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9E875" w14:textId="77777777" w:rsidR="00436EB9" w:rsidRDefault="00807900">
      <w:pPr>
        <w:pStyle w:val="Corpsdetexte"/>
        <w:spacing w:before="0"/>
        <w:ind w:left="4529"/>
        <w:rPr>
          <w:rFonts w:ascii="Times New Roman"/>
        </w:rPr>
      </w:pPr>
      <w:r>
        <w:rPr>
          <w:rFonts w:ascii="Times New Roman"/>
          <w:noProof/>
          <w:lang w:eastAsia="fr-FR"/>
        </w:rPr>
        <w:drawing>
          <wp:inline distT="0" distB="0" distL="0" distR="0" wp14:anchorId="4A7A5F46" wp14:editId="53A5CAAF">
            <wp:extent cx="754993" cy="91440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754993" cy="914400"/>
                    </a:xfrm>
                    <a:prstGeom prst="rect">
                      <a:avLst/>
                    </a:prstGeom>
                  </pic:spPr>
                </pic:pic>
              </a:graphicData>
            </a:graphic>
          </wp:inline>
        </w:drawing>
      </w:r>
    </w:p>
    <w:p w14:paraId="1BA466E0" w14:textId="340661EA" w:rsidR="00436EB9" w:rsidRDefault="00436EB9">
      <w:pPr>
        <w:pStyle w:val="Corpsdetexte"/>
        <w:spacing w:before="183"/>
        <w:ind w:left="0"/>
        <w:rPr>
          <w:rFonts w:ascii="Times New Roman"/>
        </w:rPr>
      </w:pPr>
    </w:p>
    <w:p w14:paraId="0D0B715A" w14:textId="1D1D3229" w:rsidR="00436EB9" w:rsidRPr="007127C1" w:rsidRDefault="007127C1">
      <w:pPr>
        <w:pStyle w:val="Corpsdetexte"/>
        <w:spacing w:before="0"/>
        <w:ind w:left="1" w:right="13"/>
        <w:jc w:val="center"/>
        <w:rPr>
          <w:b/>
        </w:rPr>
      </w:pPr>
      <w:r w:rsidRPr="007127C1">
        <w:rPr>
          <w:b/>
        </w:rPr>
        <w:t>É</w:t>
      </w:r>
      <w:r w:rsidR="00807900" w:rsidRPr="007127C1">
        <w:rPr>
          <w:b/>
        </w:rPr>
        <w:t>tablissement</w:t>
      </w:r>
      <w:r w:rsidR="00807900" w:rsidRPr="007127C1">
        <w:rPr>
          <w:b/>
          <w:spacing w:val="42"/>
        </w:rPr>
        <w:t xml:space="preserve"> </w:t>
      </w:r>
      <w:r w:rsidR="00807900" w:rsidRPr="007127C1">
        <w:rPr>
          <w:b/>
        </w:rPr>
        <w:t>support</w:t>
      </w:r>
      <w:r w:rsidR="00807900" w:rsidRPr="007127C1">
        <w:rPr>
          <w:b/>
          <w:spacing w:val="39"/>
        </w:rPr>
        <w:t xml:space="preserve"> </w:t>
      </w:r>
      <w:r w:rsidR="00807900" w:rsidRPr="007127C1">
        <w:rPr>
          <w:b/>
        </w:rPr>
        <w:t>du</w:t>
      </w:r>
      <w:r w:rsidR="00807900" w:rsidRPr="007127C1">
        <w:rPr>
          <w:b/>
          <w:spacing w:val="39"/>
        </w:rPr>
        <w:t xml:space="preserve"> </w:t>
      </w:r>
      <w:r w:rsidR="00807900" w:rsidRPr="007127C1">
        <w:rPr>
          <w:b/>
          <w:spacing w:val="-5"/>
        </w:rPr>
        <w:t>GHT</w:t>
      </w:r>
    </w:p>
    <w:p w14:paraId="0B08323C" w14:textId="4F918DA7" w:rsidR="00436EB9" w:rsidRPr="007127C1" w:rsidRDefault="00807900">
      <w:pPr>
        <w:pStyle w:val="Corpsdetexte"/>
        <w:spacing w:before="121"/>
        <w:ind w:left="4" w:right="12"/>
        <w:jc w:val="center"/>
        <w:rPr>
          <w:b/>
        </w:rPr>
      </w:pPr>
      <w:r w:rsidRPr="007127C1">
        <w:rPr>
          <w:b/>
          <w:w w:val="90"/>
        </w:rPr>
        <w:t>2</w:t>
      </w:r>
      <w:r w:rsidRPr="007127C1">
        <w:rPr>
          <w:b/>
          <w:spacing w:val="-4"/>
          <w:w w:val="90"/>
        </w:rPr>
        <w:t xml:space="preserve"> </w:t>
      </w:r>
      <w:r w:rsidRPr="007127C1">
        <w:rPr>
          <w:b/>
          <w:w w:val="90"/>
        </w:rPr>
        <w:t>rue</w:t>
      </w:r>
      <w:r w:rsidRPr="007127C1">
        <w:rPr>
          <w:b/>
          <w:spacing w:val="-5"/>
          <w:w w:val="90"/>
        </w:rPr>
        <w:t xml:space="preserve"> </w:t>
      </w:r>
      <w:r w:rsidRPr="007127C1">
        <w:rPr>
          <w:b/>
          <w:w w:val="90"/>
        </w:rPr>
        <w:t>Henri</w:t>
      </w:r>
      <w:r w:rsidRPr="007127C1">
        <w:rPr>
          <w:b/>
          <w:spacing w:val="-3"/>
          <w:w w:val="90"/>
        </w:rPr>
        <w:t xml:space="preserve"> </w:t>
      </w:r>
      <w:r w:rsidRPr="007127C1">
        <w:rPr>
          <w:b/>
          <w:w w:val="90"/>
        </w:rPr>
        <w:t>Le</w:t>
      </w:r>
      <w:r w:rsidRPr="007127C1">
        <w:rPr>
          <w:b/>
          <w:spacing w:val="-5"/>
          <w:w w:val="90"/>
        </w:rPr>
        <w:t xml:space="preserve"> </w:t>
      </w:r>
      <w:r w:rsidRPr="007127C1">
        <w:rPr>
          <w:b/>
          <w:w w:val="90"/>
        </w:rPr>
        <w:t>Guilloux</w:t>
      </w:r>
      <w:r w:rsidR="007127C1" w:rsidRPr="007127C1">
        <w:rPr>
          <w:b/>
          <w:spacing w:val="-5"/>
          <w:w w:val="90"/>
        </w:rPr>
        <w:t xml:space="preserve"> - </w:t>
      </w:r>
      <w:r w:rsidRPr="007127C1">
        <w:rPr>
          <w:b/>
          <w:w w:val="90"/>
        </w:rPr>
        <w:t>35033</w:t>
      </w:r>
      <w:r w:rsidRPr="007127C1">
        <w:rPr>
          <w:b/>
          <w:spacing w:val="-4"/>
          <w:w w:val="90"/>
        </w:rPr>
        <w:t xml:space="preserve"> </w:t>
      </w:r>
      <w:r w:rsidRPr="007127C1">
        <w:rPr>
          <w:b/>
          <w:w w:val="90"/>
        </w:rPr>
        <w:t>Rennes</w:t>
      </w:r>
      <w:r w:rsidRPr="007127C1">
        <w:rPr>
          <w:b/>
          <w:spacing w:val="-3"/>
          <w:w w:val="90"/>
        </w:rPr>
        <w:t xml:space="preserve"> </w:t>
      </w:r>
      <w:r w:rsidRPr="007127C1">
        <w:rPr>
          <w:b/>
          <w:w w:val="90"/>
        </w:rPr>
        <w:t>cedex</w:t>
      </w:r>
      <w:r w:rsidRPr="007127C1">
        <w:rPr>
          <w:b/>
          <w:spacing w:val="-3"/>
          <w:w w:val="90"/>
        </w:rPr>
        <w:t xml:space="preserve"> </w:t>
      </w:r>
      <w:r w:rsidRPr="007127C1">
        <w:rPr>
          <w:b/>
          <w:spacing w:val="-10"/>
          <w:w w:val="90"/>
        </w:rPr>
        <w:t>9</w:t>
      </w:r>
    </w:p>
    <w:p w14:paraId="42546510" w14:textId="4A193E00" w:rsidR="0044505A" w:rsidRDefault="0044505A">
      <w:pPr>
        <w:pStyle w:val="Corpsdetexte"/>
        <w:spacing w:before="0"/>
        <w:ind w:left="0"/>
      </w:pPr>
    </w:p>
    <w:p w14:paraId="16DF0FDC" w14:textId="1BA9FBF1" w:rsidR="00436EB9" w:rsidRDefault="00436EB9">
      <w:pPr>
        <w:pStyle w:val="Corpsdetexte"/>
        <w:spacing w:before="0"/>
        <w:ind w:left="0"/>
      </w:pPr>
    </w:p>
    <w:p w14:paraId="06701FC0" w14:textId="77777777" w:rsidR="00436EB9" w:rsidRDefault="00807900">
      <w:pPr>
        <w:pStyle w:val="Corpsdetexte"/>
        <w:spacing w:before="220"/>
        <w:ind w:left="0"/>
      </w:pPr>
      <w:r>
        <w:rPr>
          <w:noProof/>
          <w:lang w:eastAsia="fr-FR"/>
        </w:rPr>
        <mc:AlternateContent>
          <mc:Choice Requires="wpg">
            <w:drawing>
              <wp:anchor distT="0" distB="0" distL="0" distR="0" simplePos="0" relativeHeight="487587840" behindDoc="1" locked="0" layoutInCell="1" allowOverlap="1" wp14:anchorId="1A5D75A4" wp14:editId="4D2CC897">
                <wp:simplePos x="0" y="0"/>
                <wp:positionH relativeFrom="page">
                  <wp:posOffset>422275</wp:posOffset>
                </wp:positionH>
                <wp:positionV relativeFrom="paragraph">
                  <wp:posOffset>308610</wp:posOffset>
                </wp:positionV>
                <wp:extent cx="6939915" cy="1026160"/>
                <wp:effectExtent l="0" t="0" r="0" b="254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39915" cy="1026160"/>
                          <a:chOff x="-258992" y="0"/>
                          <a:chExt cx="6939926" cy="1026160"/>
                        </a:xfrm>
                      </wpg:grpSpPr>
                      <wps:wsp>
                        <wps:cNvPr id="3" name="Graphic 3"/>
                        <wps:cNvSpPr/>
                        <wps:spPr>
                          <a:xfrm>
                            <a:off x="0" y="0"/>
                            <a:ext cx="6381115" cy="1026160"/>
                          </a:xfrm>
                          <a:custGeom>
                            <a:avLst/>
                            <a:gdLst/>
                            <a:ahLst/>
                            <a:cxnLst/>
                            <a:rect l="l" t="t" r="r" b="b"/>
                            <a:pathLst>
                              <a:path w="6381115" h="1026160">
                                <a:moveTo>
                                  <a:pt x="6083" y="6172"/>
                                </a:moveTo>
                                <a:lnTo>
                                  <a:pt x="0" y="6172"/>
                                </a:lnTo>
                                <a:lnTo>
                                  <a:pt x="0" y="401193"/>
                                </a:lnTo>
                                <a:lnTo>
                                  <a:pt x="0" y="695325"/>
                                </a:lnTo>
                                <a:lnTo>
                                  <a:pt x="0" y="1013841"/>
                                </a:lnTo>
                                <a:lnTo>
                                  <a:pt x="0" y="1019937"/>
                                </a:lnTo>
                                <a:lnTo>
                                  <a:pt x="6083" y="1019937"/>
                                </a:lnTo>
                                <a:lnTo>
                                  <a:pt x="6083" y="1013841"/>
                                </a:lnTo>
                                <a:lnTo>
                                  <a:pt x="6083" y="695325"/>
                                </a:lnTo>
                                <a:lnTo>
                                  <a:pt x="6083" y="401193"/>
                                </a:lnTo>
                                <a:lnTo>
                                  <a:pt x="6083" y="6172"/>
                                </a:lnTo>
                                <a:close/>
                              </a:path>
                              <a:path w="6381115" h="1026160">
                                <a:moveTo>
                                  <a:pt x="6083" y="0"/>
                                </a:moveTo>
                                <a:lnTo>
                                  <a:pt x="0" y="0"/>
                                </a:lnTo>
                                <a:lnTo>
                                  <a:pt x="0" y="6096"/>
                                </a:lnTo>
                                <a:lnTo>
                                  <a:pt x="6083" y="6096"/>
                                </a:lnTo>
                                <a:lnTo>
                                  <a:pt x="6083" y="0"/>
                                </a:lnTo>
                                <a:close/>
                              </a:path>
                              <a:path w="6381115" h="1026160">
                                <a:moveTo>
                                  <a:pt x="6374625" y="6172"/>
                                </a:moveTo>
                                <a:lnTo>
                                  <a:pt x="6368542" y="6172"/>
                                </a:lnTo>
                                <a:lnTo>
                                  <a:pt x="6368542" y="401193"/>
                                </a:lnTo>
                                <a:lnTo>
                                  <a:pt x="6368542" y="695325"/>
                                </a:lnTo>
                                <a:lnTo>
                                  <a:pt x="6368542" y="1013841"/>
                                </a:lnTo>
                                <a:lnTo>
                                  <a:pt x="6096" y="1013841"/>
                                </a:lnTo>
                                <a:lnTo>
                                  <a:pt x="6096" y="1019937"/>
                                </a:lnTo>
                                <a:lnTo>
                                  <a:pt x="6368542" y="1019937"/>
                                </a:lnTo>
                                <a:lnTo>
                                  <a:pt x="6374625" y="1019937"/>
                                </a:lnTo>
                                <a:lnTo>
                                  <a:pt x="6374625" y="1013841"/>
                                </a:lnTo>
                                <a:lnTo>
                                  <a:pt x="6374625" y="695325"/>
                                </a:lnTo>
                                <a:lnTo>
                                  <a:pt x="6374625" y="401193"/>
                                </a:lnTo>
                                <a:lnTo>
                                  <a:pt x="6374625" y="6172"/>
                                </a:lnTo>
                                <a:close/>
                              </a:path>
                              <a:path w="6381115" h="1026160">
                                <a:moveTo>
                                  <a:pt x="6374625" y="0"/>
                                </a:moveTo>
                                <a:lnTo>
                                  <a:pt x="6368542" y="0"/>
                                </a:lnTo>
                                <a:lnTo>
                                  <a:pt x="6096" y="0"/>
                                </a:lnTo>
                                <a:lnTo>
                                  <a:pt x="6096" y="6096"/>
                                </a:lnTo>
                                <a:lnTo>
                                  <a:pt x="6368542" y="6096"/>
                                </a:lnTo>
                                <a:lnTo>
                                  <a:pt x="6374625" y="6096"/>
                                </a:lnTo>
                                <a:lnTo>
                                  <a:pt x="6374625" y="0"/>
                                </a:lnTo>
                                <a:close/>
                              </a:path>
                              <a:path w="6381115" h="1026160">
                                <a:moveTo>
                                  <a:pt x="6380734" y="1013853"/>
                                </a:moveTo>
                                <a:lnTo>
                                  <a:pt x="6374638" y="1013853"/>
                                </a:lnTo>
                                <a:lnTo>
                                  <a:pt x="6374638" y="1019949"/>
                                </a:lnTo>
                                <a:lnTo>
                                  <a:pt x="6368542" y="1019949"/>
                                </a:lnTo>
                                <a:lnTo>
                                  <a:pt x="6096" y="1019949"/>
                                </a:lnTo>
                                <a:lnTo>
                                  <a:pt x="6096" y="1026033"/>
                                </a:lnTo>
                                <a:lnTo>
                                  <a:pt x="6368542" y="1026033"/>
                                </a:lnTo>
                                <a:lnTo>
                                  <a:pt x="6374638" y="1026033"/>
                                </a:lnTo>
                                <a:lnTo>
                                  <a:pt x="6380734" y="1026033"/>
                                </a:lnTo>
                                <a:lnTo>
                                  <a:pt x="6380734" y="1019949"/>
                                </a:lnTo>
                                <a:lnTo>
                                  <a:pt x="6380734" y="1013853"/>
                                </a:lnTo>
                                <a:close/>
                              </a:path>
                              <a:path w="6381115" h="1026160">
                                <a:moveTo>
                                  <a:pt x="6380734" y="6172"/>
                                </a:moveTo>
                                <a:lnTo>
                                  <a:pt x="6374638" y="6172"/>
                                </a:lnTo>
                                <a:lnTo>
                                  <a:pt x="6374638" y="401193"/>
                                </a:lnTo>
                                <a:lnTo>
                                  <a:pt x="6374638" y="695325"/>
                                </a:lnTo>
                                <a:lnTo>
                                  <a:pt x="6374638" y="1013841"/>
                                </a:lnTo>
                                <a:lnTo>
                                  <a:pt x="6380734" y="1013841"/>
                                </a:lnTo>
                                <a:lnTo>
                                  <a:pt x="6380734" y="695325"/>
                                </a:lnTo>
                                <a:lnTo>
                                  <a:pt x="6380734" y="401193"/>
                                </a:lnTo>
                                <a:lnTo>
                                  <a:pt x="6380734" y="6172"/>
                                </a:lnTo>
                                <a:close/>
                              </a:path>
                            </a:pathLst>
                          </a:custGeom>
                          <a:solidFill>
                            <a:srgbClr val="000000"/>
                          </a:solidFill>
                        </wps:spPr>
                        <wps:bodyPr wrap="square" lIns="0" tIns="0" rIns="0" bIns="0" rtlCol="0">
                          <a:prstTxWarp prst="textNoShape">
                            <a:avLst/>
                          </a:prstTxWarp>
                          <a:noAutofit/>
                        </wps:bodyPr>
                      </wps:wsp>
                      <wps:wsp>
                        <wps:cNvPr id="4" name="Textbox 4"/>
                        <wps:cNvSpPr txBox="1"/>
                        <wps:spPr>
                          <a:xfrm>
                            <a:off x="-258992" y="6096"/>
                            <a:ext cx="6939926" cy="1007744"/>
                          </a:xfrm>
                          <a:prstGeom prst="rect">
                            <a:avLst/>
                          </a:prstGeom>
                        </wps:spPr>
                        <wps:txbx>
                          <w:txbxContent>
                            <w:p w14:paraId="7E3B777A" w14:textId="6261601F" w:rsidR="001E56DE" w:rsidRDefault="001E56DE">
                              <w:pPr>
                                <w:spacing w:before="161" w:line="324" w:lineRule="auto"/>
                                <w:ind w:left="2078" w:right="2074"/>
                                <w:jc w:val="center"/>
                                <w:rPr>
                                  <w:b/>
                                  <w:sz w:val="28"/>
                                </w:rPr>
                              </w:pPr>
                              <w:r>
                                <w:rPr>
                                  <w:b/>
                                  <w:sz w:val="28"/>
                                </w:rPr>
                                <w:t>CAHIER</w:t>
                              </w:r>
                              <w:r>
                                <w:rPr>
                                  <w:b/>
                                  <w:spacing w:val="-9"/>
                                  <w:sz w:val="28"/>
                                </w:rPr>
                                <w:t xml:space="preserve"> </w:t>
                              </w:r>
                              <w:r>
                                <w:rPr>
                                  <w:b/>
                                  <w:sz w:val="28"/>
                                </w:rPr>
                                <w:t>DES</w:t>
                              </w:r>
                              <w:r>
                                <w:rPr>
                                  <w:b/>
                                  <w:spacing w:val="-9"/>
                                  <w:sz w:val="28"/>
                                </w:rPr>
                                <w:t xml:space="preserve"> </w:t>
                              </w:r>
                              <w:r>
                                <w:rPr>
                                  <w:b/>
                                  <w:sz w:val="28"/>
                                </w:rPr>
                                <w:t>CLAUSES</w:t>
                              </w:r>
                              <w:r>
                                <w:rPr>
                                  <w:b/>
                                  <w:spacing w:val="-10"/>
                                  <w:sz w:val="28"/>
                                </w:rPr>
                                <w:t xml:space="preserve"> </w:t>
                              </w:r>
                              <w:r>
                                <w:rPr>
                                  <w:b/>
                                  <w:sz w:val="28"/>
                                </w:rPr>
                                <w:t>TECHNIQUES</w:t>
                              </w:r>
                              <w:r>
                                <w:rPr>
                                  <w:b/>
                                  <w:spacing w:val="-9"/>
                                  <w:sz w:val="28"/>
                                </w:rPr>
                                <w:t xml:space="preserve"> </w:t>
                              </w:r>
                              <w:r>
                                <w:rPr>
                                  <w:b/>
                                  <w:sz w:val="28"/>
                                </w:rPr>
                                <w:t xml:space="preserve">PARTICULIERES </w:t>
                              </w:r>
                              <w:r>
                                <w:rPr>
                                  <w:b/>
                                  <w:spacing w:val="-2"/>
                                  <w:sz w:val="28"/>
                                </w:rPr>
                                <w:t>(CCTP)</w:t>
                              </w:r>
                            </w:p>
                            <w:p w14:paraId="4A6373CA" w14:textId="011697AF" w:rsidR="001E56DE" w:rsidRDefault="001E56DE">
                              <w:pPr>
                                <w:spacing w:before="3"/>
                                <w:ind w:left="2"/>
                                <w:jc w:val="center"/>
                                <w:rPr>
                                  <w:b/>
                                  <w:sz w:val="28"/>
                                </w:rPr>
                              </w:pPr>
                              <w:r>
                                <w:rPr>
                                  <w:b/>
                                  <w:sz w:val="28"/>
                                </w:rPr>
                                <w:t>Lot</w:t>
                              </w:r>
                              <w:r>
                                <w:rPr>
                                  <w:b/>
                                  <w:spacing w:val="-3"/>
                                  <w:sz w:val="28"/>
                                </w:rPr>
                                <w:t xml:space="preserve"> </w:t>
                              </w:r>
                              <w:r>
                                <w:rPr>
                                  <w:b/>
                                  <w:sz w:val="28"/>
                                </w:rPr>
                                <w:t>5</w:t>
                              </w:r>
                              <w:r>
                                <w:rPr>
                                  <w:b/>
                                  <w:spacing w:val="-5"/>
                                  <w:sz w:val="28"/>
                                </w:rPr>
                                <w:t xml:space="preserve"> - </w:t>
                              </w:r>
                              <w:r>
                                <w:rPr>
                                  <w:b/>
                                  <w:sz w:val="28"/>
                                </w:rPr>
                                <w:t>Électricité</w:t>
                              </w:r>
                              <w:r>
                                <w:rPr>
                                  <w:b/>
                                  <w:spacing w:val="-4"/>
                                  <w:sz w:val="28"/>
                                </w:rPr>
                                <w:t xml:space="preserve"> </w:t>
                              </w:r>
                              <w:r>
                                <w:rPr>
                                  <w:b/>
                                  <w:sz w:val="28"/>
                                </w:rPr>
                                <w:t>CFO-</w:t>
                              </w:r>
                              <w:r>
                                <w:rPr>
                                  <w:b/>
                                  <w:spacing w:val="-5"/>
                                  <w:sz w:val="28"/>
                                </w:rPr>
                                <w:t>CFA</w:t>
                              </w:r>
                            </w:p>
                          </w:txbxContent>
                        </wps:txbx>
                        <wps:bodyPr wrap="square" lIns="0" tIns="0" rIns="0" bIns="0" rtlCol="0">
                          <a:noAutofit/>
                        </wps:bodyPr>
                      </wps:wsp>
                    </wpg:wgp>
                  </a:graphicData>
                </a:graphic>
                <wp14:sizeRelH relativeFrom="margin">
                  <wp14:pctWidth>0</wp14:pctWidth>
                </wp14:sizeRelH>
              </wp:anchor>
            </w:drawing>
          </mc:Choice>
          <mc:Fallback>
            <w:pict>
              <v:group w14:anchorId="1A5D75A4" id="Group 2" o:spid="_x0000_s1026" style="position:absolute;margin-left:33.25pt;margin-top:24.3pt;width:546.45pt;height:80.8pt;z-index:-15728640;mso-wrap-distance-left:0;mso-wrap-distance-right:0;mso-position-horizontal-relative:page;mso-width-relative:margin" coordorigin="-2589" coordsize="69399,10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">
                <v:shape id="Graphic 3" o:spid="_x0000_s1027" style="position:absolute;width:63811;height:10261;visibility:visible;mso-wrap-style:square;v-text-anchor:top" coordsize="6381115,1026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" path="m6083,6172l,6172,,401193,,695325r,318516l,1019937r6083,l6083,1013841r,-318516l6083,401193r,-395021xem6083,l,,,6096r6083,l6083,xem6374625,6172r-6083,l6368542,401193r,294132l6368542,1013841r-6362446,l6096,1019937r6362446,l6374625,1019937r,-6096l6374625,695325r,-294132l6374625,6172xem6374625,r-6083,l6096,r,6096l6368542,6096r6083,l6374625,xem6380734,1013853r-6096,l6374638,1019949r-6096,l6096,1019949r,6084l6368542,1026033r6096,l6380734,1026033r,-6084l6380734,1013853xem6380734,6172r-6096,l6374638,401193r,294132l6374638,1013841r6096,l6380734,695325r,-294132l6380734,6172xe" fillcolor="black" stroked="f">
                  <v:path arrowok="t"/>
                </v:shape>
                <v:shapetype id="_x0000_t202" coordsize="21600,21600" o:spt="202" path="m,l,21600r21600,l21600,xe">
                  <v:stroke joinstyle="miter"/>
                  <v:path gradientshapeok="t" o:connecttype="rect"/>
                </v:shapetype>
                <v:shape id="Textbox 4" o:spid="_x0000_s1028" type="#_x0000_t202" style="position:absolute;left:-2589;top:60;width:69398;height:10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7E3B777A" w14:textId="6261601F" w:rsidR="001E56DE" w:rsidRDefault="001E56DE">
                        <w:pPr>
                          <w:spacing w:before="161" w:line="324" w:lineRule="auto"/>
                          <w:ind w:left="2078" w:right="2074"/>
                          <w:jc w:val="center"/>
                          <w:rPr>
                            <w:b/>
                            <w:sz w:val="28"/>
                          </w:rPr>
                        </w:pPr>
                        <w:r>
                          <w:rPr>
                            <w:b/>
                            <w:sz w:val="28"/>
                          </w:rPr>
                          <w:t>CAHIER</w:t>
                        </w:r>
                        <w:r>
                          <w:rPr>
                            <w:b/>
                            <w:spacing w:val="-9"/>
                            <w:sz w:val="28"/>
                          </w:rPr>
                          <w:t xml:space="preserve"> </w:t>
                        </w:r>
                        <w:r>
                          <w:rPr>
                            <w:b/>
                            <w:sz w:val="28"/>
                          </w:rPr>
                          <w:t>DES</w:t>
                        </w:r>
                        <w:r>
                          <w:rPr>
                            <w:b/>
                            <w:spacing w:val="-9"/>
                            <w:sz w:val="28"/>
                          </w:rPr>
                          <w:t xml:space="preserve"> </w:t>
                        </w:r>
                        <w:r>
                          <w:rPr>
                            <w:b/>
                            <w:sz w:val="28"/>
                          </w:rPr>
                          <w:t>CLAUSES</w:t>
                        </w:r>
                        <w:r>
                          <w:rPr>
                            <w:b/>
                            <w:spacing w:val="-10"/>
                            <w:sz w:val="28"/>
                          </w:rPr>
                          <w:t xml:space="preserve"> </w:t>
                        </w:r>
                        <w:r>
                          <w:rPr>
                            <w:b/>
                            <w:sz w:val="28"/>
                          </w:rPr>
                          <w:t>TECHNIQUES</w:t>
                        </w:r>
                        <w:r>
                          <w:rPr>
                            <w:b/>
                            <w:spacing w:val="-9"/>
                            <w:sz w:val="28"/>
                          </w:rPr>
                          <w:t xml:space="preserve"> </w:t>
                        </w:r>
                        <w:r>
                          <w:rPr>
                            <w:b/>
                            <w:sz w:val="28"/>
                          </w:rPr>
                          <w:t xml:space="preserve">PARTICULIERES </w:t>
                        </w:r>
                        <w:r>
                          <w:rPr>
                            <w:b/>
                            <w:spacing w:val="-2"/>
                            <w:sz w:val="28"/>
                          </w:rPr>
                          <w:t>(CCTP)</w:t>
                        </w:r>
                      </w:p>
                      <w:p w14:paraId="4A6373CA" w14:textId="011697AF" w:rsidR="001E56DE" w:rsidRDefault="001E56DE">
                        <w:pPr>
                          <w:spacing w:before="3"/>
                          <w:ind w:left="2"/>
                          <w:jc w:val="center"/>
                          <w:rPr>
                            <w:b/>
                            <w:sz w:val="28"/>
                          </w:rPr>
                        </w:pPr>
                        <w:r>
                          <w:rPr>
                            <w:b/>
                            <w:sz w:val="28"/>
                          </w:rPr>
                          <w:t>Lot</w:t>
                        </w:r>
                        <w:r>
                          <w:rPr>
                            <w:b/>
                            <w:spacing w:val="-3"/>
                            <w:sz w:val="28"/>
                          </w:rPr>
                          <w:t xml:space="preserve"> </w:t>
                        </w:r>
                        <w:r>
                          <w:rPr>
                            <w:b/>
                            <w:sz w:val="28"/>
                          </w:rPr>
                          <w:t>5</w:t>
                        </w:r>
                        <w:r>
                          <w:rPr>
                            <w:b/>
                            <w:spacing w:val="-5"/>
                            <w:sz w:val="28"/>
                          </w:rPr>
                          <w:t xml:space="preserve"> - </w:t>
                        </w:r>
                        <w:r>
                          <w:rPr>
                            <w:b/>
                            <w:sz w:val="28"/>
                          </w:rPr>
                          <w:t>Électricité</w:t>
                        </w:r>
                        <w:r>
                          <w:rPr>
                            <w:b/>
                            <w:spacing w:val="-4"/>
                            <w:sz w:val="28"/>
                          </w:rPr>
                          <w:t xml:space="preserve"> </w:t>
                        </w:r>
                        <w:r>
                          <w:rPr>
                            <w:b/>
                            <w:sz w:val="28"/>
                          </w:rPr>
                          <w:t>CFO-</w:t>
                        </w:r>
                        <w:r>
                          <w:rPr>
                            <w:b/>
                            <w:spacing w:val="-5"/>
                            <w:sz w:val="28"/>
                          </w:rPr>
                          <w:t>CFA</w:t>
                        </w:r>
                      </w:p>
                    </w:txbxContent>
                  </v:textbox>
                </v:shape>
                <w10:wrap type="topAndBottom" anchorx="page"/>
              </v:group>
            </w:pict>
          </mc:Fallback>
        </mc:AlternateContent>
      </w:r>
    </w:p>
    <w:p w14:paraId="167EBE67" w14:textId="77777777" w:rsidR="00436EB9" w:rsidRDefault="00436EB9">
      <w:pPr>
        <w:pStyle w:val="Corpsdetexte"/>
        <w:spacing w:before="0"/>
        <w:ind w:left="0"/>
        <w:rPr>
          <w:sz w:val="22"/>
        </w:rPr>
      </w:pPr>
    </w:p>
    <w:p w14:paraId="175B2AFF" w14:textId="77777777" w:rsidR="00436EB9" w:rsidRDefault="00436EB9">
      <w:pPr>
        <w:pStyle w:val="Corpsdetexte"/>
        <w:spacing w:before="0"/>
        <w:ind w:left="0"/>
        <w:rPr>
          <w:sz w:val="22"/>
        </w:rPr>
      </w:pPr>
    </w:p>
    <w:p w14:paraId="1F8D273F" w14:textId="77777777" w:rsidR="00436EB9" w:rsidRDefault="00436EB9">
      <w:pPr>
        <w:pStyle w:val="Corpsdetexte"/>
        <w:spacing w:before="43"/>
        <w:ind w:left="0"/>
        <w:rPr>
          <w:sz w:val="22"/>
        </w:rPr>
      </w:pPr>
    </w:p>
    <w:p w14:paraId="05274E9E" w14:textId="77777777" w:rsidR="00436EB9" w:rsidRDefault="00807900">
      <w:pPr>
        <w:ind w:left="8" w:right="12"/>
        <w:jc w:val="center"/>
        <w:rPr>
          <w:b/>
        </w:rPr>
      </w:pPr>
      <w:r>
        <w:rPr>
          <w:b/>
        </w:rPr>
        <w:t>MARCHE</w:t>
      </w:r>
      <w:r>
        <w:rPr>
          <w:b/>
          <w:spacing w:val="-4"/>
        </w:rPr>
        <w:t xml:space="preserve"> </w:t>
      </w:r>
      <w:r>
        <w:rPr>
          <w:b/>
        </w:rPr>
        <w:t>PUBLIC</w:t>
      </w:r>
      <w:r>
        <w:rPr>
          <w:b/>
          <w:spacing w:val="-5"/>
        </w:rPr>
        <w:t xml:space="preserve"> </w:t>
      </w:r>
      <w:r>
        <w:rPr>
          <w:b/>
        </w:rPr>
        <w:t>DE</w:t>
      </w:r>
      <w:r>
        <w:rPr>
          <w:b/>
          <w:spacing w:val="-5"/>
        </w:rPr>
        <w:t xml:space="preserve"> </w:t>
      </w:r>
      <w:r>
        <w:rPr>
          <w:b/>
          <w:spacing w:val="-2"/>
        </w:rPr>
        <w:t>TRAVAUX</w:t>
      </w:r>
    </w:p>
    <w:p w14:paraId="4FFFB5C0" w14:textId="77777777" w:rsidR="00436EB9" w:rsidRDefault="00436EB9">
      <w:pPr>
        <w:pStyle w:val="Corpsdetexte"/>
        <w:spacing w:before="0"/>
        <w:ind w:left="0"/>
        <w:rPr>
          <w:b/>
          <w:sz w:val="22"/>
        </w:rPr>
      </w:pPr>
    </w:p>
    <w:p w14:paraId="1FEC62FD" w14:textId="456C641C" w:rsidR="00436EB9" w:rsidRDefault="00436EB9">
      <w:pPr>
        <w:pStyle w:val="Corpsdetexte"/>
        <w:spacing w:before="0"/>
        <w:ind w:left="0"/>
        <w:rPr>
          <w:b/>
          <w:sz w:val="22"/>
        </w:rPr>
      </w:pPr>
    </w:p>
    <w:p w14:paraId="6A496567" w14:textId="77777777" w:rsidR="00660F07" w:rsidRDefault="00660F07">
      <w:pPr>
        <w:pStyle w:val="Corpsdetexte"/>
        <w:spacing w:before="0"/>
        <w:ind w:left="0"/>
        <w:rPr>
          <w:b/>
          <w:sz w:val="22"/>
        </w:rPr>
      </w:pPr>
    </w:p>
    <w:p w14:paraId="4A9E4E63" w14:textId="77777777" w:rsidR="00436EB9" w:rsidRDefault="00436EB9">
      <w:pPr>
        <w:pStyle w:val="Corpsdetexte"/>
        <w:spacing w:before="44"/>
        <w:ind w:left="0"/>
        <w:rPr>
          <w:b/>
          <w:sz w:val="22"/>
        </w:rPr>
      </w:pPr>
    </w:p>
    <w:p w14:paraId="36321AEF" w14:textId="77777777" w:rsidR="00436EB9" w:rsidRDefault="00807900">
      <w:pPr>
        <w:pStyle w:val="Corpsdetexte"/>
        <w:spacing w:before="0"/>
        <w:ind w:left="11" w:right="12"/>
        <w:jc w:val="center"/>
      </w:pPr>
      <w:r>
        <w:t>La</w:t>
      </w:r>
      <w:r>
        <w:rPr>
          <w:spacing w:val="-7"/>
        </w:rPr>
        <w:t xml:space="preserve"> </w:t>
      </w:r>
      <w:r>
        <w:t>procédure</w:t>
      </w:r>
      <w:r>
        <w:rPr>
          <w:spacing w:val="-7"/>
        </w:rPr>
        <w:t xml:space="preserve"> </w:t>
      </w:r>
      <w:r>
        <w:t>de</w:t>
      </w:r>
      <w:r>
        <w:rPr>
          <w:spacing w:val="-7"/>
        </w:rPr>
        <w:t xml:space="preserve"> </w:t>
      </w:r>
      <w:r>
        <w:t>consultation</w:t>
      </w:r>
      <w:r>
        <w:rPr>
          <w:spacing w:val="-7"/>
        </w:rPr>
        <w:t xml:space="preserve"> </w:t>
      </w:r>
      <w:r>
        <w:t>utilisée</w:t>
      </w:r>
      <w:r>
        <w:rPr>
          <w:spacing w:val="-7"/>
        </w:rPr>
        <w:t xml:space="preserve"> </w:t>
      </w:r>
      <w:r>
        <w:t>est</w:t>
      </w:r>
      <w:r>
        <w:rPr>
          <w:spacing w:val="-7"/>
        </w:rPr>
        <w:t xml:space="preserve"> </w:t>
      </w:r>
      <w:r>
        <w:t>la</w:t>
      </w:r>
      <w:r>
        <w:rPr>
          <w:spacing w:val="-6"/>
        </w:rPr>
        <w:t xml:space="preserve"> </w:t>
      </w:r>
      <w:r>
        <w:t xml:space="preserve">suivante </w:t>
      </w:r>
      <w:r>
        <w:rPr>
          <w:spacing w:val="-10"/>
        </w:rPr>
        <w:t>:</w:t>
      </w:r>
    </w:p>
    <w:p w14:paraId="3B401D0A" w14:textId="77777777" w:rsidR="00436EB9" w:rsidRDefault="00807900">
      <w:pPr>
        <w:spacing w:before="121"/>
        <w:ind w:right="1"/>
        <w:jc w:val="center"/>
        <w:rPr>
          <w:b/>
          <w:sz w:val="20"/>
        </w:rPr>
      </w:pPr>
      <w:r>
        <w:rPr>
          <w:b/>
          <w:sz w:val="20"/>
        </w:rPr>
        <w:t>Appel</w:t>
      </w:r>
      <w:r>
        <w:rPr>
          <w:b/>
          <w:spacing w:val="-4"/>
          <w:sz w:val="20"/>
        </w:rPr>
        <w:t xml:space="preserve"> </w:t>
      </w:r>
      <w:r>
        <w:rPr>
          <w:b/>
          <w:sz w:val="20"/>
        </w:rPr>
        <w:t>d’offres</w:t>
      </w:r>
      <w:r>
        <w:rPr>
          <w:b/>
          <w:spacing w:val="-3"/>
          <w:sz w:val="20"/>
        </w:rPr>
        <w:t xml:space="preserve"> </w:t>
      </w:r>
      <w:r>
        <w:rPr>
          <w:b/>
          <w:sz w:val="20"/>
        </w:rPr>
        <w:t>ouvert</w:t>
      </w:r>
      <w:r>
        <w:rPr>
          <w:b/>
          <w:spacing w:val="-2"/>
          <w:sz w:val="20"/>
        </w:rPr>
        <w:t xml:space="preserve"> </w:t>
      </w:r>
      <w:r>
        <w:rPr>
          <w:b/>
          <w:sz w:val="20"/>
        </w:rPr>
        <w:t>en</w:t>
      </w:r>
      <w:r>
        <w:rPr>
          <w:b/>
          <w:spacing w:val="-2"/>
          <w:sz w:val="20"/>
        </w:rPr>
        <w:t xml:space="preserve"> </w:t>
      </w:r>
      <w:r>
        <w:rPr>
          <w:b/>
          <w:sz w:val="20"/>
        </w:rPr>
        <w:t>application</w:t>
      </w:r>
      <w:r>
        <w:rPr>
          <w:b/>
          <w:spacing w:val="-1"/>
          <w:sz w:val="20"/>
        </w:rPr>
        <w:t xml:space="preserve"> </w:t>
      </w:r>
      <w:r>
        <w:rPr>
          <w:b/>
          <w:sz w:val="20"/>
        </w:rPr>
        <w:t>des</w:t>
      </w:r>
      <w:r>
        <w:rPr>
          <w:b/>
          <w:spacing w:val="-3"/>
          <w:sz w:val="20"/>
        </w:rPr>
        <w:t xml:space="preserve"> </w:t>
      </w:r>
      <w:r>
        <w:rPr>
          <w:b/>
          <w:sz w:val="20"/>
        </w:rPr>
        <w:t>articles</w:t>
      </w:r>
      <w:r>
        <w:rPr>
          <w:b/>
          <w:spacing w:val="-3"/>
          <w:sz w:val="20"/>
        </w:rPr>
        <w:t xml:space="preserve"> </w:t>
      </w:r>
      <w:r>
        <w:rPr>
          <w:b/>
          <w:sz w:val="20"/>
        </w:rPr>
        <w:t>L2124-2,</w:t>
      </w:r>
      <w:r>
        <w:rPr>
          <w:b/>
          <w:spacing w:val="-4"/>
          <w:sz w:val="20"/>
        </w:rPr>
        <w:t xml:space="preserve"> </w:t>
      </w:r>
      <w:r>
        <w:rPr>
          <w:b/>
          <w:sz w:val="20"/>
        </w:rPr>
        <w:t>R2124-2,</w:t>
      </w:r>
      <w:r>
        <w:rPr>
          <w:b/>
          <w:spacing w:val="-4"/>
          <w:sz w:val="20"/>
        </w:rPr>
        <w:t xml:space="preserve"> </w:t>
      </w:r>
      <w:r>
        <w:rPr>
          <w:b/>
          <w:sz w:val="20"/>
        </w:rPr>
        <w:t>1°</w:t>
      </w:r>
      <w:r>
        <w:rPr>
          <w:b/>
          <w:spacing w:val="-3"/>
          <w:sz w:val="20"/>
        </w:rPr>
        <w:t xml:space="preserve"> </w:t>
      </w:r>
      <w:r>
        <w:rPr>
          <w:b/>
          <w:sz w:val="20"/>
        </w:rPr>
        <w:t>et</w:t>
      </w:r>
      <w:r>
        <w:rPr>
          <w:b/>
          <w:spacing w:val="-2"/>
          <w:sz w:val="20"/>
        </w:rPr>
        <w:t xml:space="preserve"> </w:t>
      </w:r>
      <w:r>
        <w:rPr>
          <w:b/>
          <w:sz w:val="20"/>
        </w:rPr>
        <w:t>R2161-2</w:t>
      </w:r>
      <w:r>
        <w:rPr>
          <w:b/>
          <w:spacing w:val="-3"/>
          <w:sz w:val="20"/>
        </w:rPr>
        <w:t xml:space="preserve"> </w:t>
      </w:r>
      <w:r>
        <w:rPr>
          <w:b/>
          <w:sz w:val="20"/>
        </w:rPr>
        <w:t>à</w:t>
      </w:r>
      <w:r>
        <w:rPr>
          <w:b/>
          <w:spacing w:val="-2"/>
          <w:sz w:val="20"/>
        </w:rPr>
        <w:t xml:space="preserve"> </w:t>
      </w:r>
      <w:r>
        <w:rPr>
          <w:b/>
          <w:sz w:val="20"/>
        </w:rPr>
        <w:t>R2161-5</w:t>
      </w:r>
      <w:r>
        <w:rPr>
          <w:b/>
          <w:spacing w:val="-3"/>
          <w:sz w:val="20"/>
        </w:rPr>
        <w:t xml:space="preserve"> </w:t>
      </w:r>
      <w:r>
        <w:rPr>
          <w:b/>
          <w:sz w:val="20"/>
        </w:rPr>
        <w:t>du</w:t>
      </w:r>
      <w:r>
        <w:rPr>
          <w:b/>
          <w:spacing w:val="-2"/>
          <w:sz w:val="20"/>
        </w:rPr>
        <w:t xml:space="preserve"> </w:t>
      </w:r>
      <w:r>
        <w:rPr>
          <w:b/>
          <w:sz w:val="20"/>
        </w:rPr>
        <w:t>Code</w:t>
      </w:r>
      <w:r>
        <w:rPr>
          <w:b/>
          <w:spacing w:val="-2"/>
          <w:sz w:val="20"/>
        </w:rPr>
        <w:t xml:space="preserve"> </w:t>
      </w:r>
      <w:r>
        <w:rPr>
          <w:b/>
          <w:sz w:val="20"/>
        </w:rPr>
        <w:t>de</w:t>
      </w:r>
      <w:r>
        <w:rPr>
          <w:b/>
          <w:spacing w:val="-2"/>
          <w:sz w:val="20"/>
        </w:rPr>
        <w:t xml:space="preserve"> </w:t>
      </w:r>
      <w:r>
        <w:rPr>
          <w:b/>
          <w:sz w:val="20"/>
        </w:rPr>
        <w:t>la</w:t>
      </w:r>
      <w:r>
        <w:rPr>
          <w:b/>
          <w:spacing w:val="-3"/>
          <w:sz w:val="20"/>
        </w:rPr>
        <w:t xml:space="preserve"> </w:t>
      </w:r>
      <w:r>
        <w:rPr>
          <w:b/>
          <w:sz w:val="20"/>
        </w:rPr>
        <w:t xml:space="preserve">commande </w:t>
      </w:r>
      <w:r>
        <w:rPr>
          <w:b/>
          <w:spacing w:val="-2"/>
          <w:sz w:val="20"/>
        </w:rPr>
        <w:t>publique</w:t>
      </w:r>
    </w:p>
    <w:p w14:paraId="25A6D6C9" w14:textId="77777777" w:rsidR="00436EB9" w:rsidRDefault="00436EB9">
      <w:pPr>
        <w:pStyle w:val="Corpsdetexte"/>
        <w:spacing w:before="0"/>
        <w:ind w:left="0"/>
        <w:rPr>
          <w:b/>
        </w:rPr>
      </w:pPr>
    </w:p>
    <w:p w14:paraId="0C8AA1CF" w14:textId="77777777" w:rsidR="00436EB9" w:rsidRDefault="00436EB9">
      <w:pPr>
        <w:pStyle w:val="Corpsdetexte"/>
        <w:spacing w:before="0"/>
        <w:ind w:left="0"/>
        <w:rPr>
          <w:b/>
        </w:rPr>
      </w:pPr>
    </w:p>
    <w:p w14:paraId="5019B59E" w14:textId="2E60F8F1" w:rsidR="00436EB9" w:rsidRDefault="00436EB9">
      <w:pPr>
        <w:pStyle w:val="Corpsdetexte"/>
        <w:spacing w:before="108"/>
        <w:ind w:left="0"/>
        <w:rPr>
          <w:b/>
        </w:rPr>
      </w:pPr>
    </w:p>
    <w:p w14:paraId="05595DF8" w14:textId="5C304B28" w:rsidR="00436EB9" w:rsidRDefault="00807900">
      <w:pPr>
        <w:spacing w:before="1"/>
        <w:ind w:left="11" w:right="12"/>
        <w:jc w:val="center"/>
        <w:rPr>
          <w:b/>
        </w:rPr>
      </w:pPr>
      <w:r>
        <w:rPr>
          <w:b/>
        </w:rPr>
        <w:t>Procédure</w:t>
      </w:r>
      <w:r>
        <w:rPr>
          <w:b/>
          <w:spacing w:val="-8"/>
        </w:rPr>
        <w:t xml:space="preserve"> </w:t>
      </w:r>
      <w:r>
        <w:rPr>
          <w:b/>
        </w:rPr>
        <w:t>N°DPS</w:t>
      </w:r>
      <w:r>
        <w:rPr>
          <w:b/>
          <w:spacing w:val="-6"/>
        </w:rPr>
        <w:t xml:space="preserve"> </w:t>
      </w:r>
      <w:r>
        <w:rPr>
          <w:b/>
        </w:rPr>
        <w:t>202</w:t>
      </w:r>
      <w:r w:rsidR="004B2F01">
        <w:rPr>
          <w:b/>
        </w:rPr>
        <w:t>6</w:t>
      </w:r>
      <w:r>
        <w:rPr>
          <w:b/>
        </w:rPr>
        <w:t>-</w:t>
      </w:r>
      <w:r>
        <w:rPr>
          <w:b/>
          <w:spacing w:val="-5"/>
        </w:rPr>
        <w:t>0</w:t>
      </w:r>
      <w:r w:rsidR="004B2F01">
        <w:rPr>
          <w:b/>
          <w:spacing w:val="-5"/>
        </w:rPr>
        <w:t>2</w:t>
      </w:r>
    </w:p>
    <w:p w14:paraId="5076B854" w14:textId="77777777" w:rsidR="00436EB9" w:rsidRDefault="00436EB9">
      <w:pPr>
        <w:pStyle w:val="Corpsdetexte"/>
        <w:spacing w:before="0"/>
        <w:ind w:left="0"/>
        <w:rPr>
          <w:b/>
        </w:rPr>
      </w:pPr>
    </w:p>
    <w:p w14:paraId="758A420F" w14:textId="77777777" w:rsidR="00436EB9" w:rsidRDefault="00436EB9">
      <w:pPr>
        <w:pStyle w:val="Corpsdetexte"/>
        <w:spacing w:before="0"/>
        <w:ind w:left="0"/>
        <w:rPr>
          <w:b/>
        </w:rPr>
      </w:pPr>
    </w:p>
    <w:p w14:paraId="54152798" w14:textId="77777777" w:rsidR="00436EB9" w:rsidRDefault="00807900">
      <w:pPr>
        <w:pStyle w:val="Corpsdetexte"/>
        <w:spacing w:before="92"/>
        <w:ind w:left="0"/>
        <w:rPr>
          <w:b/>
        </w:rPr>
      </w:pPr>
      <w:r>
        <w:rPr>
          <w:b/>
          <w:noProof/>
          <w:lang w:eastAsia="fr-FR"/>
        </w:rPr>
        <mc:AlternateContent>
          <mc:Choice Requires="wps">
            <w:drawing>
              <wp:anchor distT="0" distB="0" distL="0" distR="0" simplePos="0" relativeHeight="487588352" behindDoc="1" locked="0" layoutInCell="1" allowOverlap="1" wp14:anchorId="7FCE3CC5" wp14:editId="5EFB8C4E">
                <wp:simplePos x="0" y="0"/>
                <wp:positionH relativeFrom="page">
                  <wp:posOffset>687070</wp:posOffset>
                </wp:positionH>
                <wp:positionV relativeFrom="paragraph">
                  <wp:posOffset>231775</wp:posOffset>
                </wp:positionV>
                <wp:extent cx="6369050" cy="1352550"/>
                <wp:effectExtent l="0" t="0" r="12700" b="1905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9050" cy="1352550"/>
                        </a:xfrm>
                        <a:prstGeom prst="rect">
                          <a:avLst/>
                        </a:prstGeom>
                        <a:ln w="6095">
                          <a:solidFill>
                            <a:srgbClr val="000000"/>
                          </a:solidFill>
                          <a:prstDash val="solid"/>
                        </a:ln>
                      </wps:spPr>
                      <wps:txbx>
                        <w:txbxContent>
                          <w:p w14:paraId="05DF539F" w14:textId="77777777" w:rsidR="0044505A" w:rsidRDefault="001E56DE" w:rsidP="00DB2375">
                            <w:pPr>
                              <w:spacing w:before="160"/>
                              <w:ind w:left="1" w:right="5"/>
                              <w:jc w:val="center"/>
                              <w:rPr>
                                <w:b/>
                                <w:sz w:val="28"/>
                                <w:szCs w:val="28"/>
                              </w:rPr>
                            </w:pPr>
                            <w:r w:rsidRPr="00DB2375">
                              <w:rPr>
                                <w:b/>
                                <w:sz w:val="28"/>
                                <w:szCs w:val="28"/>
                              </w:rPr>
                              <w:t>MARCHES</w:t>
                            </w:r>
                            <w:r w:rsidRPr="00DB2375">
                              <w:rPr>
                                <w:b/>
                                <w:spacing w:val="-3"/>
                                <w:sz w:val="28"/>
                                <w:szCs w:val="28"/>
                              </w:rPr>
                              <w:t xml:space="preserve"> </w:t>
                            </w:r>
                            <w:r w:rsidRPr="00DB2375">
                              <w:rPr>
                                <w:b/>
                                <w:sz w:val="28"/>
                                <w:szCs w:val="28"/>
                              </w:rPr>
                              <w:t>DE</w:t>
                            </w:r>
                            <w:r w:rsidRPr="00DB2375">
                              <w:rPr>
                                <w:b/>
                                <w:spacing w:val="-5"/>
                                <w:sz w:val="28"/>
                                <w:szCs w:val="28"/>
                              </w:rPr>
                              <w:t xml:space="preserve"> </w:t>
                            </w:r>
                            <w:r w:rsidRPr="00DB2375">
                              <w:rPr>
                                <w:b/>
                                <w:sz w:val="28"/>
                                <w:szCs w:val="28"/>
                              </w:rPr>
                              <w:t>TRAVAUX</w:t>
                            </w:r>
                            <w:r w:rsidRPr="00DB2375">
                              <w:rPr>
                                <w:b/>
                                <w:spacing w:val="-3"/>
                                <w:sz w:val="28"/>
                                <w:szCs w:val="28"/>
                              </w:rPr>
                              <w:t xml:space="preserve"> </w:t>
                            </w:r>
                            <w:r w:rsidRPr="00DB2375">
                              <w:rPr>
                                <w:b/>
                                <w:sz w:val="28"/>
                                <w:szCs w:val="28"/>
                              </w:rPr>
                              <w:t>COURANTS</w:t>
                            </w:r>
                            <w:r>
                              <w:rPr>
                                <w:b/>
                                <w:sz w:val="28"/>
                                <w:szCs w:val="28"/>
                              </w:rPr>
                              <w:t xml:space="preserve"> </w:t>
                            </w:r>
                            <w:r w:rsidRPr="00DB2375">
                              <w:rPr>
                                <w:b/>
                                <w:sz w:val="28"/>
                                <w:szCs w:val="28"/>
                              </w:rPr>
                              <w:t>D’AMENAGEMENTS, D’ENTRETIEN</w:t>
                            </w:r>
                          </w:p>
                          <w:p w14:paraId="4FED53F7" w14:textId="77777777" w:rsidR="0044505A" w:rsidRDefault="001E56DE" w:rsidP="00DB2375">
                            <w:pPr>
                              <w:spacing w:before="160"/>
                              <w:ind w:left="1" w:right="5"/>
                              <w:jc w:val="center"/>
                              <w:rPr>
                                <w:b/>
                                <w:sz w:val="28"/>
                                <w:szCs w:val="28"/>
                              </w:rPr>
                            </w:pPr>
                            <w:r w:rsidRPr="00DB2375">
                              <w:rPr>
                                <w:b/>
                                <w:sz w:val="28"/>
                                <w:szCs w:val="28"/>
                              </w:rPr>
                              <w:t>DE</w:t>
                            </w:r>
                            <w:r w:rsidRPr="00DB2375">
                              <w:rPr>
                                <w:b/>
                                <w:spacing w:val="-6"/>
                                <w:sz w:val="28"/>
                                <w:szCs w:val="28"/>
                              </w:rPr>
                              <w:t xml:space="preserve"> </w:t>
                            </w:r>
                            <w:r w:rsidRPr="00DB2375">
                              <w:rPr>
                                <w:b/>
                                <w:sz w:val="28"/>
                                <w:szCs w:val="28"/>
                              </w:rPr>
                              <w:t>REPARATION</w:t>
                            </w:r>
                            <w:r>
                              <w:rPr>
                                <w:b/>
                                <w:sz w:val="28"/>
                                <w:szCs w:val="28"/>
                              </w:rPr>
                              <w:t xml:space="preserve"> </w:t>
                            </w:r>
                            <w:r w:rsidRPr="00DB2375">
                              <w:rPr>
                                <w:b/>
                                <w:sz w:val="28"/>
                                <w:szCs w:val="28"/>
                              </w:rPr>
                              <w:t>DES</w:t>
                            </w:r>
                            <w:r w:rsidRPr="00DB2375">
                              <w:rPr>
                                <w:b/>
                                <w:spacing w:val="-3"/>
                                <w:sz w:val="28"/>
                                <w:szCs w:val="28"/>
                              </w:rPr>
                              <w:t xml:space="preserve"> </w:t>
                            </w:r>
                            <w:r w:rsidRPr="00DB2375">
                              <w:rPr>
                                <w:b/>
                                <w:sz w:val="28"/>
                                <w:szCs w:val="28"/>
                              </w:rPr>
                              <w:t>BATIMENTS</w:t>
                            </w:r>
                            <w:r w:rsidRPr="00DB2375">
                              <w:rPr>
                                <w:b/>
                                <w:spacing w:val="-3"/>
                                <w:sz w:val="28"/>
                                <w:szCs w:val="28"/>
                              </w:rPr>
                              <w:t xml:space="preserve"> </w:t>
                            </w:r>
                            <w:r w:rsidRPr="00DB2375">
                              <w:rPr>
                                <w:b/>
                                <w:sz w:val="28"/>
                                <w:szCs w:val="28"/>
                              </w:rPr>
                              <w:t>ET</w:t>
                            </w:r>
                            <w:r w:rsidRPr="00DB2375">
                              <w:rPr>
                                <w:b/>
                                <w:spacing w:val="-3"/>
                                <w:sz w:val="28"/>
                                <w:szCs w:val="28"/>
                              </w:rPr>
                              <w:t xml:space="preserve"> </w:t>
                            </w:r>
                            <w:r w:rsidRPr="00DB2375">
                              <w:rPr>
                                <w:b/>
                                <w:sz w:val="28"/>
                                <w:szCs w:val="28"/>
                              </w:rPr>
                              <w:t>ÉQUIPEMENTS IMMOBILIERS</w:t>
                            </w:r>
                          </w:p>
                          <w:p w14:paraId="4228AF12" w14:textId="3D2F055B" w:rsidR="001E56DE" w:rsidRPr="00DB2375" w:rsidRDefault="001E56DE" w:rsidP="00DB2375">
                            <w:pPr>
                              <w:spacing w:before="160"/>
                              <w:ind w:left="1" w:right="5"/>
                              <w:jc w:val="center"/>
                              <w:rPr>
                                <w:b/>
                                <w:sz w:val="28"/>
                                <w:szCs w:val="28"/>
                              </w:rPr>
                            </w:pPr>
                            <w:r w:rsidRPr="00DB2375">
                              <w:rPr>
                                <w:b/>
                                <w:sz w:val="28"/>
                                <w:szCs w:val="28"/>
                              </w:rPr>
                              <w:t>AU CHU DE RENNES</w:t>
                            </w:r>
                          </w:p>
                        </w:txbxContent>
                      </wps:txbx>
                      <wps:bodyPr wrap="square" lIns="0" tIns="0" rIns="0" bIns="0" rtlCol="0">
                        <a:noAutofit/>
                      </wps:bodyPr>
                    </wps:wsp>
                  </a:graphicData>
                </a:graphic>
                <wp14:sizeRelV relativeFrom="margin">
                  <wp14:pctHeight>0</wp14:pctHeight>
                </wp14:sizeRelV>
              </wp:anchor>
            </w:drawing>
          </mc:Choice>
          <mc:Fallback>
            <w:pict>
              <v:shapetype w14:anchorId="7FCE3CC5" id="_x0000_t202" coordsize="21600,21600" o:spt="202" path="m,l,21600r21600,l21600,xe">
                <v:stroke joinstyle="miter"/>
                <v:path gradientshapeok="t" o:connecttype="rect"/>
              </v:shapetype>
              <v:shape id="Textbox 5" o:spid="_x0000_s1029" type="#_x0000_t202" style="position:absolute;margin-left:54.1pt;margin-top:18.25pt;width:501.5pt;height:106.5pt;z-index:-1572812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" filled="f" strokeweight=".16931mm">
                <v:path arrowok="t"/>
                <v:textbox inset="0,0,0,0">
                  <w:txbxContent>
                    <w:p w14:paraId="05DF539F" w14:textId="77777777" w:rsidR="0044505A" w:rsidRDefault="001E56DE" w:rsidP="00DB2375">
                      <w:pPr>
                        <w:spacing w:before="160"/>
                        <w:ind w:left="1" w:right="5"/>
                        <w:jc w:val="center"/>
                        <w:rPr>
                          <w:b/>
                          <w:sz w:val="28"/>
                          <w:szCs w:val="28"/>
                        </w:rPr>
                      </w:pPr>
                      <w:r w:rsidRPr="00DB2375">
                        <w:rPr>
                          <w:b/>
                          <w:sz w:val="28"/>
                          <w:szCs w:val="28"/>
                        </w:rPr>
                        <w:t>MARCHES</w:t>
                      </w:r>
                      <w:r w:rsidRPr="00DB2375">
                        <w:rPr>
                          <w:b/>
                          <w:spacing w:val="-3"/>
                          <w:sz w:val="28"/>
                          <w:szCs w:val="28"/>
                        </w:rPr>
                        <w:t xml:space="preserve"> </w:t>
                      </w:r>
                      <w:r w:rsidRPr="00DB2375">
                        <w:rPr>
                          <w:b/>
                          <w:sz w:val="28"/>
                          <w:szCs w:val="28"/>
                        </w:rPr>
                        <w:t>DE</w:t>
                      </w:r>
                      <w:r w:rsidRPr="00DB2375">
                        <w:rPr>
                          <w:b/>
                          <w:spacing w:val="-5"/>
                          <w:sz w:val="28"/>
                          <w:szCs w:val="28"/>
                        </w:rPr>
                        <w:t xml:space="preserve"> </w:t>
                      </w:r>
                      <w:r w:rsidRPr="00DB2375">
                        <w:rPr>
                          <w:b/>
                          <w:sz w:val="28"/>
                          <w:szCs w:val="28"/>
                        </w:rPr>
                        <w:t>TRAVAUX</w:t>
                      </w:r>
                      <w:r w:rsidRPr="00DB2375">
                        <w:rPr>
                          <w:b/>
                          <w:spacing w:val="-3"/>
                          <w:sz w:val="28"/>
                          <w:szCs w:val="28"/>
                        </w:rPr>
                        <w:t xml:space="preserve"> </w:t>
                      </w:r>
                      <w:r w:rsidRPr="00DB2375">
                        <w:rPr>
                          <w:b/>
                          <w:sz w:val="28"/>
                          <w:szCs w:val="28"/>
                        </w:rPr>
                        <w:t>COURANTS</w:t>
                      </w:r>
                      <w:r>
                        <w:rPr>
                          <w:b/>
                          <w:sz w:val="28"/>
                          <w:szCs w:val="28"/>
                        </w:rPr>
                        <w:t xml:space="preserve"> </w:t>
                      </w:r>
                      <w:r w:rsidRPr="00DB2375">
                        <w:rPr>
                          <w:b/>
                          <w:sz w:val="28"/>
                          <w:szCs w:val="28"/>
                        </w:rPr>
                        <w:t>D’AMENAGEMENTS, D’ENTRETIEN</w:t>
                      </w:r>
                    </w:p>
                    <w:p w14:paraId="4FED53F7" w14:textId="77777777" w:rsidR="0044505A" w:rsidRDefault="001E56DE" w:rsidP="00DB2375">
                      <w:pPr>
                        <w:spacing w:before="160"/>
                        <w:ind w:left="1" w:right="5"/>
                        <w:jc w:val="center"/>
                        <w:rPr>
                          <w:b/>
                          <w:sz w:val="28"/>
                          <w:szCs w:val="28"/>
                        </w:rPr>
                      </w:pPr>
                      <w:r w:rsidRPr="00DB2375">
                        <w:rPr>
                          <w:b/>
                          <w:sz w:val="28"/>
                          <w:szCs w:val="28"/>
                        </w:rPr>
                        <w:t>DE</w:t>
                      </w:r>
                      <w:r w:rsidRPr="00DB2375">
                        <w:rPr>
                          <w:b/>
                          <w:spacing w:val="-6"/>
                          <w:sz w:val="28"/>
                          <w:szCs w:val="28"/>
                        </w:rPr>
                        <w:t xml:space="preserve"> </w:t>
                      </w:r>
                      <w:r w:rsidRPr="00DB2375">
                        <w:rPr>
                          <w:b/>
                          <w:sz w:val="28"/>
                          <w:szCs w:val="28"/>
                        </w:rPr>
                        <w:t>REPARATION</w:t>
                      </w:r>
                      <w:r>
                        <w:rPr>
                          <w:b/>
                          <w:sz w:val="28"/>
                          <w:szCs w:val="28"/>
                        </w:rPr>
                        <w:t xml:space="preserve"> </w:t>
                      </w:r>
                      <w:r w:rsidRPr="00DB2375">
                        <w:rPr>
                          <w:b/>
                          <w:sz w:val="28"/>
                          <w:szCs w:val="28"/>
                        </w:rPr>
                        <w:t>DES</w:t>
                      </w:r>
                      <w:r w:rsidRPr="00DB2375">
                        <w:rPr>
                          <w:b/>
                          <w:spacing w:val="-3"/>
                          <w:sz w:val="28"/>
                          <w:szCs w:val="28"/>
                        </w:rPr>
                        <w:t xml:space="preserve"> </w:t>
                      </w:r>
                      <w:r w:rsidRPr="00DB2375">
                        <w:rPr>
                          <w:b/>
                          <w:sz w:val="28"/>
                          <w:szCs w:val="28"/>
                        </w:rPr>
                        <w:t>BATIMENTS</w:t>
                      </w:r>
                      <w:r w:rsidRPr="00DB2375">
                        <w:rPr>
                          <w:b/>
                          <w:spacing w:val="-3"/>
                          <w:sz w:val="28"/>
                          <w:szCs w:val="28"/>
                        </w:rPr>
                        <w:t xml:space="preserve"> </w:t>
                      </w:r>
                      <w:r w:rsidRPr="00DB2375">
                        <w:rPr>
                          <w:b/>
                          <w:sz w:val="28"/>
                          <w:szCs w:val="28"/>
                        </w:rPr>
                        <w:t>ET</w:t>
                      </w:r>
                      <w:r w:rsidRPr="00DB2375">
                        <w:rPr>
                          <w:b/>
                          <w:spacing w:val="-3"/>
                          <w:sz w:val="28"/>
                          <w:szCs w:val="28"/>
                        </w:rPr>
                        <w:t xml:space="preserve"> </w:t>
                      </w:r>
                      <w:r w:rsidRPr="00DB2375">
                        <w:rPr>
                          <w:b/>
                          <w:sz w:val="28"/>
                          <w:szCs w:val="28"/>
                        </w:rPr>
                        <w:t>ÉQUIPEMENTS IMMOBILIERS</w:t>
                      </w:r>
                    </w:p>
                    <w:p w14:paraId="4228AF12" w14:textId="3D2F055B" w:rsidR="001E56DE" w:rsidRPr="00DB2375" w:rsidRDefault="001E56DE" w:rsidP="00DB2375">
                      <w:pPr>
                        <w:spacing w:before="160"/>
                        <w:ind w:left="1" w:right="5"/>
                        <w:jc w:val="center"/>
                        <w:rPr>
                          <w:b/>
                          <w:sz w:val="28"/>
                          <w:szCs w:val="28"/>
                        </w:rPr>
                      </w:pPr>
                      <w:r w:rsidRPr="00DB2375">
                        <w:rPr>
                          <w:b/>
                          <w:sz w:val="28"/>
                          <w:szCs w:val="28"/>
                        </w:rPr>
                        <w:t>AU CHU DE RENNES</w:t>
                      </w:r>
                    </w:p>
                  </w:txbxContent>
                </v:textbox>
                <w10:wrap type="topAndBottom" anchorx="page"/>
              </v:shape>
            </w:pict>
          </mc:Fallback>
        </mc:AlternateContent>
      </w:r>
    </w:p>
    <w:p w14:paraId="4A9CCCA8" w14:textId="77777777" w:rsidR="00436EB9" w:rsidRDefault="00436EB9">
      <w:pPr>
        <w:pStyle w:val="Corpsdetexte"/>
        <w:rPr>
          <w:b/>
        </w:rPr>
        <w:sectPr w:rsidR="00436EB9">
          <w:type w:val="continuous"/>
          <w:pgSz w:w="11910" w:h="16840"/>
          <w:pgMar w:top="380" w:right="708" w:bottom="280" w:left="992" w:header="720" w:footer="720" w:gutter="0"/>
          <w:cols w:space="720"/>
        </w:sectPr>
      </w:pPr>
    </w:p>
    <w:p w14:paraId="7C642C15" w14:textId="77777777" w:rsidR="00436EB9" w:rsidRDefault="00436EB9">
      <w:pPr>
        <w:pStyle w:val="Corpsdetexte"/>
        <w:spacing w:before="4"/>
        <w:ind w:left="0"/>
        <w:rPr>
          <w:b/>
          <w:sz w:val="28"/>
        </w:rPr>
      </w:pPr>
    </w:p>
    <w:p w14:paraId="29FC26C7" w14:textId="77777777" w:rsidR="00436EB9" w:rsidRDefault="00807900">
      <w:pPr>
        <w:ind w:left="13" w:right="12"/>
        <w:jc w:val="center"/>
        <w:rPr>
          <w:b/>
          <w:sz w:val="28"/>
        </w:rPr>
      </w:pPr>
      <w:r>
        <w:rPr>
          <w:b/>
          <w:spacing w:val="-2"/>
          <w:sz w:val="28"/>
        </w:rPr>
        <w:t>SOMMAIRE</w:t>
      </w:r>
    </w:p>
    <w:p w14:paraId="49687197" w14:textId="77777777" w:rsidR="00436EB9" w:rsidRDefault="00436EB9">
      <w:pPr>
        <w:pStyle w:val="Corpsdetexte"/>
        <w:spacing w:before="0"/>
        <w:ind w:left="0"/>
        <w:rPr>
          <w:b/>
        </w:rPr>
      </w:pPr>
    </w:p>
    <w:p w14:paraId="46DA8AC4" w14:textId="77777777" w:rsidR="00436EB9" w:rsidRDefault="00436EB9">
      <w:pPr>
        <w:pStyle w:val="Corpsdetexte"/>
        <w:spacing w:before="0"/>
        <w:ind w:left="0"/>
        <w:rPr>
          <w:b/>
        </w:rPr>
      </w:pPr>
    </w:p>
    <w:p w14:paraId="490A6409" w14:textId="77777777" w:rsidR="00436EB9" w:rsidRDefault="00807900">
      <w:pPr>
        <w:pStyle w:val="Corpsdetexte"/>
        <w:spacing w:before="135"/>
        <w:ind w:left="0"/>
        <w:rPr>
          <w:b/>
        </w:rPr>
      </w:pPr>
      <w:r>
        <w:rPr>
          <w:b/>
          <w:noProof/>
          <w:lang w:eastAsia="fr-FR"/>
        </w:rPr>
        <mc:AlternateContent>
          <mc:Choice Requires="wpg">
            <w:drawing>
              <wp:anchor distT="0" distB="0" distL="0" distR="0" simplePos="0" relativeHeight="487588864" behindDoc="1" locked="0" layoutInCell="1" allowOverlap="1" wp14:anchorId="2701566C" wp14:editId="795D28B9">
                <wp:simplePos x="0" y="0"/>
                <wp:positionH relativeFrom="page">
                  <wp:posOffset>717509</wp:posOffset>
                </wp:positionH>
                <wp:positionV relativeFrom="paragraph">
                  <wp:posOffset>309241</wp:posOffset>
                </wp:positionV>
                <wp:extent cx="556260" cy="175260"/>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6260" cy="175260"/>
                          <a:chOff x="0" y="0"/>
                          <a:chExt cx="556260" cy="175260"/>
                        </a:xfrm>
                      </wpg:grpSpPr>
                      <pic:pic xmlns:pic="http://schemas.openxmlformats.org/drawingml/2006/picture">
                        <pic:nvPicPr>
                          <pic:cNvPr id="10" name="Image 10"/>
                          <pic:cNvPicPr/>
                        </pic:nvPicPr>
                        <pic:blipFill>
                          <a:blip r:embed="rId8" cstate="print"/>
                          <a:stretch>
                            <a:fillRect/>
                          </a:stretch>
                        </pic:blipFill>
                        <pic:spPr>
                          <a:xfrm>
                            <a:off x="0" y="28998"/>
                            <a:ext cx="556073" cy="136245"/>
                          </a:xfrm>
                          <a:prstGeom prst="rect">
                            <a:avLst/>
                          </a:prstGeom>
                        </pic:spPr>
                      </pic:pic>
                      <wps:wsp>
                        <wps:cNvPr id="11" name="Textbox 11"/>
                        <wps:cNvSpPr txBox="1"/>
                        <wps:spPr>
                          <a:xfrm>
                            <a:off x="0" y="0"/>
                            <a:ext cx="556260" cy="175260"/>
                          </a:xfrm>
                          <a:prstGeom prst="rect">
                            <a:avLst/>
                          </a:prstGeom>
                        </wps:spPr>
                        <wps:txbx>
                          <w:txbxContent>
                            <w:p w14:paraId="4A269AFE" w14:textId="77777777" w:rsidR="001E56DE" w:rsidRDefault="00E4091C">
                              <w:pPr>
                                <w:spacing w:line="275" w:lineRule="exact"/>
                                <w:ind w:left="2"/>
                                <w:rPr>
                                  <w:rFonts w:ascii="Arial"/>
                                  <w:b/>
                                  <w:sz w:val="24"/>
                                </w:rPr>
                              </w:pPr>
                              <w:hyperlink w:anchor="_bookmark0" w:history="1">
                                <w:r w:rsidR="001E56DE">
                                  <w:rPr>
                                    <w:rFonts w:ascii="Arial"/>
                                    <w:b/>
                                    <w:w w:val="80"/>
                                    <w:sz w:val="24"/>
                                  </w:rPr>
                                  <w:t>Article</w:t>
                                </w:r>
                                <w:r w:rsidR="001E56DE">
                                  <w:rPr>
                                    <w:rFonts w:ascii="Arial"/>
                                    <w:b/>
                                    <w:spacing w:val="-2"/>
                                    <w:sz w:val="24"/>
                                  </w:rPr>
                                  <w:t xml:space="preserve"> </w:t>
                                </w:r>
                                <w:r w:rsidR="001E56DE">
                                  <w:rPr>
                                    <w:rFonts w:ascii="Arial"/>
                                    <w:b/>
                                    <w:spacing w:val="-5"/>
                                    <w:w w:val="90"/>
                                    <w:sz w:val="24"/>
                                  </w:rPr>
                                  <w:t>1-</w:t>
                                </w:r>
                              </w:hyperlink>
                            </w:p>
                          </w:txbxContent>
                        </wps:txbx>
                        <wps:bodyPr wrap="square" lIns="0" tIns="0" rIns="0" bIns="0" rtlCol="0">
                          <a:noAutofit/>
                        </wps:bodyPr>
                      </wps:wsp>
                    </wpg:wgp>
                  </a:graphicData>
                </a:graphic>
              </wp:anchor>
            </w:drawing>
          </mc:Choice>
          <mc:Fallback>
            <w:pict>
              <v:group w14:anchorId="2701566C" id="Group 9" o:spid="_x0000_s1030" style="position:absolute;margin-left:56.5pt;margin-top:24.35pt;width:43.8pt;height:13.8pt;z-index:-15727616;mso-wrap-distance-left:0;mso-wrap-distance-right:0;mso-position-horizontal-relative:page" coordsize="5562,17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 o:spid="_x0000_s1031" type="#_x0000_t75" style="position:absolute;top:289;width:5560;height:13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">
                  <v:imagedata r:id="rId9" o:title=""/>
                </v:shape>
                <v:shape id="Textbox 11" o:spid="_x0000_s1032" type="#_x0000_t202" style="position:absolute;width:5562;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4A269AFE" w14:textId="77777777" w:rsidR="001E56DE" w:rsidRDefault="001E56DE">
                        <w:pPr>
                          <w:spacing w:line="275" w:lineRule="exact"/>
                          <w:ind w:left="2"/>
                          <w:rPr>
                            <w:rFonts w:ascii="Arial"/>
                            <w:b/>
                            <w:sz w:val="24"/>
                          </w:rPr>
                        </w:pPr>
                        <w:hyperlink w:anchor="_bookmark0" w:history="1">
                          <w:r>
                            <w:rPr>
                              <w:rFonts w:ascii="Arial"/>
                              <w:b/>
                              <w:w w:val="80"/>
                              <w:sz w:val="24"/>
                            </w:rPr>
                            <w:t>Article</w:t>
                          </w:r>
                          <w:r>
                            <w:rPr>
                              <w:rFonts w:ascii="Arial"/>
                              <w:b/>
                              <w:spacing w:val="-2"/>
                              <w:sz w:val="24"/>
                            </w:rPr>
                            <w:t xml:space="preserve"> </w:t>
                          </w:r>
                          <w:r>
                            <w:rPr>
                              <w:rFonts w:ascii="Arial"/>
                              <w:b/>
                              <w:spacing w:val="-5"/>
                              <w:w w:val="90"/>
                              <w:sz w:val="24"/>
                            </w:rPr>
                            <w:t>1-</w:t>
                          </w:r>
                        </w:hyperlink>
                      </w:p>
                    </w:txbxContent>
                  </v:textbox>
                </v:shape>
                <w10:wrap type="topAndBottom" anchorx="page"/>
              </v:group>
            </w:pict>
          </mc:Fallback>
        </mc:AlternateContent>
      </w:r>
      <w:r>
        <w:rPr>
          <w:b/>
          <w:noProof/>
          <w:lang w:eastAsia="fr-FR"/>
        </w:rPr>
        <mc:AlternateContent>
          <mc:Choice Requires="wpg">
            <w:drawing>
              <wp:anchor distT="0" distB="0" distL="0" distR="0" simplePos="0" relativeHeight="487589376" behindDoc="1" locked="0" layoutInCell="1" allowOverlap="1" wp14:anchorId="05F049F4" wp14:editId="6E51DC25">
                <wp:simplePos x="0" y="0"/>
                <wp:positionH relativeFrom="page">
                  <wp:posOffset>1622895</wp:posOffset>
                </wp:positionH>
                <wp:positionV relativeFrom="paragraph">
                  <wp:posOffset>256492</wp:posOffset>
                </wp:positionV>
                <wp:extent cx="5397500" cy="340995"/>
                <wp:effectExtent l="0" t="0" r="0" b="0"/>
                <wp:wrapTopAndBottom/>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97500" cy="340995"/>
                          <a:chOff x="0" y="0"/>
                          <a:chExt cx="5397500" cy="340995"/>
                        </a:xfrm>
                      </wpg:grpSpPr>
                      <pic:pic xmlns:pic="http://schemas.openxmlformats.org/drawingml/2006/picture">
                        <pic:nvPicPr>
                          <pic:cNvPr id="13" name="Image 13"/>
                          <pic:cNvPicPr/>
                        </pic:nvPicPr>
                        <pic:blipFill>
                          <a:blip r:embed="rId10" cstate="print"/>
                          <a:stretch>
                            <a:fillRect/>
                          </a:stretch>
                        </pic:blipFill>
                        <pic:spPr>
                          <a:xfrm>
                            <a:off x="0" y="81747"/>
                            <a:ext cx="1168513" cy="163494"/>
                          </a:xfrm>
                          <a:prstGeom prst="rect">
                            <a:avLst/>
                          </a:prstGeom>
                        </pic:spPr>
                      </pic:pic>
                      <pic:pic xmlns:pic="http://schemas.openxmlformats.org/drawingml/2006/picture">
                        <pic:nvPicPr>
                          <pic:cNvPr id="14" name="Image 14"/>
                          <pic:cNvPicPr/>
                        </pic:nvPicPr>
                        <pic:blipFill>
                          <a:blip r:embed="rId11" cstate="print"/>
                          <a:stretch>
                            <a:fillRect/>
                          </a:stretch>
                        </pic:blipFill>
                        <pic:spPr>
                          <a:xfrm>
                            <a:off x="1083728" y="0"/>
                            <a:ext cx="3573017" cy="340614"/>
                          </a:xfrm>
                          <a:prstGeom prst="rect">
                            <a:avLst/>
                          </a:prstGeom>
                        </pic:spPr>
                      </pic:pic>
                      <pic:pic xmlns:pic="http://schemas.openxmlformats.org/drawingml/2006/picture">
                        <pic:nvPicPr>
                          <pic:cNvPr id="15" name="Image 15"/>
                          <pic:cNvPicPr/>
                        </pic:nvPicPr>
                        <pic:blipFill>
                          <a:blip r:embed="rId12" cstate="print"/>
                          <a:stretch>
                            <a:fillRect/>
                          </a:stretch>
                        </pic:blipFill>
                        <pic:spPr>
                          <a:xfrm>
                            <a:off x="4448720" y="0"/>
                            <a:ext cx="948689" cy="340614"/>
                          </a:xfrm>
                          <a:prstGeom prst="rect">
                            <a:avLst/>
                          </a:prstGeom>
                        </pic:spPr>
                      </pic:pic>
                      <wps:wsp>
                        <wps:cNvPr id="16" name="Textbox 16"/>
                        <wps:cNvSpPr txBox="1"/>
                        <wps:spPr>
                          <a:xfrm>
                            <a:off x="0" y="0"/>
                            <a:ext cx="5397500" cy="340995"/>
                          </a:xfrm>
                          <a:prstGeom prst="rect">
                            <a:avLst/>
                          </a:prstGeom>
                        </wps:spPr>
                        <wps:txbx>
                          <w:txbxContent>
                            <w:p w14:paraId="2827E366" w14:textId="77777777" w:rsidR="001E56DE" w:rsidRDefault="00E4091C">
                              <w:pPr>
                                <w:tabs>
                                  <w:tab w:val="right" w:leader="dot" w:pos="8326"/>
                                </w:tabs>
                                <w:spacing w:before="82"/>
                                <w:ind w:left="-5"/>
                                <w:rPr>
                                  <w:rFonts w:ascii="Arial" w:hAnsi="Arial"/>
                                  <w:b/>
                                  <w:sz w:val="24"/>
                                </w:rPr>
                              </w:pPr>
                              <w:hyperlink w:anchor="_bookmark0" w:history="1">
                                <w:r w:rsidR="001E56DE">
                                  <w:rPr>
                                    <w:rFonts w:ascii="Arial" w:hAnsi="Arial"/>
                                    <w:b/>
                                    <w:w w:val="80"/>
                                    <w:sz w:val="24"/>
                                  </w:rPr>
                                  <w:t>Principes</w:t>
                                </w:r>
                                <w:r w:rsidR="001E56DE">
                                  <w:rPr>
                                    <w:rFonts w:ascii="Arial" w:hAnsi="Arial"/>
                                    <w:b/>
                                    <w:spacing w:val="1"/>
                                    <w:sz w:val="24"/>
                                  </w:rPr>
                                  <w:t xml:space="preserve"> </w:t>
                                </w:r>
                                <w:r w:rsidR="001E56DE">
                                  <w:rPr>
                                    <w:rFonts w:ascii="Arial" w:hAnsi="Arial"/>
                                    <w:b/>
                                    <w:spacing w:val="-2"/>
                                    <w:w w:val="90"/>
                                    <w:sz w:val="24"/>
                                  </w:rPr>
                                  <w:t>généraux</w:t>
                                </w:r>
                                <w:r w:rsidR="001E56DE">
                                  <w:rPr>
                                    <w:rFonts w:ascii="Arial" w:hAnsi="Arial"/>
                                    <w:b/>
                                    <w:sz w:val="24"/>
                                  </w:rPr>
                                  <w:tab/>
                                </w:r>
                                <w:r w:rsidR="001E56DE">
                                  <w:rPr>
                                    <w:rFonts w:ascii="Arial" w:hAnsi="Arial"/>
                                    <w:b/>
                                    <w:spacing w:val="-10"/>
                                    <w:w w:val="90"/>
                                    <w:sz w:val="24"/>
                                  </w:rPr>
                                  <w:t>4</w:t>
                                </w:r>
                              </w:hyperlink>
                            </w:p>
                          </w:txbxContent>
                        </wps:txbx>
                        <wps:bodyPr wrap="square" lIns="0" tIns="0" rIns="0" bIns="0" rtlCol="0">
                          <a:noAutofit/>
                        </wps:bodyPr>
                      </wps:wsp>
                    </wpg:wgp>
                  </a:graphicData>
                </a:graphic>
              </wp:anchor>
            </w:drawing>
          </mc:Choice>
          <mc:Fallback>
            <w:pict>
              <v:group w14:anchorId="05F049F4" id="Group 12" o:spid="_x0000_s1033" style="position:absolute;margin-left:127.8pt;margin-top:20.2pt;width:425pt;height:26.85pt;z-index:-15727104;mso-wrap-distance-left:0;mso-wrap-distance-right:0;mso-position-horizontal-relative:page" coordsize="53975,34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">
                <v:shape id="Image 13" o:spid="_x0000_s1034" type="#_x0000_t75" style="position:absolute;top:817;width:11685;height:1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">
                  <v:imagedata r:id="rId13" o:title=""/>
                </v:shape>
                <v:shape id="Image 14" o:spid="_x0000_s1035" type="#_x0000_t75" style="position:absolute;left:10837;width:35730;height:34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">
                  <v:imagedata r:id="rId14" o:title=""/>
                </v:shape>
                <v:shape id="Image 15" o:spid="_x0000_s1036" type="#_x0000_t75" style="position:absolute;left:44487;width:9487;height:34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">
                  <v:imagedata r:id="rId15" o:title=""/>
                </v:shape>
                <v:shape id="Textbox 16" o:spid="_x0000_s1037" type="#_x0000_t202" style="position:absolute;width:53975;height:3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2827E366" w14:textId="77777777" w:rsidR="001E56DE" w:rsidRDefault="001E56DE">
                        <w:pPr>
                          <w:tabs>
                            <w:tab w:val="right" w:leader="dot" w:pos="8326"/>
                          </w:tabs>
                          <w:spacing w:before="82"/>
                          <w:ind w:left="-5"/>
                          <w:rPr>
                            <w:rFonts w:ascii="Arial" w:hAnsi="Arial"/>
                            <w:b/>
                            <w:sz w:val="24"/>
                          </w:rPr>
                        </w:pPr>
                        <w:hyperlink w:anchor="_bookmark0" w:history="1">
                          <w:r>
                            <w:rPr>
                              <w:rFonts w:ascii="Arial" w:hAnsi="Arial"/>
                              <w:b/>
                              <w:w w:val="80"/>
                              <w:sz w:val="24"/>
                            </w:rPr>
                            <w:t>Principes</w:t>
                          </w:r>
                          <w:r>
                            <w:rPr>
                              <w:rFonts w:ascii="Arial" w:hAnsi="Arial"/>
                              <w:b/>
                              <w:spacing w:val="1"/>
                              <w:sz w:val="24"/>
                            </w:rPr>
                            <w:t xml:space="preserve"> </w:t>
                          </w:r>
                          <w:r>
                            <w:rPr>
                              <w:rFonts w:ascii="Arial" w:hAnsi="Arial"/>
                              <w:b/>
                              <w:spacing w:val="-2"/>
                              <w:w w:val="90"/>
                              <w:sz w:val="24"/>
                            </w:rPr>
                            <w:t>généraux</w:t>
                          </w:r>
                          <w:r>
                            <w:rPr>
                              <w:rFonts w:ascii="Arial" w:hAnsi="Arial"/>
                              <w:b/>
                              <w:sz w:val="24"/>
                            </w:rPr>
                            <w:tab/>
                          </w:r>
                          <w:r>
                            <w:rPr>
                              <w:rFonts w:ascii="Arial" w:hAnsi="Arial"/>
                              <w:b/>
                              <w:spacing w:val="-10"/>
                              <w:w w:val="90"/>
                              <w:sz w:val="24"/>
                            </w:rPr>
                            <w:t>4</w:t>
                          </w:r>
                        </w:hyperlink>
                      </w:p>
                    </w:txbxContent>
                  </v:textbox>
                </v:shape>
                <w10:wrap type="topAndBottom" anchorx="page"/>
              </v:group>
            </w:pict>
          </mc:Fallback>
        </mc:AlternateContent>
      </w:r>
    </w:p>
    <w:sdt>
      <w:sdtPr>
        <w:id w:val="2010242895"/>
        <w:docPartObj>
          <w:docPartGallery w:val="Table of Contents"/>
          <w:docPartUnique/>
        </w:docPartObj>
      </w:sdtPr>
      <w:sdtEndPr/>
      <w:sdtContent>
        <w:p w14:paraId="2EAC7726" w14:textId="77777777" w:rsidR="00436EB9" w:rsidRDefault="00E4091C">
          <w:pPr>
            <w:pStyle w:val="TM1"/>
            <w:numPr>
              <w:ilvl w:val="1"/>
              <w:numId w:val="12"/>
            </w:numPr>
            <w:tabs>
              <w:tab w:val="left" w:pos="707"/>
              <w:tab w:val="right" w:leader="dot" w:pos="9882"/>
            </w:tabs>
            <w:spacing w:before="0"/>
          </w:pPr>
          <w:hyperlink w:anchor="_bookmark1" w:history="1">
            <w:r w:rsidR="00807900">
              <w:t>Documents</w:t>
            </w:r>
            <w:r w:rsidR="00807900">
              <w:rPr>
                <w:spacing w:val="-9"/>
              </w:rPr>
              <w:t xml:space="preserve"> </w:t>
            </w:r>
            <w:r w:rsidR="00807900">
              <w:t>de</w:t>
            </w:r>
            <w:r w:rsidR="00807900">
              <w:rPr>
                <w:spacing w:val="-8"/>
              </w:rPr>
              <w:t xml:space="preserve"> </w:t>
            </w:r>
            <w:r w:rsidR="00807900">
              <w:rPr>
                <w:spacing w:val="-2"/>
              </w:rPr>
              <w:t>référence</w:t>
            </w:r>
            <w:r w:rsidR="00807900">
              <w:tab/>
            </w:r>
            <w:r w:rsidR="00807900">
              <w:rPr>
                <w:spacing w:val="-10"/>
              </w:rPr>
              <w:t>4</w:t>
            </w:r>
          </w:hyperlink>
        </w:p>
        <w:p w14:paraId="2963CA64" w14:textId="77777777" w:rsidR="00436EB9" w:rsidRDefault="00E4091C">
          <w:pPr>
            <w:pStyle w:val="TM2"/>
            <w:numPr>
              <w:ilvl w:val="2"/>
              <w:numId w:val="12"/>
            </w:numPr>
            <w:tabs>
              <w:tab w:val="left" w:pos="1272"/>
              <w:tab w:val="right" w:leader="dot" w:pos="9882"/>
            </w:tabs>
            <w:spacing w:before="104"/>
            <w:ind w:left="1272" w:hanging="565"/>
          </w:pPr>
          <w:hyperlink w:anchor="_bookmark2" w:history="1">
            <w:r w:rsidR="00807900">
              <w:t>Principaux</w:t>
            </w:r>
            <w:r w:rsidR="00807900">
              <w:rPr>
                <w:spacing w:val="-12"/>
              </w:rPr>
              <w:t xml:space="preserve"> </w:t>
            </w:r>
            <w:r w:rsidR="00807900">
              <w:t>documents</w:t>
            </w:r>
            <w:r w:rsidR="00807900">
              <w:rPr>
                <w:spacing w:val="-11"/>
              </w:rPr>
              <w:t xml:space="preserve"> </w:t>
            </w:r>
            <w:r w:rsidR="00807900">
              <w:rPr>
                <w:spacing w:val="-2"/>
              </w:rPr>
              <w:t>techniques</w:t>
            </w:r>
            <w:r w:rsidR="00807900">
              <w:tab/>
            </w:r>
            <w:r w:rsidR="00807900">
              <w:rPr>
                <w:spacing w:val="-10"/>
              </w:rPr>
              <w:t>4</w:t>
            </w:r>
          </w:hyperlink>
        </w:p>
        <w:p w14:paraId="74583325" w14:textId="77777777" w:rsidR="00436EB9" w:rsidRDefault="00E4091C">
          <w:pPr>
            <w:pStyle w:val="TM2"/>
            <w:numPr>
              <w:ilvl w:val="2"/>
              <w:numId w:val="12"/>
            </w:numPr>
            <w:tabs>
              <w:tab w:val="left" w:pos="1272"/>
              <w:tab w:val="right" w:leader="dot" w:pos="9882"/>
            </w:tabs>
            <w:ind w:left="1272" w:hanging="565"/>
          </w:pPr>
          <w:hyperlink w:anchor="_bookmark3" w:history="1">
            <w:r w:rsidR="00807900">
              <w:t>Règles</w:t>
            </w:r>
            <w:r w:rsidR="00807900">
              <w:rPr>
                <w:spacing w:val="-6"/>
              </w:rPr>
              <w:t xml:space="preserve"> </w:t>
            </w:r>
            <w:r w:rsidR="00807900">
              <w:t>de</w:t>
            </w:r>
            <w:r w:rsidR="00807900">
              <w:rPr>
                <w:spacing w:val="-5"/>
              </w:rPr>
              <w:t xml:space="preserve"> </w:t>
            </w:r>
            <w:r w:rsidR="00807900">
              <w:t>calcul</w:t>
            </w:r>
            <w:r w:rsidR="00807900">
              <w:rPr>
                <w:spacing w:val="-4"/>
              </w:rPr>
              <w:t xml:space="preserve"> </w:t>
            </w:r>
            <w:r w:rsidR="00807900">
              <w:rPr>
                <w:spacing w:val="-2"/>
              </w:rPr>
              <w:t>principales</w:t>
            </w:r>
            <w:r w:rsidR="00807900">
              <w:tab/>
            </w:r>
            <w:r w:rsidR="00807900">
              <w:rPr>
                <w:spacing w:val="-10"/>
              </w:rPr>
              <w:t>4</w:t>
            </w:r>
          </w:hyperlink>
        </w:p>
        <w:p w14:paraId="76AF03F4" w14:textId="77777777" w:rsidR="00436EB9" w:rsidRDefault="00E4091C">
          <w:pPr>
            <w:pStyle w:val="TM2"/>
            <w:numPr>
              <w:ilvl w:val="2"/>
              <w:numId w:val="12"/>
            </w:numPr>
            <w:tabs>
              <w:tab w:val="left" w:pos="1272"/>
              <w:tab w:val="right" w:leader="dot" w:pos="9882"/>
            </w:tabs>
            <w:spacing w:before="118"/>
            <w:ind w:left="1272" w:hanging="565"/>
          </w:pPr>
          <w:hyperlink w:anchor="_bookmark4" w:history="1">
            <w:r w:rsidR="00807900">
              <w:t>Autres</w:t>
            </w:r>
            <w:r w:rsidR="00807900">
              <w:rPr>
                <w:spacing w:val="-11"/>
              </w:rPr>
              <w:t xml:space="preserve"> </w:t>
            </w:r>
            <w:r w:rsidR="00807900">
              <w:t>règlementations</w:t>
            </w:r>
            <w:r w:rsidR="00807900">
              <w:rPr>
                <w:spacing w:val="-9"/>
              </w:rPr>
              <w:t xml:space="preserve"> </w:t>
            </w:r>
            <w:r w:rsidR="00807900">
              <w:t>et</w:t>
            </w:r>
            <w:r w:rsidR="00807900">
              <w:rPr>
                <w:spacing w:val="-9"/>
              </w:rPr>
              <w:t xml:space="preserve"> </w:t>
            </w:r>
            <w:r w:rsidR="00807900">
              <w:rPr>
                <w:spacing w:val="-2"/>
              </w:rPr>
              <w:t>recommandations</w:t>
            </w:r>
            <w:r w:rsidR="00807900">
              <w:tab/>
            </w:r>
            <w:r w:rsidR="00807900">
              <w:rPr>
                <w:spacing w:val="-10"/>
              </w:rPr>
              <w:t>5</w:t>
            </w:r>
          </w:hyperlink>
        </w:p>
        <w:p w14:paraId="3337AF0A" w14:textId="77777777" w:rsidR="00436EB9" w:rsidRDefault="00E4091C">
          <w:pPr>
            <w:pStyle w:val="TM2"/>
            <w:numPr>
              <w:ilvl w:val="2"/>
              <w:numId w:val="12"/>
            </w:numPr>
            <w:tabs>
              <w:tab w:val="left" w:pos="1272"/>
              <w:tab w:val="right" w:leader="dot" w:pos="9882"/>
            </w:tabs>
            <w:ind w:left="1272" w:hanging="565"/>
          </w:pPr>
          <w:hyperlink w:anchor="_bookmark5" w:history="1">
            <w:r w:rsidR="00807900">
              <w:t>Compatibilité</w:t>
            </w:r>
            <w:r w:rsidR="00807900">
              <w:rPr>
                <w:spacing w:val="-9"/>
              </w:rPr>
              <w:t xml:space="preserve"> </w:t>
            </w:r>
            <w:r w:rsidR="00807900">
              <w:t>électromagnétique</w:t>
            </w:r>
            <w:r w:rsidR="00807900">
              <w:rPr>
                <w:spacing w:val="-8"/>
              </w:rPr>
              <w:t xml:space="preserve"> </w:t>
            </w:r>
            <w:r w:rsidR="00807900">
              <w:t>:</w:t>
            </w:r>
            <w:r w:rsidR="00807900">
              <w:rPr>
                <w:spacing w:val="-11"/>
              </w:rPr>
              <w:t xml:space="preserve"> </w:t>
            </w:r>
            <w:r w:rsidR="00807900">
              <w:t>limite</w:t>
            </w:r>
            <w:r w:rsidR="00807900">
              <w:rPr>
                <w:spacing w:val="-10"/>
              </w:rPr>
              <w:t xml:space="preserve"> </w:t>
            </w:r>
            <w:r w:rsidR="00807900">
              <w:rPr>
                <w:spacing w:val="-2"/>
              </w:rPr>
              <w:t>d’émission</w:t>
            </w:r>
            <w:r w:rsidR="00807900">
              <w:rPr>
                <w:rFonts w:ascii="Times New Roman" w:hAnsi="Times New Roman"/>
              </w:rPr>
              <w:tab/>
            </w:r>
            <w:r w:rsidR="00807900">
              <w:rPr>
                <w:spacing w:val="-10"/>
              </w:rPr>
              <w:t>5</w:t>
            </w:r>
          </w:hyperlink>
        </w:p>
        <w:p w14:paraId="7A42CECC" w14:textId="77777777" w:rsidR="00436EB9" w:rsidRDefault="00E4091C">
          <w:pPr>
            <w:pStyle w:val="TM2"/>
            <w:numPr>
              <w:ilvl w:val="2"/>
              <w:numId w:val="12"/>
            </w:numPr>
            <w:tabs>
              <w:tab w:val="left" w:pos="1272"/>
              <w:tab w:val="right" w:leader="dot" w:pos="9882"/>
            </w:tabs>
            <w:ind w:left="1272" w:hanging="565"/>
          </w:pPr>
          <w:hyperlink w:anchor="_bookmark6" w:history="1">
            <w:r w:rsidR="00807900">
              <w:t>Principaux</w:t>
            </w:r>
            <w:r w:rsidR="00807900">
              <w:rPr>
                <w:spacing w:val="-6"/>
              </w:rPr>
              <w:t xml:space="preserve"> </w:t>
            </w:r>
            <w:r w:rsidR="00807900">
              <w:t>documents</w:t>
            </w:r>
            <w:r w:rsidR="00807900">
              <w:rPr>
                <w:spacing w:val="-7"/>
              </w:rPr>
              <w:t xml:space="preserve"> </w:t>
            </w:r>
            <w:r w:rsidR="00807900">
              <w:t>relatifs</w:t>
            </w:r>
            <w:r w:rsidR="00807900">
              <w:rPr>
                <w:spacing w:val="-4"/>
              </w:rPr>
              <w:t xml:space="preserve"> </w:t>
            </w:r>
            <w:r w:rsidR="00807900">
              <w:t>à</w:t>
            </w:r>
            <w:r w:rsidR="00807900">
              <w:rPr>
                <w:spacing w:val="-6"/>
              </w:rPr>
              <w:t xml:space="preserve"> </w:t>
            </w:r>
            <w:r w:rsidR="00807900">
              <w:t>l’hygiène</w:t>
            </w:r>
            <w:r w:rsidR="00807900">
              <w:rPr>
                <w:spacing w:val="-6"/>
              </w:rPr>
              <w:t xml:space="preserve"> </w:t>
            </w:r>
            <w:r w:rsidR="00807900">
              <w:t>et</w:t>
            </w:r>
            <w:r w:rsidR="00807900">
              <w:rPr>
                <w:spacing w:val="-6"/>
              </w:rPr>
              <w:t xml:space="preserve"> </w:t>
            </w:r>
            <w:r w:rsidR="00807900">
              <w:t>à</w:t>
            </w:r>
            <w:r w:rsidR="00807900">
              <w:rPr>
                <w:spacing w:val="-5"/>
              </w:rPr>
              <w:t xml:space="preserve"> </w:t>
            </w:r>
            <w:r w:rsidR="00807900">
              <w:t>la</w:t>
            </w:r>
            <w:r w:rsidR="00807900">
              <w:rPr>
                <w:spacing w:val="-6"/>
              </w:rPr>
              <w:t xml:space="preserve"> </w:t>
            </w:r>
            <w:r w:rsidR="00807900">
              <w:rPr>
                <w:spacing w:val="-2"/>
              </w:rPr>
              <w:t>sécurité</w:t>
            </w:r>
            <w:r w:rsidR="00807900">
              <w:rPr>
                <w:rFonts w:ascii="Times New Roman" w:hAnsi="Times New Roman"/>
              </w:rPr>
              <w:tab/>
            </w:r>
            <w:r w:rsidR="00807900">
              <w:rPr>
                <w:spacing w:val="-10"/>
              </w:rPr>
              <w:t>5</w:t>
            </w:r>
          </w:hyperlink>
        </w:p>
        <w:p w14:paraId="700462D7" w14:textId="77777777" w:rsidR="00436EB9" w:rsidRDefault="00E4091C">
          <w:pPr>
            <w:pStyle w:val="TM2"/>
            <w:numPr>
              <w:ilvl w:val="2"/>
              <w:numId w:val="12"/>
            </w:numPr>
            <w:tabs>
              <w:tab w:val="left" w:pos="1272"/>
              <w:tab w:val="right" w:leader="dot" w:pos="9882"/>
            </w:tabs>
            <w:spacing w:before="118"/>
            <w:ind w:left="1272" w:hanging="565"/>
          </w:pPr>
          <w:hyperlink w:anchor="_bookmark7" w:history="1">
            <w:r w:rsidR="00807900">
              <w:t>Principaux</w:t>
            </w:r>
            <w:r w:rsidR="00807900">
              <w:rPr>
                <w:spacing w:val="-7"/>
              </w:rPr>
              <w:t xml:space="preserve"> </w:t>
            </w:r>
            <w:r w:rsidR="00807900">
              <w:t>documents</w:t>
            </w:r>
            <w:r w:rsidR="00807900">
              <w:rPr>
                <w:spacing w:val="-8"/>
              </w:rPr>
              <w:t xml:space="preserve"> </w:t>
            </w:r>
            <w:r w:rsidR="00807900">
              <w:t>relatifs</w:t>
            </w:r>
            <w:r w:rsidR="00807900">
              <w:rPr>
                <w:spacing w:val="-6"/>
              </w:rPr>
              <w:t xml:space="preserve"> </w:t>
            </w:r>
            <w:r w:rsidR="00807900">
              <w:t>à</w:t>
            </w:r>
            <w:r w:rsidR="00807900">
              <w:rPr>
                <w:spacing w:val="-6"/>
              </w:rPr>
              <w:t xml:space="preserve"> </w:t>
            </w:r>
            <w:r w:rsidR="00807900">
              <w:t>la</w:t>
            </w:r>
            <w:r w:rsidR="00807900">
              <w:rPr>
                <w:spacing w:val="-7"/>
              </w:rPr>
              <w:t xml:space="preserve"> </w:t>
            </w:r>
            <w:r w:rsidR="00807900">
              <w:t>sécurité</w:t>
            </w:r>
            <w:r w:rsidR="00807900">
              <w:rPr>
                <w:spacing w:val="-8"/>
              </w:rPr>
              <w:t xml:space="preserve"> </w:t>
            </w:r>
            <w:proofErr w:type="gramStart"/>
            <w:r w:rsidR="00807900">
              <w:t>incendie</w:t>
            </w:r>
            <w:proofErr w:type="gramEnd"/>
            <w:r w:rsidR="00807900">
              <w:rPr>
                <w:spacing w:val="-8"/>
              </w:rPr>
              <w:t xml:space="preserve"> </w:t>
            </w:r>
            <w:r w:rsidR="00807900">
              <w:t>dans</w:t>
            </w:r>
            <w:r w:rsidR="00807900">
              <w:rPr>
                <w:spacing w:val="-9"/>
              </w:rPr>
              <w:t xml:space="preserve"> </w:t>
            </w:r>
            <w:r w:rsidR="00807900">
              <w:t>les</w:t>
            </w:r>
            <w:r w:rsidR="00807900">
              <w:rPr>
                <w:spacing w:val="-6"/>
              </w:rPr>
              <w:t xml:space="preserve"> </w:t>
            </w:r>
            <w:r w:rsidR="00807900">
              <w:t>établissements</w:t>
            </w:r>
            <w:r w:rsidR="00807900">
              <w:rPr>
                <w:spacing w:val="-8"/>
              </w:rPr>
              <w:t xml:space="preserve"> </w:t>
            </w:r>
            <w:r w:rsidR="00807900">
              <w:rPr>
                <w:spacing w:val="-2"/>
              </w:rPr>
              <w:t>hospitaliers</w:t>
            </w:r>
            <w:r w:rsidR="00807900">
              <w:tab/>
            </w:r>
            <w:r w:rsidR="00807900">
              <w:rPr>
                <w:spacing w:val="-10"/>
              </w:rPr>
              <w:t>6</w:t>
            </w:r>
          </w:hyperlink>
        </w:p>
        <w:p w14:paraId="7350C052" w14:textId="77777777" w:rsidR="00436EB9" w:rsidRDefault="00E4091C">
          <w:pPr>
            <w:pStyle w:val="TM1"/>
            <w:numPr>
              <w:ilvl w:val="1"/>
              <w:numId w:val="12"/>
            </w:numPr>
            <w:tabs>
              <w:tab w:val="left" w:pos="707"/>
              <w:tab w:val="right" w:leader="dot" w:pos="9882"/>
            </w:tabs>
          </w:pPr>
          <w:hyperlink w:anchor="_bookmark8" w:history="1">
            <w:r w:rsidR="00807900">
              <w:t>Matériaux</w:t>
            </w:r>
            <w:r w:rsidR="00807900">
              <w:rPr>
                <w:spacing w:val="-7"/>
              </w:rPr>
              <w:t xml:space="preserve"> </w:t>
            </w:r>
            <w:r w:rsidR="00807900">
              <w:t>coupe-feu</w:t>
            </w:r>
            <w:r w:rsidR="00807900">
              <w:rPr>
                <w:spacing w:val="-7"/>
              </w:rPr>
              <w:t xml:space="preserve"> </w:t>
            </w:r>
            <w:r w:rsidR="00807900">
              <w:t>pour</w:t>
            </w:r>
            <w:r w:rsidR="00807900">
              <w:rPr>
                <w:spacing w:val="-7"/>
              </w:rPr>
              <w:t xml:space="preserve"> </w:t>
            </w:r>
            <w:r w:rsidR="00807900">
              <w:t>les</w:t>
            </w:r>
            <w:r w:rsidR="00807900">
              <w:rPr>
                <w:spacing w:val="-6"/>
              </w:rPr>
              <w:t xml:space="preserve"> </w:t>
            </w:r>
            <w:r w:rsidR="00807900">
              <w:t>traversées</w:t>
            </w:r>
            <w:r w:rsidR="00807900">
              <w:rPr>
                <w:spacing w:val="-9"/>
              </w:rPr>
              <w:t xml:space="preserve"> </w:t>
            </w:r>
            <w:r w:rsidR="00807900">
              <w:t>de</w:t>
            </w:r>
            <w:r w:rsidR="00807900">
              <w:rPr>
                <w:spacing w:val="-8"/>
              </w:rPr>
              <w:t xml:space="preserve"> </w:t>
            </w:r>
            <w:r w:rsidR="00807900">
              <w:rPr>
                <w:spacing w:val="-2"/>
              </w:rPr>
              <w:t>parois</w:t>
            </w:r>
            <w:r w:rsidR="00807900">
              <w:tab/>
            </w:r>
            <w:r w:rsidR="00807900">
              <w:rPr>
                <w:spacing w:val="-10"/>
              </w:rPr>
              <w:t>6</w:t>
            </w:r>
          </w:hyperlink>
        </w:p>
        <w:p w14:paraId="7BEF117B" w14:textId="77777777" w:rsidR="00436EB9" w:rsidRDefault="00807900">
          <w:pPr>
            <w:pStyle w:val="TM1"/>
            <w:numPr>
              <w:ilvl w:val="1"/>
              <w:numId w:val="12"/>
            </w:numPr>
            <w:tabs>
              <w:tab w:val="left" w:pos="707"/>
              <w:tab w:val="right" w:leader="dot" w:pos="9882"/>
            </w:tabs>
          </w:pPr>
          <w:r>
            <w:rPr>
              <w:noProof/>
              <w:lang w:eastAsia="fr-FR"/>
            </w:rPr>
            <mc:AlternateContent>
              <mc:Choice Requires="wpg">
                <w:drawing>
                  <wp:anchor distT="0" distB="0" distL="0" distR="0" simplePos="0" relativeHeight="15731200" behindDoc="0" locked="0" layoutInCell="1" allowOverlap="1" wp14:anchorId="557774B8" wp14:editId="62C5ABA8">
                    <wp:simplePos x="0" y="0"/>
                    <wp:positionH relativeFrom="page">
                      <wp:posOffset>1623029</wp:posOffset>
                    </wp:positionH>
                    <wp:positionV relativeFrom="paragraph">
                      <wp:posOffset>334311</wp:posOffset>
                    </wp:positionV>
                    <wp:extent cx="5397500" cy="340995"/>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97500" cy="340995"/>
                              <a:chOff x="0" y="0"/>
                              <a:chExt cx="5397500" cy="340995"/>
                            </a:xfrm>
                          </wpg:grpSpPr>
                          <pic:pic xmlns:pic="http://schemas.openxmlformats.org/drawingml/2006/picture">
                            <pic:nvPicPr>
                              <pic:cNvPr id="18" name="Image 18"/>
                              <pic:cNvPicPr/>
                            </pic:nvPicPr>
                            <pic:blipFill>
                              <a:blip r:embed="rId16" cstate="print"/>
                              <a:stretch>
                                <a:fillRect/>
                              </a:stretch>
                            </pic:blipFill>
                            <pic:spPr>
                              <a:xfrm>
                                <a:off x="0" y="81747"/>
                                <a:ext cx="2294448" cy="163494"/>
                              </a:xfrm>
                              <a:prstGeom prst="rect">
                                <a:avLst/>
                              </a:prstGeom>
                            </pic:spPr>
                          </pic:pic>
                          <pic:pic xmlns:pic="http://schemas.openxmlformats.org/drawingml/2006/picture">
                            <pic:nvPicPr>
                              <pic:cNvPr id="19" name="Image 19"/>
                              <pic:cNvPicPr/>
                            </pic:nvPicPr>
                            <pic:blipFill>
                              <a:blip r:embed="rId17" cstate="print"/>
                              <a:stretch>
                                <a:fillRect/>
                              </a:stretch>
                            </pic:blipFill>
                            <pic:spPr>
                              <a:xfrm>
                                <a:off x="2205258" y="0"/>
                                <a:ext cx="2451354" cy="340614"/>
                              </a:xfrm>
                              <a:prstGeom prst="rect">
                                <a:avLst/>
                              </a:prstGeom>
                            </pic:spPr>
                          </pic:pic>
                          <pic:pic xmlns:pic="http://schemas.openxmlformats.org/drawingml/2006/picture">
                            <pic:nvPicPr>
                              <pic:cNvPr id="20" name="Image 20"/>
                              <pic:cNvPicPr/>
                            </pic:nvPicPr>
                            <pic:blipFill>
                              <a:blip r:embed="rId18" cstate="print"/>
                              <a:stretch>
                                <a:fillRect/>
                              </a:stretch>
                            </pic:blipFill>
                            <pic:spPr>
                              <a:xfrm>
                                <a:off x="4448586" y="0"/>
                                <a:ext cx="948689" cy="340614"/>
                              </a:xfrm>
                              <a:prstGeom prst="rect">
                                <a:avLst/>
                              </a:prstGeom>
                            </pic:spPr>
                          </pic:pic>
                          <wps:wsp>
                            <wps:cNvPr id="21" name="Textbox 21"/>
                            <wps:cNvSpPr txBox="1"/>
                            <wps:spPr>
                              <a:xfrm>
                                <a:off x="0" y="0"/>
                                <a:ext cx="5397500" cy="340995"/>
                              </a:xfrm>
                              <a:prstGeom prst="rect">
                                <a:avLst/>
                              </a:prstGeom>
                            </wps:spPr>
                            <wps:txbx>
                              <w:txbxContent>
                                <w:p w14:paraId="780B3B7B" w14:textId="77777777" w:rsidR="001E56DE" w:rsidRDefault="00E4091C">
                                  <w:pPr>
                                    <w:tabs>
                                      <w:tab w:val="right" w:leader="dot" w:pos="8326"/>
                                    </w:tabs>
                                    <w:spacing w:before="83"/>
                                    <w:ind w:left="-5"/>
                                    <w:rPr>
                                      <w:rFonts w:ascii="Arial" w:hAnsi="Arial"/>
                                      <w:b/>
                                      <w:sz w:val="24"/>
                                    </w:rPr>
                                  </w:pPr>
                                  <w:hyperlink w:anchor="_bookmark10" w:history="1">
                                    <w:r w:rsidR="001E56DE">
                                      <w:rPr>
                                        <w:rFonts w:ascii="Arial" w:hAnsi="Arial"/>
                                        <w:b/>
                                        <w:w w:val="80"/>
                                        <w:sz w:val="24"/>
                                      </w:rPr>
                                      <w:t>Spécifications</w:t>
                                    </w:r>
                                    <w:r w:rsidR="001E56DE">
                                      <w:rPr>
                                        <w:rFonts w:ascii="Arial" w:hAnsi="Arial"/>
                                        <w:b/>
                                        <w:spacing w:val="6"/>
                                        <w:sz w:val="24"/>
                                      </w:rPr>
                                      <w:t xml:space="preserve"> </w:t>
                                    </w:r>
                                    <w:r w:rsidR="001E56DE">
                                      <w:rPr>
                                        <w:rFonts w:ascii="Arial" w:hAnsi="Arial"/>
                                        <w:b/>
                                        <w:w w:val="80"/>
                                        <w:sz w:val="24"/>
                                      </w:rPr>
                                      <w:t>techniques</w:t>
                                    </w:r>
                                    <w:r w:rsidR="001E56DE">
                                      <w:rPr>
                                        <w:rFonts w:ascii="Arial" w:hAnsi="Arial"/>
                                        <w:b/>
                                        <w:spacing w:val="4"/>
                                        <w:sz w:val="24"/>
                                      </w:rPr>
                                      <w:t xml:space="preserve"> </w:t>
                                    </w:r>
                                    <w:r w:rsidR="001E56DE">
                                      <w:rPr>
                                        <w:rFonts w:ascii="Arial" w:hAnsi="Arial"/>
                                        <w:b/>
                                        <w:w w:val="80"/>
                                        <w:sz w:val="24"/>
                                      </w:rPr>
                                      <w:t>courant</w:t>
                                    </w:r>
                                    <w:r w:rsidR="001E56DE">
                                      <w:rPr>
                                        <w:rFonts w:ascii="Arial" w:hAnsi="Arial"/>
                                        <w:b/>
                                        <w:spacing w:val="5"/>
                                        <w:sz w:val="24"/>
                                      </w:rPr>
                                      <w:t xml:space="preserve"> </w:t>
                                    </w:r>
                                    <w:r w:rsidR="001E56DE">
                                      <w:rPr>
                                        <w:rFonts w:ascii="Arial" w:hAnsi="Arial"/>
                                        <w:b/>
                                        <w:spacing w:val="-4"/>
                                        <w:w w:val="80"/>
                                        <w:sz w:val="24"/>
                                      </w:rPr>
                                      <w:t>fort</w:t>
                                    </w:r>
                                    <w:r w:rsidR="001E56DE">
                                      <w:rPr>
                                        <w:rFonts w:ascii="Arial" w:hAnsi="Arial"/>
                                        <w:b/>
                                        <w:sz w:val="24"/>
                                      </w:rPr>
                                      <w:tab/>
                                    </w:r>
                                    <w:r w:rsidR="001E56DE">
                                      <w:rPr>
                                        <w:rFonts w:ascii="Arial" w:hAnsi="Arial"/>
                                        <w:b/>
                                        <w:spacing w:val="-10"/>
                                        <w:w w:val="90"/>
                                        <w:sz w:val="24"/>
                                      </w:rPr>
                                      <w:t>7</w:t>
                                    </w:r>
                                  </w:hyperlink>
                                </w:p>
                              </w:txbxContent>
                            </wps:txbx>
                            <wps:bodyPr wrap="square" lIns="0" tIns="0" rIns="0" bIns="0" rtlCol="0">
                              <a:noAutofit/>
                            </wps:bodyPr>
                          </wps:wsp>
                        </wpg:wgp>
                      </a:graphicData>
                    </a:graphic>
                  </wp:anchor>
                </w:drawing>
              </mc:Choice>
              <mc:Fallback>
                <w:pict>
                  <v:group w14:anchorId="557774B8" id="Group 17" o:spid="_x0000_s1038" style="position:absolute;left:0;text-align:left;margin-left:127.8pt;margin-top:26.3pt;width:425pt;height:26.85pt;z-index:15731200;mso-wrap-distance-left:0;mso-wrap-distance-right:0;mso-position-horizontal-relative:page" coordsize="53975,34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">
                    <v:shape id="Image 18" o:spid="_x0000_s1039" type="#_x0000_t75" style="position:absolute;top:817;width:22944;height:1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">
                      <v:imagedata r:id="rId19" o:title=""/>
                    </v:shape>
                    <v:shape id="Image 19" o:spid="_x0000_s1040" type="#_x0000_t75" style="position:absolute;left:22052;width:24514;height:34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">
                      <v:imagedata r:id="rId20" o:title=""/>
                    </v:shape>
                    <v:shape id="Image 20" o:spid="_x0000_s1041" type="#_x0000_t75" style="position:absolute;left:44485;width:9487;height:34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">
                      <v:imagedata r:id="rId21" o:title=""/>
                    </v:shape>
                    <v:shape id="Textbox 21" o:spid="_x0000_s1042" type="#_x0000_t202" style="position:absolute;width:53975;height:3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780B3B7B" w14:textId="77777777" w:rsidR="001E56DE" w:rsidRDefault="001E56DE">
                            <w:pPr>
                              <w:tabs>
                                <w:tab w:val="right" w:leader="dot" w:pos="8326"/>
                              </w:tabs>
                              <w:spacing w:before="83"/>
                              <w:ind w:left="-5"/>
                              <w:rPr>
                                <w:rFonts w:ascii="Arial" w:hAnsi="Arial"/>
                                <w:b/>
                                <w:sz w:val="24"/>
                              </w:rPr>
                            </w:pPr>
                            <w:hyperlink w:anchor="_bookmark10" w:history="1">
                              <w:r>
                                <w:rPr>
                                  <w:rFonts w:ascii="Arial" w:hAnsi="Arial"/>
                                  <w:b/>
                                  <w:w w:val="80"/>
                                  <w:sz w:val="24"/>
                                </w:rPr>
                                <w:t>Spécifications</w:t>
                              </w:r>
                              <w:r>
                                <w:rPr>
                                  <w:rFonts w:ascii="Arial" w:hAnsi="Arial"/>
                                  <w:b/>
                                  <w:spacing w:val="6"/>
                                  <w:sz w:val="24"/>
                                </w:rPr>
                                <w:t xml:space="preserve"> </w:t>
                              </w:r>
                              <w:r>
                                <w:rPr>
                                  <w:rFonts w:ascii="Arial" w:hAnsi="Arial"/>
                                  <w:b/>
                                  <w:w w:val="80"/>
                                  <w:sz w:val="24"/>
                                </w:rPr>
                                <w:t>techniques</w:t>
                              </w:r>
                              <w:r>
                                <w:rPr>
                                  <w:rFonts w:ascii="Arial" w:hAnsi="Arial"/>
                                  <w:b/>
                                  <w:spacing w:val="4"/>
                                  <w:sz w:val="24"/>
                                </w:rPr>
                                <w:t xml:space="preserve"> </w:t>
                              </w:r>
                              <w:r>
                                <w:rPr>
                                  <w:rFonts w:ascii="Arial" w:hAnsi="Arial"/>
                                  <w:b/>
                                  <w:w w:val="80"/>
                                  <w:sz w:val="24"/>
                                </w:rPr>
                                <w:t>courant</w:t>
                              </w:r>
                              <w:r>
                                <w:rPr>
                                  <w:rFonts w:ascii="Arial" w:hAnsi="Arial"/>
                                  <w:b/>
                                  <w:spacing w:val="5"/>
                                  <w:sz w:val="24"/>
                                </w:rPr>
                                <w:t xml:space="preserve"> </w:t>
                              </w:r>
                              <w:r>
                                <w:rPr>
                                  <w:rFonts w:ascii="Arial" w:hAnsi="Arial"/>
                                  <w:b/>
                                  <w:spacing w:val="-4"/>
                                  <w:w w:val="80"/>
                                  <w:sz w:val="24"/>
                                </w:rPr>
                                <w:t>fort</w:t>
                              </w:r>
                              <w:r>
                                <w:rPr>
                                  <w:rFonts w:ascii="Arial" w:hAnsi="Arial"/>
                                  <w:b/>
                                  <w:sz w:val="24"/>
                                </w:rPr>
                                <w:tab/>
                              </w:r>
                              <w:r>
                                <w:rPr>
                                  <w:rFonts w:ascii="Arial" w:hAnsi="Arial"/>
                                  <w:b/>
                                  <w:spacing w:val="-10"/>
                                  <w:w w:val="90"/>
                                  <w:sz w:val="24"/>
                                </w:rPr>
                                <w:t>7</w:t>
                              </w:r>
                            </w:hyperlink>
                          </w:p>
                        </w:txbxContent>
                      </v:textbox>
                    </v:shape>
                    <w10:wrap anchorx="page"/>
                  </v:group>
                </w:pict>
              </mc:Fallback>
            </mc:AlternateContent>
          </w:r>
          <w:hyperlink w:anchor="_bookmark9" w:history="1">
            <w:r>
              <w:rPr>
                <w:spacing w:val="-2"/>
              </w:rPr>
              <w:t>Disponibilité</w:t>
            </w:r>
            <w:r>
              <w:rPr>
                <w:spacing w:val="6"/>
              </w:rPr>
              <w:t xml:space="preserve"> </w:t>
            </w:r>
            <w:r>
              <w:rPr>
                <w:spacing w:val="-2"/>
              </w:rPr>
              <w:t>de</w:t>
            </w:r>
            <w:r>
              <w:rPr>
                <w:spacing w:val="7"/>
              </w:rPr>
              <w:t xml:space="preserve"> </w:t>
            </w:r>
            <w:r>
              <w:rPr>
                <w:spacing w:val="-2"/>
              </w:rPr>
              <w:t>l'entreprise,</w:t>
            </w:r>
            <w:r>
              <w:rPr>
                <w:spacing w:val="8"/>
              </w:rPr>
              <w:t xml:space="preserve"> </w:t>
            </w:r>
            <w:r>
              <w:rPr>
                <w:spacing w:val="-2"/>
              </w:rPr>
              <w:t>astreinte</w:t>
            </w:r>
            <w:r>
              <w:tab/>
            </w:r>
            <w:r>
              <w:rPr>
                <w:spacing w:val="-10"/>
              </w:rPr>
              <w:t>6</w:t>
            </w:r>
          </w:hyperlink>
        </w:p>
        <w:p w14:paraId="1D7E9A17" w14:textId="77777777" w:rsidR="00436EB9" w:rsidRDefault="00807900">
          <w:pPr>
            <w:pStyle w:val="TM1"/>
            <w:numPr>
              <w:ilvl w:val="1"/>
              <w:numId w:val="11"/>
            </w:numPr>
            <w:tabs>
              <w:tab w:val="left" w:pos="707"/>
              <w:tab w:val="right" w:leader="dot" w:pos="9882"/>
            </w:tabs>
            <w:spacing w:before="680"/>
          </w:pPr>
          <w:r>
            <w:rPr>
              <w:noProof/>
              <w:lang w:eastAsia="fr-FR"/>
            </w:rPr>
            <mc:AlternateContent>
              <mc:Choice Requires="wpg">
                <w:drawing>
                  <wp:anchor distT="0" distB="0" distL="0" distR="0" simplePos="0" relativeHeight="15730688" behindDoc="0" locked="0" layoutInCell="1" allowOverlap="1" wp14:anchorId="54572CB0" wp14:editId="2F5A41EB">
                    <wp:simplePos x="0" y="0"/>
                    <wp:positionH relativeFrom="page">
                      <wp:posOffset>717509</wp:posOffset>
                    </wp:positionH>
                    <wp:positionV relativeFrom="paragraph">
                      <wp:posOffset>155576</wp:posOffset>
                    </wp:positionV>
                    <wp:extent cx="556260" cy="17526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6260" cy="175260"/>
                              <a:chOff x="0" y="0"/>
                              <a:chExt cx="556260" cy="175260"/>
                            </a:xfrm>
                          </wpg:grpSpPr>
                          <pic:pic xmlns:pic="http://schemas.openxmlformats.org/drawingml/2006/picture">
                            <pic:nvPicPr>
                              <pic:cNvPr id="23" name="Image 23"/>
                              <pic:cNvPicPr/>
                            </pic:nvPicPr>
                            <pic:blipFill>
                              <a:blip r:embed="rId22" cstate="print"/>
                              <a:stretch>
                                <a:fillRect/>
                              </a:stretch>
                            </pic:blipFill>
                            <pic:spPr>
                              <a:xfrm>
                                <a:off x="0" y="28617"/>
                                <a:ext cx="556073" cy="136245"/>
                              </a:xfrm>
                              <a:prstGeom prst="rect">
                                <a:avLst/>
                              </a:prstGeom>
                            </pic:spPr>
                          </pic:pic>
                          <wps:wsp>
                            <wps:cNvPr id="24" name="Textbox 24"/>
                            <wps:cNvSpPr txBox="1"/>
                            <wps:spPr>
                              <a:xfrm>
                                <a:off x="0" y="0"/>
                                <a:ext cx="556260" cy="175260"/>
                              </a:xfrm>
                              <a:prstGeom prst="rect">
                                <a:avLst/>
                              </a:prstGeom>
                            </wps:spPr>
                            <wps:txbx>
                              <w:txbxContent>
                                <w:p w14:paraId="30485F79" w14:textId="77777777" w:rsidR="001E56DE" w:rsidRDefault="00E4091C">
                                  <w:pPr>
                                    <w:spacing w:line="275" w:lineRule="exact"/>
                                    <w:ind w:left="2"/>
                                    <w:rPr>
                                      <w:rFonts w:ascii="Arial"/>
                                      <w:b/>
                                      <w:sz w:val="24"/>
                                    </w:rPr>
                                  </w:pPr>
                                  <w:hyperlink w:anchor="_bookmark10" w:history="1">
                                    <w:r w:rsidR="001E56DE">
                                      <w:rPr>
                                        <w:rFonts w:ascii="Arial"/>
                                        <w:b/>
                                        <w:w w:val="80"/>
                                        <w:sz w:val="24"/>
                                      </w:rPr>
                                      <w:t>Article</w:t>
                                    </w:r>
                                    <w:r w:rsidR="001E56DE">
                                      <w:rPr>
                                        <w:rFonts w:ascii="Arial"/>
                                        <w:b/>
                                        <w:spacing w:val="-2"/>
                                        <w:sz w:val="24"/>
                                      </w:rPr>
                                      <w:t xml:space="preserve"> </w:t>
                                    </w:r>
                                    <w:r w:rsidR="001E56DE">
                                      <w:rPr>
                                        <w:rFonts w:ascii="Arial"/>
                                        <w:b/>
                                        <w:spacing w:val="-5"/>
                                        <w:w w:val="90"/>
                                        <w:sz w:val="24"/>
                                      </w:rPr>
                                      <w:t>2-</w:t>
                                    </w:r>
                                  </w:hyperlink>
                                </w:p>
                              </w:txbxContent>
                            </wps:txbx>
                            <wps:bodyPr wrap="square" lIns="0" tIns="0" rIns="0" bIns="0" rtlCol="0">
                              <a:noAutofit/>
                            </wps:bodyPr>
                          </wps:wsp>
                        </wpg:wgp>
                      </a:graphicData>
                    </a:graphic>
                  </wp:anchor>
                </w:drawing>
              </mc:Choice>
              <mc:Fallback>
                <w:pict>
                  <v:group w14:anchorId="54572CB0" id="Group 22" o:spid="_x0000_s1043" style="position:absolute;left:0;text-align:left;margin-left:56.5pt;margin-top:12.25pt;width:43.8pt;height:13.8pt;z-index:15730688;mso-wrap-distance-left:0;mso-wrap-distance-right:0;mso-position-horizontal-relative:page" coordsize="5562,17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">
                    <v:shape id="Image 23" o:spid="_x0000_s1044" type="#_x0000_t75" style="position:absolute;top:286;width:5560;height:13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">
                      <v:imagedata r:id="rId23" o:title=""/>
                    </v:shape>
                    <v:shape id="Textbox 24" o:spid="_x0000_s1045" type="#_x0000_t202" style="position:absolute;width:5562;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30485F79" w14:textId="77777777" w:rsidR="001E56DE" w:rsidRDefault="001E56DE">
                            <w:pPr>
                              <w:spacing w:line="275" w:lineRule="exact"/>
                              <w:ind w:left="2"/>
                              <w:rPr>
                                <w:rFonts w:ascii="Arial"/>
                                <w:b/>
                                <w:sz w:val="24"/>
                              </w:rPr>
                            </w:pPr>
                            <w:hyperlink w:anchor="_bookmark10" w:history="1">
                              <w:r>
                                <w:rPr>
                                  <w:rFonts w:ascii="Arial"/>
                                  <w:b/>
                                  <w:w w:val="80"/>
                                  <w:sz w:val="24"/>
                                </w:rPr>
                                <w:t>Article</w:t>
                              </w:r>
                              <w:r>
                                <w:rPr>
                                  <w:rFonts w:ascii="Arial"/>
                                  <w:b/>
                                  <w:spacing w:val="-2"/>
                                  <w:sz w:val="24"/>
                                </w:rPr>
                                <w:t xml:space="preserve"> </w:t>
                              </w:r>
                              <w:r>
                                <w:rPr>
                                  <w:rFonts w:ascii="Arial"/>
                                  <w:b/>
                                  <w:spacing w:val="-5"/>
                                  <w:w w:val="90"/>
                                  <w:sz w:val="24"/>
                                </w:rPr>
                                <w:t>2-</w:t>
                              </w:r>
                            </w:hyperlink>
                          </w:p>
                        </w:txbxContent>
                      </v:textbox>
                    </v:shape>
                    <w10:wrap anchorx="page"/>
                  </v:group>
                </w:pict>
              </mc:Fallback>
            </mc:AlternateContent>
          </w:r>
          <w:hyperlink w:anchor="_bookmark11" w:history="1">
            <w:r>
              <w:t>Mode</w:t>
            </w:r>
            <w:r>
              <w:rPr>
                <w:spacing w:val="-6"/>
              </w:rPr>
              <w:t xml:space="preserve"> </w:t>
            </w:r>
            <w:r>
              <w:t>de</w:t>
            </w:r>
            <w:r>
              <w:rPr>
                <w:spacing w:val="-6"/>
              </w:rPr>
              <w:t xml:space="preserve"> </w:t>
            </w:r>
            <w:r>
              <w:t>calcul</w:t>
            </w:r>
            <w:r>
              <w:rPr>
                <w:spacing w:val="-5"/>
              </w:rPr>
              <w:t xml:space="preserve"> </w:t>
            </w:r>
            <w:r>
              <w:t>des</w:t>
            </w:r>
            <w:r>
              <w:rPr>
                <w:spacing w:val="-6"/>
              </w:rPr>
              <w:t xml:space="preserve"> </w:t>
            </w:r>
            <w:r>
              <w:t>canalisations</w:t>
            </w:r>
            <w:r>
              <w:rPr>
                <w:spacing w:val="-7"/>
              </w:rPr>
              <w:t xml:space="preserve"> </w:t>
            </w:r>
            <w:r>
              <w:t>et</w:t>
            </w:r>
            <w:r>
              <w:rPr>
                <w:spacing w:val="-5"/>
              </w:rPr>
              <w:t xml:space="preserve"> </w:t>
            </w:r>
            <w:r>
              <w:rPr>
                <w:spacing w:val="-2"/>
              </w:rPr>
              <w:t>sélectivité</w:t>
            </w:r>
            <w:r>
              <w:tab/>
            </w:r>
            <w:r>
              <w:rPr>
                <w:spacing w:val="-10"/>
              </w:rPr>
              <w:t>7</w:t>
            </w:r>
          </w:hyperlink>
        </w:p>
        <w:p w14:paraId="1CEA2851" w14:textId="77777777" w:rsidR="00436EB9" w:rsidRDefault="00E4091C">
          <w:pPr>
            <w:pStyle w:val="TM1"/>
            <w:numPr>
              <w:ilvl w:val="1"/>
              <w:numId w:val="11"/>
            </w:numPr>
            <w:tabs>
              <w:tab w:val="left" w:pos="707"/>
              <w:tab w:val="right" w:leader="dot" w:pos="9882"/>
            </w:tabs>
            <w:spacing w:before="120"/>
          </w:pPr>
          <w:hyperlink w:anchor="_bookmark12" w:history="1">
            <w:r w:rsidR="00807900">
              <w:t>Armoires</w:t>
            </w:r>
            <w:r w:rsidR="00807900">
              <w:rPr>
                <w:spacing w:val="-10"/>
              </w:rPr>
              <w:t xml:space="preserve"> </w:t>
            </w:r>
            <w:r w:rsidR="00807900">
              <w:rPr>
                <w:spacing w:val="-2"/>
              </w:rPr>
              <w:t>divisionnaires</w:t>
            </w:r>
            <w:r w:rsidR="00807900">
              <w:tab/>
            </w:r>
            <w:r w:rsidR="00807900">
              <w:rPr>
                <w:spacing w:val="-10"/>
              </w:rPr>
              <w:t>7</w:t>
            </w:r>
          </w:hyperlink>
        </w:p>
        <w:p w14:paraId="5E197B99" w14:textId="77777777" w:rsidR="00436EB9" w:rsidRDefault="00E4091C">
          <w:pPr>
            <w:pStyle w:val="TM2"/>
            <w:numPr>
              <w:ilvl w:val="2"/>
              <w:numId w:val="11"/>
            </w:numPr>
            <w:tabs>
              <w:tab w:val="left" w:pos="1272"/>
              <w:tab w:val="right" w:leader="dot" w:pos="9882"/>
            </w:tabs>
            <w:ind w:left="1272" w:hanging="565"/>
          </w:pPr>
          <w:hyperlink w:anchor="_bookmark13" w:history="1">
            <w:r w:rsidR="00807900">
              <w:rPr>
                <w:spacing w:val="-2"/>
              </w:rPr>
              <w:t>Equipement</w:t>
            </w:r>
            <w:r w:rsidR="00807900">
              <w:tab/>
            </w:r>
            <w:r w:rsidR="00807900">
              <w:rPr>
                <w:spacing w:val="-10"/>
              </w:rPr>
              <w:t>8</w:t>
            </w:r>
          </w:hyperlink>
        </w:p>
        <w:p w14:paraId="12A78410" w14:textId="77777777" w:rsidR="00436EB9" w:rsidRDefault="00E4091C">
          <w:pPr>
            <w:pStyle w:val="TM2"/>
            <w:numPr>
              <w:ilvl w:val="2"/>
              <w:numId w:val="11"/>
            </w:numPr>
            <w:tabs>
              <w:tab w:val="left" w:pos="1272"/>
              <w:tab w:val="right" w:pos="2226"/>
            </w:tabs>
            <w:ind w:left="1272" w:hanging="565"/>
          </w:pPr>
          <w:hyperlink w:anchor="_bookmark14" w:history="1">
            <w:r w:rsidR="00807900">
              <w:rPr>
                <w:spacing w:val="-2"/>
              </w:rPr>
              <w:t>Câblage</w:t>
            </w:r>
            <w:r w:rsidR="00807900">
              <w:tab/>
            </w:r>
            <w:r w:rsidR="00807900">
              <w:rPr>
                <w:spacing w:val="-10"/>
              </w:rPr>
              <w:t>8</w:t>
            </w:r>
          </w:hyperlink>
        </w:p>
        <w:p w14:paraId="3F82075F" w14:textId="77777777" w:rsidR="00436EB9" w:rsidRDefault="00E4091C">
          <w:pPr>
            <w:pStyle w:val="TM2"/>
            <w:numPr>
              <w:ilvl w:val="2"/>
              <w:numId w:val="11"/>
            </w:numPr>
            <w:tabs>
              <w:tab w:val="left" w:pos="1272"/>
              <w:tab w:val="right" w:leader="dot" w:pos="9882"/>
            </w:tabs>
            <w:spacing w:before="118"/>
            <w:ind w:left="1272" w:hanging="565"/>
          </w:pPr>
          <w:hyperlink w:anchor="_bookmark15" w:history="1">
            <w:r w:rsidR="00807900">
              <w:t>Coupure</w:t>
            </w:r>
            <w:r w:rsidR="00807900">
              <w:rPr>
                <w:spacing w:val="-11"/>
              </w:rPr>
              <w:t xml:space="preserve"> </w:t>
            </w:r>
            <w:r w:rsidR="00807900">
              <w:t>électrique</w:t>
            </w:r>
            <w:r w:rsidR="00807900">
              <w:rPr>
                <w:spacing w:val="-10"/>
              </w:rPr>
              <w:t xml:space="preserve"> </w:t>
            </w:r>
            <w:r w:rsidR="00807900">
              <w:rPr>
                <w:spacing w:val="-2"/>
              </w:rPr>
              <w:t>d’urgence</w:t>
            </w:r>
            <w:r w:rsidR="00807900">
              <w:rPr>
                <w:rFonts w:ascii="Times New Roman" w:hAnsi="Times New Roman"/>
              </w:rPr>
              <w:tab/>
            </w:r>
            <w:r w:rsidR="00807900">
              <w:rPr>
                <w:spacing w:val="-10"/>
              </w:rPr>
              <w:t>8</w:t>
            </w:r>
          </w:hyperlink>
        </w:p>
        <w:p w14:paraId="7A618BC5" w14:textId="77777777" w:rsidR="00436EB9" w:rsidRDefault="00E4091C">
          <w:pPr>
            <w:pStyle w:val="TM1"/>
            <w:numPr>
              <w:ilvl w:val="1"/>
              <w:numId w:val="11"/>
            </w:numPr>
            <w:tabs>
              <w:tab w:val="left" w:pos="707"/>
              <w:tab w:val="right" w:leader="dot" w:pos="9882"/>
            </w:tabs>
          </w:pPr>
          <w:hyperlink w:anchor="_bookmark16" w:history="1">
            <w:r w:rsidR="00807900">
              <w:rPr>
                <w:spacing w:val="-2"/>
              </w:rPr>
              <w:t>Appareillages</w:t>
            </w:r>
            <w:r w:rsidR="00807900">
              <w:tab/>
            </w:r>
            <w:r w:rsidR="00807900">
              <w:rPr>
                <w:spacing w:val="-10"/>
              </w:rPr>
              <w:t>8</w:t>
            </w:r>
          </w:hyperlink>
        </w:p>
        <w:p w14:paraId="0B3BF09E" w14:textId="77777777" w:rsidR="00436EB9" w:rsidRDefault="00E4091C">
          <w:pPr>
            <w:pStyle w:val="TM1"/>
            <w:numPr>
              <w:ilvl w:val="1"/>
              <w:numId w:val="11"/>
            </w:numPr>
            <w:tabs>
              <w:tab w:val="left" w:pos="707"/>
              <w:tab w:val="right" w:leader="dot" w:pos="9882"/>
            </w:tabs>
          </w:pPr>
          <w:hyperlink w:anchor="_bookmark17" w:history="1">
            <w:r w:rsidR="00807900">
              <w:t>Circuits</w:t>
            </w:r>
            <w:r w:rsidR="00807900">
              <w:rPr>
                <w:spacing w:val="-7"/>
              </w:rPr>
              <w:t xml:space="preserve"> </w:t>
            </w:r>
            <w:r w:rsidR="00807900">
              <w:t>prises</w:t>
            </w:r>
            <w:r w:rsidR="00807900">
              <w:rPr>
                <w:spacing w:val="-7"/>
              </w:rPr>
              <w:t xml:space="preserve"> </w:t>
            </w:r>
            <w:r w:rsidR="00807900">
              <w:t>de</w:t>
            </w:r>
            <w:r w:rsidR="00807900">
              <w:rPr>
                <w:spacing w:val="-6"/>
              </w:rPr>
              <w:t xml:space="preserve"> </w:t>
            </w:r>
            <w:r w:rsidR="00807900">
              <w:rPr>
                <w:spacing w:val="-2"/>
              </w:rPr>
              <w:t>courants</w:t>
            </w:r>
            <w:r w:rsidR="00807900">
              <w:tab/>
            </w:r>
            <w:r w:rsidR="00807900">
              <w:rPr>
                <w:spacing w:val="-10"/>
              </w:rPr>
              <w:t>9</w:t>
            </w:r>
          </w:hyperlink>
        </w:p>
        <w:p w14:paraId="158A8E2E" w14:textId="77777777" w:rsidR="00436EB9" w:rsidRDefault="00E4091C">
          <w:pPr>
            <w:pStyle w:val="TM1"/>
            <w:numPr>
              <w:ilvl w:val="1"/>
              <w:numId w:val="11"/>
            </w:numPr>
            <w:tabs>
              <w:tab w:val="left" w:pos="707"/>
              <w:tab w:val="right" w:leader="dot" w:pos="9882"/>
            </w:tabs>
            <w:spacing w:before="118"/>
          </w:pPr>
          <w:hyperlink w:anchor="_bookmark18" w:history="1">
            <w:r w:rsidR="00807900">
              <w:t>Circuits</w:t>
            </w:r>
            <w:r w:rsidR="00807900">
              <w:rPr>
                <w:spacing w:val="-9"/>
              </w:rPr>
              <w:t xml:space="preserve"> </w:t>
            </w:r>
            <w:r w:rsidR="00807900">
              <w:t>petite</w:t>
            </w:r>
            <w:r w:rsidR="00807900">
              <w:rPr>
                <w:spacing w:val="-7"/>
              </w:rPr>
              <w:t xml:space="preserve"> </w:t>
            </w:r>
            <w:r w:rsidR="00807900">
              <w:rPr>
                <w:spacing w:val="-4"/>
              </w:rPr>
              <w:t>force</w:t>
            </w:r>
            <w:r w:rsidR="00807900">
              <w:tab/>
            </w:r>
            <w:r w:rsidR="00807900">
              <w:rPr>
                <w:spacing w:val="-10"/>
              </w:rPr>
              <w:t>9</w:t>
            </w:r>
          </w:hyperlink>
        </w:p>
        <w:p w14:paraId="7F7D37B3" w14:textId="77777777" w:rsidR="00436EB9" w:rsidRDefault="00E4091C">
          <w:pPr>
            <w:pStyle w:val="TM2"/>
            <w:numPr>
              <w:ilvl w:val="2"/>
              <w:numId w:val="11"/>
            </w:numPr>
            <w:tabs>
              <w:tab w:val="left" w:pos="1272"/>
              <w:tab w:val="right" w:leader="dot" w:pos="9882"/>
            </w:tabs>
            <w:spacing w:before="120"/>
            <w:ind w:left="1272" w:hanging="565"/>
          </w:pPr>
          <w:hyperlink w:anchor="_bookmark19" w:history="1">
            <w:r w:rsidR="00807900">
              <w:t>Offices</w:t>
            </w:r>
            <w:r w:rsidR="00807900">
              <w:rPr>
                <w:spacing w:val="-10"/>
              </w:rPr>
              <w:t xml:space="preserve"> </w:t>
            </w:r>
            <w:r w:rsidR="00807900">
              <w:rPr>
                <w:spacing w:val="-2"/>
              </w:rPr>
              <w:t>alimentaires</w:t>
            </w:r>
            <w:r w:rsidR="00807900">
              <w:tab/>
            </w:r>
            <w:r w:rsidR="00807900">
              <w:rPr>
                <w:spacing w:val="-10"/>
              </w:rPr>
              <w:t>9</w:t>
            </w:r>
          </w:hyperlink>
        </w:p>
        <w:p w14:paraId="01CEC8B0" w14:textId="77777777" w:rsidR="00436EB9" w:rsidRDefault="00E4091C">
          <w:pPr>
            <w:pStyle w:val="TM2"/>
            <w:numPr>
              <w:ilvl w:val="2"/>
              <w:numId w:val="11"/>
            </w:numPr>
            <w:tabs>
              <w:tab w:val="left" w:pos="1272"/>
              <w:tab w:val="right" w:leader="dot" w:pos="9982"/>
            </w:tabs>
            <w:ind w:left="1272" w:hanging="565"/>
          </w:pPr>
          <w:hyperlink w:anchor="_bookmark20" w:history="1">
            <w:r w:rsidR="00807900">
              <w:rPr>
                <w:spacing w:val="-2"/>
              </w:rPr>
              <w:t>Equipements</w:t>
            </w:r>
            <w:r w:rsidR="00807900">
              <w:tab/>
            </w:r>
            <w:r w:rsidR="00807900">
              <w:rPr>
                <w:spacing w:val="-5"/>
              </w:rPr>
              <w:t>10</w:t>
            </w:r>
          </w:hyperlink>
        </w:p>
        <w:p w14:paraId="74F5C8BF" w14:textId="77777777" w:rsidR="00436EB9" w:rsidRDefault="00E4091C">
          <w:pPr>
            <w:pStyle w:val="TM1"/>
            <w:numPr>
              <w:ilvl w:val="1"/>
              <w:numId w:val="11"/>
            </w:numPr>
            <w:tabs>
              <w:tab w:val="left" w:pos="707"/>
              <w:tab w:val="right" w:leader="dot" w:pos="9982"/>
            </w:tabs>
          </w:pPr>
          <w:hyperlink w:anchor="_bookmark21" w:history="1">
            <w:r w:rsidR="00807900">
              <w:t>Secteurs</w:t>
            </w:r>
            <w:r w:rsidR="00807900">
              <w:rPr>
                <w:spacing w:val="-8"/>
              </w:rPr>
              <w:t xml:space="preserve"> </w:t>
            </w:r>
            <w:r w:rsidR="00807900">
              <w:rPr>
                <w:spacing w:val="-2"/>
              </w:rPr>
              <w:t>opératoires</w:t>
            </w:r>
            <w:r w:rsidR="00807900">
              <w:tab/>
            </w:r>
            <w:r w:rsidR="00807900">
              <w:rPr>
                <w:spacing w:val="-5"/>
              </w:rPr>
              <w:t>10</w:t>
            </w:r>
          </w:hyperlink>
        </w:p>
        <w:p w14:paraId="14234C2A" w14:textId="77777777" w:rsidR="00436EB9" w:rsidRDefault="00E4091C">
          <w:pPr>
            <w:pStyle w:val="TM2"/>
            <w:numPr>
              <w:ilvl w:val="2"/>
              <w:numId w:val="11"/>
            </w:numPr>
            <w:tabs>
              <w:tab w:val="left" w:pos="1272"/>
              <w:tab w:val="right" w:leader="dot" w:pos="9982"/>
            </w:tabs>
            <w:spacing w:before="118"/>
            <w:ind w:left="1272" w:hanging="565"/>
          </w:pPr>
          <w:hyperlink w:anchor="_bookmark22" w:history="1">
            <w:r w:rsidR="00807900">
              <w:t>Transformateurs</w:t>
            </w:r>
            <w:r w:rsidR="00807900">
              <w:rPr>
                <w:spacing w:val="-11"/>
              </w:rPr>
              <w:t xml:space="preserve"> </w:t>
            </w:r>
            <w:r w:rsidR="00807900">
              <w:t>d'isolement</w:t>
            </w:r>
            <w:r w:rsidR="00807900">
              <w:rPr>
                <w:spacing w:val="-6"/>
              </w:rPr>
              <w:t xml:space="preserve"> </w:t>
            </w:r>
            <w:r w:rsidR="00807900">
              <w:t>régime</w:t>
            </w:r>
            <w:r w:rsidR="00807900">
              <w:rPr>
                <w:spacing w:val="-10"/>
              </w:rPr>
              <w:t xml:space="preserve"> </w:t>
            </w:r>
            <w:r w:rsidR="00807900">
              <w:t>IT</w:t>
            </w:r>
            <w:r w:rsidR="00807900">
              <w:rPr>
                <w:spacing w:val="-8"/>
              </w:rPr>
              <w:t xml:space="preserve"> </w:t>
            </w:r>
            <w:r w:rsidR="00807900">
              <w:rPr>
                <w:spacing w:val="-2"/>
              </w:rPr>
              <w:t>médical</w:t>
            </w:r>
            <w:r w:rsidR="00807900">
              <w:tab/>
            </w:r>
            <w:r w:rsidR="00807900">
              <w:rPr>
                <w:spacing w:val="-5"/>
              </w:rPr>
              <w:t>10</w:t>
            </w:r>
          </w:hyperlink>
        </w:p>
        <w:p w14:paraId="292DACB8" w14:textId="77777777" w:rsidR="00436EB9" w:rsidRDefault="00E4091C">
          <w:pPr>
            <w:pStyle w:val="TM2"/>
            <w:numPr>
              <w:ilvl w:val="2"/>
              <w:numId w:val="11"/>
            </w:numPr>
            <w:tabs>
              <w:tab w:val="left" w:pos="1272"/>
              <w:tab w:val="right" w:leader="dot" w:pos="9982"/>
            </w:tabs>
            <w:ind w:left="1272" w:hanging="565"/>
          </w:pPr>
          <w:hyperlink w:anchor="_bookmark23" w:history="1">
            <w:r w:rsidR="00807900">
              <w:t>Contrôleurs</w:t>
            </w:r>
            <w:r w:rsidR="00807900">
              <w:rPr>
                <w:spacing w:val="-11"/>
              </w:rPr>
              <w:t xml:space="preserve"> </w:t>
            </w:r>
            <w:r w:rsidR="00807900">
              <w:t>d’isolement</w:t>
            </w:r>
            <w:r w:rsidR="00807900">
              <w:rPr>
                <w:spacing w:val="-8"/>
              </w:rPr>
              <w:t xml:space="preserve"> </w:t>
            </w:r>
            <w:r w:rsidR="00807900">
              <w:t>régime</w:t>
            </w:r>
            <w:r w:rsidR="00807900">
              <w:rPr>
                <w:spacing w:val="-10"/>
              </w:rPr>
              <w:t xml:space="preserve"> </w:t>
            </w:r>
            <w:r w:rsidR="00807900">
              <w:t>IT</w:t>
            </w:r>
            <w:r w:rsidR="00807900">
              <w:rPr>
                <w:spacing w:val="-8"/>
              </w:rPr>
              <w:t xml:space="preserve"> </w:t>
            </w:r>
            <w:r w:rsidR="00807900">
              <w:rPr>
                <w:spacing w:val="-2"/>
              </w:rPr>
              <w:t>médical</w:t>
            </w:r>
            <w:r w:rsidR="00807900">
              <w:rPr>
                <w:rFonts w:ascii="Times New Roman" w:hAnsi="Times New Roman"/>
              </w:rPr>
              <w:tab/>
            </w:r>
            <w:r w:rsidR="00807900">
              <w:rPr>
                <w:spacing w:val="-5"/>
              </w:rPr>
              <w:t>10</w:t>
            </w:r>
          </w:hyperlink>
        </w:p>
        <w:p w14:paraId="5847D0EE" w14:textId="77777777" w:rsidR="00436EB9" w:rsidRDefault="00E4091C">
          <w:pPr>
            <w:pStyle w:val="TM2"/>
            <w:numPr>
              <w:ilvl w:val="2"/>
              <w:numId w:val="11"/>
            </w:numPr>
            <w:tabs>
              <w:tab w:val="left" w:pos="1272"/>
              <w:tab w:val="right" w:leader="dot" w:pos="9982"/>
            </w:tabs>
            <w:ind w:left="1272" w:hanging="565"/>
          </w:pPr>
          <w:hyperlink w:anchor="_bookmark24" w:history="1">
            <w:r w:rsidR="00807900">
              <w:t>Prises</w:t>
            </w:r>
            <w:r w:rsidR="00807900">
              <w:rPr>
                <w:spacing w:val="-8"/>
              </w:rPr>
              <w:t xml:space="preserve"> </w:t>
            </w:r>
            <w:r w:rsidR="00807900">
              <w:t>de</w:t>
            </w:r>
            <w:r w:rsidR="00807900">
              <w:rPr>
                <w:spacing w:val="-7"/>
              </w:rPr>
              <w:t xml:space="preserve"> </w:t>
            </w:r>
            <w:r w:rsidR="00807900">
              <w:t>courant</w:t>
            </w:r>
            <w:r w:rsidR="00807900">
              <w:rPr>
                <w:spacing w:val="-6"/>
              </w:rPr>
              <w:t xml:space="preserve"> </w:t>
            </w:r>
            <w:r w:rsidR="00807900">
              <w:rPr>
                <w:spacing w:val="-2"/>
              </w:rPr>
              <w:t>encastrées</w:t>
            </w:r>
            <w:r w:rsidR="00807900">
              <w:tab/>
            </w:r>
            <w:r w:rsidR="00807900">
              <w:rPr>
                <w:spacing w:val="-5"/>
              </w:rPr>
              <w:t>10</w:t>
            </w:r>
          </w:hyperlink>
        </w:p>
        <w:p w14:paraId="56271C3E" w14:textId="77777777" w:rsidR="00436EB9" w:rsidRDefault="00E4091C">
          <w:pPr>
            <w:pStyle w:val="TM1"/>
            <w:numPr>
              <w:ilvl w:val="1"/>
              <w:numId w:val="11"/>
            </w:numPr>
            <w:tabs>
              <w:tab w:val="left" w:pos="707"/>
              <w:tab w:val="right" w:leader="dot" w:pos="9982"/>
            </w:tabs>
          </w:pPr>
          <w:hyperlink w:anchor="_bookmark25" w:history="1">
            <w:r w:rsidR="00807900">
              <w:rPr>
                <w:spacing w:val="-2"/>
              </w:rPr>
              <w:t>Salles</w:t>
            </w:r>
            <w:r w:rsidR="00807900">
              <w:rPr>
                <w:spacing w:val="7"/>
              </w:rPr>
              <w:t xml:space="preserve"> </w:t>
            </w:r>
            <w:r w:rsidR="00807900">
              <w:rPr>
                <w:spacing w:val="-2"/>
              </w:rPr>
              <w:t>de</w:t>
            </w:r>
            <w:r w:rsidR="00807900">
              <w:rPr>
                <w:spacing w:val="9"/>
              </w:rPr>
              <w:t xml:space="preserve"> </w:t>
            </w:r>
            <w:r w:rsidR="00807900">
              <w:rPr>
                <w:spacing w:val="-2"/>
              </w:rPr>
              <w:t>radiologie</w:t>
            </w:r>
            <w:r w:rsidR="00807900">
              <w:rPr>
                <w:spacing w:val="7"/>
              </w:rPr>
              <w:t xml:space="preserve"> </w:t>
            </w:r>
            <w:r w:rsidR="00807900">
              <w:rPr>
                <w:spacing w:val="-2"/>
              </w:rPr>
              <w:t>interventionnelles,</w:t>
            </w:r>
            <w:r w:rsidR="00807900">
              <w:rPr>
                <w:spacing w:val="10"/>
              </w:rPr>
              <w:t xml:space="preserve"> </w:t>
            </w:r>
            <w:r w:rsidR="00807900">
              <w:rPr>
                <w:spacing w:val="-2"/>
              </w:rPr>
              <w:t>environnement</w:t>
            </w:r>
            <w:r w:rsidR="00807900">
              <w:rPr>
                <w:spacing w:val="10"/>
              </w:rPr>
              <w:t xml:space="preserve"> </w:t>
            </w:r>
            <w:r w:rsidR="00807900">
              <w:rPr>
                <w:spacing w:val="-2"/>
              </w:rPr>
              <w:t>patient</w:t>
            </w:r>
            <w:r w:rsidR="00807900">
              <w:tab/>
            </w:r>
            <w:r w:rsidR="00807900">
              <w:rPr>
                <w:spacing w:val="-5"/>
              </w:rPr>
              <w:t>10</w:t>
            </w:r>
          </w:hyperlink>
        </w:p>
        <w:p w14:paraId="357351F0" w14:textId="77777777" w:rsidR="00436EB9" w:rsidRDefault="00E4091C">
          <w:pPr>
            <w:pStyle w:val="TM2"/>
            <w:numPr>
              <w:ilvl w:val="2"/>
              <w:numId w:val="11"/>
            </w:numPr>
            <w:tabs>
              <w:tab w:val="left" w:pos="1272"/>
              <w:tab w:val="right" w:leader="dot" w:pos="9982"/>
            </w:tabs>
            <w:spacing w:before="118"/>
            <w:ind w:left="1272" w:hanging="565"/>
          </w:pPr>
          <w:hyperlink w:anchor="_bookmark26" w:history="1">
            <w:r w:rsidR="00807900">
              <w:t>Transformateurs</w:t>
            </w:r>
            <w:r w:rsidR="00807900">
              <w:rPr>
                <w:spacing w:val="-11"/>
              </w:rPr>
              <w:t xml:space="preserve"> </w:t>
            </w:r>
            <w:r w:rsidR="00807900">
              <w:t>d'isolement</w:t>
            </w:r>
            <w:r w:rsidR="00807900">
              <w:rPr>
                <w:spacing w:val="-6"/>
              </w:rPr>
              <w:t xml:space="preserve"> </w:t>
            </w:r>
            <w:r w:rsidR="00807900">
              <w:t>régime</w:t>
            </w:r>
            <w:r w:rsidR="00807900">
              <w:rPr>
                <w:spacing w:val="-10"/>
              </w:rPr>
              <w:t xml:space="preserve"> </w:t>
            </w:r>
            <w:r w:rsidR="00807900">
              <w:t>IT</w:t>
            </w:r>
            <w:r w:rsidR="00807900">
              <w:rPr>
                <w:spacing w:val="-8"/>
              </w:rPr>
              <w:t xml:space="preserve"> </w:t>
            </w:r>
            <w:r w:rsidR="00807900">
              <w:rPr>
                <w:spacing w:val="-2"/>
              </w:rPr>
              <w:t>médical</w:t>
            </w:r>
            <w:r w:rsidR="00807900">
              <w:tab/>
            </w:r>
            <w:r w:rsidR="00807900">
              <w:rPr>
                <w:spacing w:val="-5"/>
              </w:rPr>
              <w:t>10</w:t>
            </w:r>
          </w:hyperlink>
        </w:p>
        <w:p w14:paraId="241B2EBE" w14:textId="77777777" w:rsidR="00436EB9" w:rsidRDefault="00E4091C">
          <w:pPr>
            <w:pStyle w:val="TM2"/>
            <w:numPr>
              <w:ilvl w:val="2"/>
              <w:numId w:val="11"/>
            </w:numPr>
            <w:tabs>
              <w:tab w:val="left" w:pos="1272"/>
              <w:tab w:val="right" w:leader="dot" w:pos="9982"/>
            </w:tabs>
            <w:ind w:left="1272" w:hanging="565"/>
          </w:pPr>
          <w:hyperlink w:anchor="_bookmark27" w:history="1">
            <w:r w:rsidR="00807900">
              <w:t>Contrôleurs</w:t>
            </w:r>
            <w:r w:rsidR="00807900">
              <w:rPr>
                <w:spacing w:val="-11"/>
              </w:rPr>
              <w:t xml:space="preserve"> </w:t>
            </w:r>
            <w:r w:rsidR="00807900">
              <w:t>d’isolement</w:t>
            </w:r>
            <w:r w:rsidR="00807900">
              <w:rPr>
                <w:spacing w:val="-8"/>
              </w:rPr>
              <w:t xml:space="preserve"> </w:t>
            </w:r>
            <w:r w:rsidR="00807900">
              <w:t>régime</w:t>
            </w:r>
            <w:r w:rsidR="00807900">
              <w:rPr>
                <w:spacing w:val="-10"/>
              </w:rPr>
              <w:t xml:space="preserve"> </w:t>
            </w:r>
            <w:r w:rsidR="00807900">
              <w:t>IT</w:t>
            </w:r>
            <w:r w:rsidR="00807900">
              <w:rPr>
                <w:spacing w:val="-8"/>
              </w:rPr>
              <w:t xml:space="preserve"> </w:t>
            </w:r>
            <w:r w:rsidR="00807900">
              <w:rPr>
                <w:spacing w:val="-2"/>
              </w:rPr>
              <w:t>médical</w:t>
            </w:r>
            <w:r w:rsidR="00807900">
              <w:rPr>
                <w:rFonts w:ascii="Times New Roman" w:hAnsi="Times New Roman"/>
              </w:rPr>
              <w:tab/>
            </w:r>
            <w:r w:rsidR="00807900">
              <w:rPr>
                <w:spacing w:val="-5"/>
              </w:rPr>
              <w:t>10</w:t>
            </w:r>
          </w:hyperlink>
        </w:p>
        <w:p w14:paraId="41DCFE99" w14:textId="77777777" w:rsidR="00436EB9" w:rsidRDefault="00E4091C">
          <w:pPr>
            <w:pStyle w:val="TM2"/>
            <w:numPr>
              <w:ilvl w:val="2"/>
              <w:numId w:val="11"/>
            </w:numPr>
            <w:tabs>
              <w:tab w:val="left" w:pos="1272"/>
              <w:tab w:val="right" w:leader="dot" w:pos="9982"/>
            </w:tabs>
            <w:spacing w:before="120"/>
            <w:ind w:left="1272" w:hanging="565"/>
          </w:pPr>
          <w:hyperlink w:anchor="_bookmark28" w:history="1">
            <w:r w:rsidR="00807900">
              <w:t>Prises</w:t>
            </w:r>
            <w:r w:rsidR="00807900">
              <w:rPr>
                <w:spacing w:val="-9"/>
              </w:rPr>
              <w:t xml:space="preserve"> </w:t>
            </w:r>
            <w:r w:rsidR="00807900">
              <w:t>de</w:t>
            </w:r>
            <w:r w:rsidR="00807900">
              <w:rPr>
                <w:spacing w:val="-7"/>
              </w:rPr>
              <w:t xml:space="preserve"> </w:t>
            </w:r>
            <w:r w:rsidR="00807900">
              <w:t>courants</w:t>
            </w:r>
            <w:r w:rsidR="00807900">
              <w:rPr>
                <w:spacing w:val="-7"/>
              </w:rPr>
              <w:t xml:space="preserve"> </w:t>
            </w:r>
            <w:r w:rsidR="00807900">
              <w:rPr>
                <w:spacing w:val="-2"/>
              </w:rPr>
              <w:t>encastrées</w:t>
            </w:r>
            <w:r w:rsidR="00807900">
              <w:tab/>
            </w:r>
            <w:r w:rsidR="00807900">
              <w:rPr>
                <w:spacing w:val="-5"/>
              </w:rPr>
              <w:t>11</w:t>
            </w:r>
          </w:hyperlink>
        </w:p>
        <w:p w14:paraId="562009AC" w14:textId="77777777" w:rsidR="00436EB9" w:rsidRDefault="00E4091C">
          <w:pPr>
            <w:pStyle w:val="TM1"/>
            <w:numPr>
              <w:ilvl w:val="1"/>
              <w:numId w:val="11"/>
            </w:numPr>
            <w:tabs>
              <w:tab w:val="left" w:pos="707"/>
              <w:tab w:val="right" w:leader="dot" w:pos="9982"/>
            </w:tabs>
            <w:spacing w:before="118"/>
          </w:pPr>
          <w:hyperlink w:anchor="_bookmark29" w:history="1">
            <w:r w:rsidR="00807900">
              <w:rPr>
                <w:spacing w:val="-2"/>
              </w:rPr>
              <w:t>Appareils</w:t>
            </w:r>
            <w:r w:rsidR="00807900">
              <w:rPr>
                <w:spacing w:val="4"/>
              </w:rPr>
              <w:t xml:space="preserve"> </w:t>
            </w:r>
            <w:r w:rsidR="00807900">
              <w:rPr>
                <w:spacing w:val="-2"/>
              </w:rPr>
              <w:t>d’éclairage</w:t>
            </w:r>
            <w:r w:rsidR="00807900">
              <w:rPr>
                <w:rFonts w:ascii="Times New Roman" w:hAnsi="Times New Roman"/>
              </w:rPr>
              <w:tab/>
            </w:r>
            <w:r w:rsidR="00807900">
              <w:rPr>
                <w:spacing w:val="-5"/>
              </w:rPr>
              <w:t>11</w:t>
            </w:r>
          </w:hyperlink>
        </w:p>
        <w:p w14:paraId="26200060" w14:textId="77777777" w:rsidR="00436EB9" w:rsidRDefault="00E4091C">
          <w:pPr>
            <w:pStyle w:val="TM2"/>
            <w:numPr>
              <w:ilvl w:val="2"/>
              <w:numId w:val="11"/>
            </w:numPr>
            <w:tabs>
              <w:tab w:val="left" w:pos="1272"/>
              <w:tab w:val="right" w:leader="dot" w:pos="9982"/>
            </w:tabs>
            <w:ind w:left="1272" w:hanging="565"/>
          </w:pPr>
          <w:hyperlink w:anchor="_bookmark30" w:history="1">
            <w:r w:rsidR="00807900">
              <w:t>Eclairage</w:t>
            </w:r>
            <w:r w:rsidR="00807900">
              <w:rPr>
                <w:spacing w:val="-6"/>
              </w:rPr>
              <w:t xml:space="preserve"> </w:t>
            </w:r>
            <w:r w:rsidR="00807900">
              <w:t>de</w:t>
            </w:r>
            <w:r w:rsidR="00807900">
              <w:rPr>
                <w:spacing w:val="-6"/>
              </w:rPr>
              <w:t xml:space="preserve"> </w:t>
            </w:r>
            <w:r w:rsidR="00807900">
              <w:rPr>
                <w:spacing w:val="-2"/>
              </w:rPr>
              <w:t>sécurité</w:t>
            </w:r>
            <w:r w:rsidR="00807900">
              <w:tab/>
            </w:r>
            <w:r w:rsidR="00807900">
              <w:rPr>
                <w:spacing w:val="-5"/>
              </w:rPr>
              <w:t>11</w:t>
            </w:r>
          </w:hyperlink>
        </w:p>
        <w:p w14:paraId="34BB2423" w14:textId="77777777" w:rsidR="00436EB9" w:rsidRDefault="00E4091C">
          <w:pPr>
            <w:pStyle w:val="TM2"/>
            <w:numPr>
              <w:ilvl w:val="2"/>
              <w:numId w:val="11"/>
            </w:numPr>
            <w:tabs>
              <w:tab w:val="left" w:pos="1272"/>
              <w:tab w:val="right" w:leader="dot" w:pos="9982"/>
            </w:tabs>
            <w:ind w:left="1272" w:hanging="565"/>
          </w:pPr>
          <w:hyperlink w:anchor="_bookmark31" w:history="1">
            <w:r w:rsidR="00807900">
              <w:t>Blocs</w:t>
            </w:r>
            <w:r w:rsidR="00807900">
              <w:rPr>
                <w:spacing w:val="-12"/>
              </w:rPr>
              <w:t xml:space="preserve"> </w:t>
            </w:r>
            <w:r w:rsidR="00807900">
              <w:t>d’énergie</w:t>
            </w:r>
            <w:r w:rsidR="00807900">
              <w:rPr>
                <w:spacing w:val="-7"/>
              </w:rPr>
              <w:t xml:space="preserve"> </w:t>
            </w:r>
            <w:r w:rsidR="00807900">
              <w:t>éclairages</w:t>
            </w:r>
            <w:r w:rsidR="00807900">
              <w:rPr>
                <w:spacing w:val="-9"/>
              </w:rPr>
              <w:t xml:space="preserve"> </w:t>
            </w:r>
            <w:r w:rsidR="00807900">
              <w:rPr>
                <w:spacing w:val="-2"/>
              </w:rPr>
              <w:t>opératoires</w:t>
            </w:r>
            <w:r w:rsidR="00807900">
              <w:rPr>
                <w:rFonts w:ascii="Times New Roman" w:hAnsi="Times New Roman"/>
              </w:rPr>
              <w:tab/>
            </w:r>
            <w:r w:rsidR="00807900">
              <w:rPr>
                <w:spacing w:val="-5"/>
              </w:rPr>
              <w:t>11</w:t>
            </w:r>
          </w:hyperlink>
        </w:p>
        <w:p w14:paraId="0A663493" w14:textId="77777777" w:rsidR="00436EB9" w:rsidRDefault="00E4091C">
          <w:pPr>
            <w:pStyle w:val="TM1"/>
            <w:numPr>
              <w:ilvl w:val="1"/>
              <w:numId w:val="11"/>
            </w:numPr>
            <w:tabs>
              <w:tab w:val="left" w:pos="707"/>
              <w:tab w:val="right" w:leader="dot" w:pos="9982"/>
            </w:tabs>
            <w:spacing w:before="120"/>
          </w:pPr>
          <w:hyperlink w:anchor="_bookmark32" w:history="1">
            <w:r w:rsidR="00807900">
              <w:t>Tubes</w:t>
            </w:r>
            <w:r w:rsidR="00807900">
              <w:rPr>
                <w:spacing w:val="-7"/>
              </w:rPr>
              <w:t xml:space="preserve"> </w:t>
            </w:r>
            <w:r w:rsidR="00807900">
              <w:t>ou</w:t>
            </w:r>
            <w:r w:rsidR="00807900">
              <w:rPr>
                <w:spacing w:val="-5"/>
              </w:rPr>
              <w:t xml:space="preserve"> </w:t>
            </w:r>
            <w:r w:rsidR="00807900">
              <w:t>lampes</w:t>
            </w:r>
            <w:r w:rsidR="00807900">
              <w:rPr>
                <w:spacing w:val="-7"/>
              </w:rPr>
              <w:t xml:space="preserve"> </w:t>
            </w:r>
            <w:r w:rsidR="00807900">
              <w:rPr>
                <w:spacing w:val="-2"/>
              </w:rPr>
              <w:t>fluorescentes</w:t>
            </w:r>
            <w:r w:rsidR="00807900">
              <w:tab/>
            </w:r>
            <w:r w:rsidR="00807900">
              <w:rPr>
                <w:spacing w:val="-5"/>
              </w:rPr>
              <w:t>11</w:t>
            </w:r>
          </w:hyperlink>
        </w:p>
        <w:p w14:paraId="0DFBA76C" w14:textId="77777777" w:rsidR="00436EB9" w:rsidRDefault="00E4091C">
          <w:pPr>
            <w:pStyle w:val="TM1"/>
            <w:numPr>
              <w:ilvl w:val="1"/>
              <w:numId w:val="11"/>
            </w:numPr>
            <w:tabs>
              <w:tab w:val="left" w:pos="707"/>
              <w:tab w:val="right" w:leader="dot" w:pos="9982"/>
            </w:tabs>
            <w:spacing w:before="119"/>
          </w:pPr>
          <w:hyperlink w:anchor="_bookmark33" w:history="1">
            <w:r w:rsidR="00807900">
              <w:rPr>
                <w:spacing w:val="-2"/>
              </w:rPr>
              <w:t>Eclairement</w:t>
            </w:r>
            <w:r w:rsidR="00807900">
              <w:tab/>
            </w:r>
            <w:r w:rsidR="00807900">
              <w:rPr>
                <w:spacing w:val="-5"/>
              </w:rPr>
              <w:t>12</w:t>
            </w:r>
          </w:hyperlink>
        </w:p>
        <w:p w14:paraId="0A52A0AC" w14:textId="77777777" w:rsidR="00436EB9" w:rsidRDefault="00E4091C">
          <w:pPr>
            <w:pStyle w:val="TM2"/>
            <w:numPr>
              <w:ilvl w:val="2"/>
              <w:numId w:val="11"/>
            </w:numPr>
            <w:tabs>
              <w:tab w:val="left" w:pos="1272"/>
              <w:tab w:val="right" w:leader="dot" w:pos="9982"/>
            </w:tabs>
            <w:ind w:left="1272" w:hanging="565"/>
          </w:pPr>
          <w:hyperlink w:anchor="_bookmark34" w:history="1">
            <w:r w:rsidR="00807900">
              <w:t>Données</w:t>
            </w:r>
            <w:r w:rsidR="00807900">
              <w:rPr>
                <w:spacing w:val="-8"/>
              </w:rPr>
              <w:t xml:space="preserve"> </w:t>
            </w:r>
            <w:r w:rsidR="00807900">
              <w:t>de</w:t>
            </w:r>
            <w:r w:rsidR="00807900">
              <w:rPr>
                <w:spacing w:val="-7"/>
              </w:rPr>
              <w:t xml:space="preserve"> </w:t>
            </w:r>
            <w:r w:rsidR="00807900">
              <w:rPr>
                <w:spacing w:val="-2"/>
              </w:rPr>
              <w:t>calcul</w:t>
            </w:r>
            <w:r w:rsidR="00807900">
              <w:tab/>
            </w:r>
            <w:r w:rsidR="00807900">
              <w:rPr>
                <w:spacing w:val="-5"/>
              </w:rPr>
              <w:t>12</w:t>
            </w:r>
          </w:hyperlink>
        </w:p>
      </w:sdtContent>
    </w:sdt>
    <w:p w14:paraId="1EEA9012" w14:textId="77777777" w:rsidR="00436EB9" w:rsidRDefault="00436EB9">
      <w:pPr>
        <w:pStyle w:val="TM2"/>
        <w:sectPr w:rsidR="00436EB9">
          <w:headerReference w:type="default" r:id="rId24"/>
          <w:footerReference w:type="default" r:id="rId25"/>
          <w:pgSz w:w="11910" w:h="16840"/>
          <w:pgMar w:top="780" w:right="708" w:bottom="1080" w:left="992" w:header="587" w:footer="888" w:gutter="0"/>
          <w:pgNumType w:start="2"/>
          <w:cols w:space="720"/>
        </w:sectPr>
      </w:pPr>
    </w:p>
    <w:p w14:paraId="27A5D51D" w14:textId="77777777" w:rsidR="00436EB9" w:rsidRDefault="00E4091C">
      <w:pPr>
        <w:pStyle w:val="Paragraphedeliste"/>
        <w:numPr>
          <w:ilvl w:val="2"/>
          <w:numId w:val="11"/>
        </w:numPr>
        <w:tabs>
          <w:tab w:val="left" w:pos="1272"/>
          <w:tab w:val="right" w:leader="dot" w:pos="9982"/>
        </w:tabs>
        <w:spacing w:before="347"/>
        <w:ind w:left="1272" w:hanging="565"/>
        <w:rPr>
          <w:sz w:val="20"/>
        </w:rPr>
      </w:pPr>
      <w:hyperlink w:anchor="_bookmark35" w:history="1">
        <w:r w:rsidR="00807900">
          <w:rPr>
            <w:sz w:val="20"/>
          </w:rPr>
          <w:t>Zone</w:t>
        </w:r>
        <w:r w:rsidR="00807900">
          <w:rPr>
            <w:spacing w:val="-6"/>
            <w:sz w:val="20"/>
          </w:rPr>
          <w:t xml:space="preserve"> </w:t>
        </w:r>
        <w:r w:rsidR="00807900">
          <w:rPr>
            <w:spacing w:val="-2"/>
            <w:sz w:val="20"/>
          </w:rPr>
          <w:t>périphérique</w:t>
        </w:r>
        <w:r w:rsidR="00807900">
          <w:rPr>
            <w:sz w:val="20"/>
          </w:rPr>
          <w:tab/>
        </w:r>
        <w:r w:rsidR="00807900">
          <w:rPr>
            <w:spacing w:val="-5"/>
            <w:sz w:val="20"/>
          </w:rPr>
          <w:t>13</w:t>
        </w:r>
      </w:hyperlink>
    </w:p>
    <w:p w14:paraId="1FED7375" w14:textId="77777777" w:rsidR="00436EB9" w:rsidRDefault="00E4091C">
      <w:pPr>
        <w:pStyle w:val="Paragraphedeliste"/>
        <w:numPr>
          <w:ilvl w:val="2"/>
          <w:numId w:val="11"/>
        </w:numPr>
        <w:tabs>
          <w:tab w:val="left" w:pos="1272"/>
          <w:tab w:val="right" w:leader="dot" w:pos="9982"/>
        </w:tabs>
        <w:spacing w:before="122"/>
        <w:ind w:left="1272" w:hanging="565"/>
        <w:rPr>
          <w:sz w:val="20"/>
        </w:rPr>
      </w:pPr>
      <w:hyperlink w:anchor="_bookmark36" w:history="1">
        <w:r w:rsidR="00807900">
          <w:rPr>
            <w:sz w:val="20"/>
          </w:rPr>
          <w:t>Trame</w:t>
        </w:r>
        <w:r w:rsidR="00807900">
          <w:rPr>
            <w:spacing w:val="-5"/>
            <w:sz w:val="20"/>
          </w:rPr>
          <w:t xml:space="preserve"> </w:t>
        </w:r>
        <w:r w:rsidR="00807900">
          <w:rPr>
            <w:sz w:val="20"/>
          </w:rPr>
          <w:t>de</w:t>
        </w:r>
        <w:r w:rsidR="00807900">
          <w:rPr>
            <w:spacing w:val="-5"/>
            <w:sz w:val="20"/>
          </w:rPr>
          <w:t xml:space="preserve"> </w:t>
        </w:r>
        <w:r w:rsidR="00807900">
          <w:rPr>
            <w:spacing w:val="-2"/>
            <w:sz w:val="20"/>
          </w:rPr>
          <w:t>calcul</w:t>
        </w:r>
        <w:r w:rsidR="00807900">
          <w:rPr>
            <w:sz w:val="20"/>
          </w:rPr>
          <w:tab/>
        </w:r>
        <w:r w:rsidR="00807900">
          <w:rPr>
            <w:spacing w:val="-5"/>
            <w:sz w:val="20"/>
          </w:rPr>
          <w:t>13</w:t>
        </w:r>
      </w:hyperlink>
    </w:p>
    <w:p w14:paraId="737312A3" w14:textId="77777777" w:rsidR="00436EB9" w:rsidRDefault="00E4091C">
      <w:pPr>
        <w:pStyle w:val="Paragraphedeliste"/>
        <w:numPr>
          <w:ilvl w:val="1"/>
          <w:numId w:val="11"/>
        </w:numPr>
        <w:tabs>
          <w:tab w:val="left" w:pos="707"/>
          <w:tab w:val="right" w:leader="dot" w:pos="9982"/>
        </w:tabs>
        <w:rPr>
          <w:sz w:val="20"/>
        </w:rPr>
      </w:pPr>
      <w:hyperlink w:anchor="_bookmark37" w:history="1">
        <w:r w:rsidR="00807900">
          <w:rPr>
            <w:sz w:val="20"/>
          </w:rPr>
          <w:t>Facteur</w:t>
        </w:r>
        <w:r w:rsidR="00807900">
          <w:rPr>
            <w:spacing w:val="-9"/>
            <w:sz w:val="20"/>
          </w:rPr>
          <w:t xml:space="preserve"> </w:t>
        </w:r>
        <w:r w:rsidR="00807900">
          <w:rPr>
            <w:sz w:val="20"/>
          </w:rPr>
          <w:t>de</w:t>
        </w:r>
        <w:r w:rsidR="00807900">
          <w:rPr>
            <w:spacing w:val="-10"/>
            <w:sz w:val="20"/>
          </w:rPr>
          <w:t xml:space="preserve"> </w:t>
        </w:r>
        <w:r w:rsidR="00807900">
          <w:rPr>
            <w:sz w:val="20"/>
          </w:rPr>
          <w:t>maintenance</w:t>
        </w:r>
        <w:r w:rsidR="00807900">
          <w:rPr>
            <w:spacing w:val="-9"/>
            <w:sz w:val="20"/>
          </w:rPr>
          <w:t xml:space="preserve"> </w:t>
        </w:r>
        <w:r w:rsidR="00807900">
          <w:rPr>
            <w:sz w:val="20"/>
          </w:rPr>
          <w:t>sources</w:t>
        </w:r>
        <w:r w:rsidR="00807900">
          <w:rPr>
            <w:spacing w:val="-11"/>
            <w:sz w:val="20"/>
          </w:rPr>
          <w:t xml:space="preserve"> </w:t>
        </w:r>
        <w:r w:rsidR="00807900">
          <w:rPr>
            <w:spacing w:val="-5"/>
            <w:sz w:val="20"/>
          </w:rPr>
          <w:t>LED</w:t>
        </w:r>
        <w:r w:rsidR="00807900">
          <w:rPr>
            <w:sz w:val="20"/>
          </w:rPr>
          <w:tab/>
        </w:r>
        <w:r w:rsidR="00807900">
          <w:rPr>
            <w:spacing w:val="-5"/>
            <w:sz w:val="20"/>
          </w:rPr>
          <w:t>13</w:t>
        </w:r>
      </w:hyperlink>
    </w:p>
    <w:p w14:paraId="209EEDD4" w14:textId="77777777" w:rsidR="00436EB9" w:rsidRDefault="00E4091C">
      <w:pPr>
        <w:pStyle w:val="Paragraphedeliste"/>
        <w:numPr>
          <w:ilvl w:val="1"/>
          <w:numId w:val="11"/>
        </w:numPr>
        <w:tabs>
          <w:tab w:val="left" w:pos="707"/>
          <w:tab w:val="right" w:leader="dot" w:pos="9982"/>
        </w:tabs>
        <w:spacing w:before="121"/>
        <w:rPr>
          <w:sz w:val="20"/>
        </w:rPr>
      </w:pPr>
      <w:hyperlink w:anchor="_bookmark38" w:history="1">
        <w:r w:rsidR="00807900">
          <w:rPr>
            <w:sz w:val="20"/>
          </w:rPr>
          <w:t>Contraintes</w:t>
        </w:r>
        <w:r w:rsidR="00807900">
          <w:rPr>
            <w:spacing w:val="-7"/>
            <w:sz w:val="20"/>
          </w:rPr>
          <w:t xml:space="preserve"> </w:t>
        </w:r>
        <w:r w:rsidR="00807900">
          <w:rPr>
            <w:sz w:val="20"/>
          </w:rPr>
          <w:t>de</w:t>
        </w:r>
        <w:r w:rsidR="00807900">
          <w:rPr>
            <w:spacing w:val="-6"/>
            <w:sz w:val="20"/>
          </w:rPr>
          <w:t xml:space="preserve"> </w:t>
        </w:r>
        <w:r w:rsidR="00807900">
          <w:rPr>
            <w:sz w:val="20"/>
          </w:rPr>
          <w:t>pose</w:t>
        </w:r>
        <w:r w:rsidR="00807900">
          <w:rPr>
            <w:spacing w:val="-6"/>
            <w:sz w:val="20"/>
          </w:rPr>
          <w:t xml:space="preserve"> </w:t>
        </w:r>
        <w:r w:rsidR="00807900">
          <w:rPr>
            <w:sz w:val="20"/>
          </w:rPr>
          <w:t>des</w:t>
        </w:r>
        <w:r w:rsidR="00807900">
          <w:rPr>
            <w:spacing w:val="-7"/>
            <w:sz w:val="20"/>
          </w:rPr>
          <w:t xml:space="preserve"> </w:t>
        </w:r>
        <w:r w:rsidR="00807900">
          <w:rPr>
            <w:spacing w:val="-2"/>
            <w:sz w:val="20"/>
          </w:rPr>
          <w:t>canalisations</w:t>
        </w:r>
        <w:r w:rsidR="00807900">
          <w:rPr>
            <w:sz w:val="20"/>
          </w:rPr>
          <w:tab/>
        </w:r>
        <w:r w:rsidR="00807900">
          <w:rPr>
            <w:spacing w:val="-5"/>
            <w:sz w:val="20"/>
          </w:rPr>
          <w:t>13</w:t>
        </w:r>
      </w:hyperlink>
    </w:p>
    <w:p w14:paraId="0C16A62D" w14:textId="77777777" w:rsidR="00436EB9" w:rsidRDefault="00E4091C">
      <w:pPr>
        <w:pStyle w:val="Paragraphedeliste"/>
        <w:numPr>
          <w:ilvl w:val="1"/>
          <w:numId w:val="11"/>
        </w:numPr>
        <w:tabs>
          <w:tab w:val="left" w:pos="707"/>
          <w:tab w:val="right" w:leader="dot" w:pos="9982"/>
        </w:tabs>
        <w:spacing w:before="118"/>
        <w:rPr>
          <w:sz w:val="20"/>
        </w:rPr>
      </w:pPr>
      <w:hyperlink w:anchor="_bookmark39" w:history="1">
        <w:r w:rsidR="00807900">
          <w:rPr>
            <w:sz w:val="20"/>
          </w:rPr>
          <w:t>Boite</w:t>
        </w:r>
        <w:r w:rsidR="00807900">
          <w:rPr>
            <w:spacing w:val="-6"/>
            <w:sz w:val="20"/>
          </w:rPr>
          <w:t xml:space="preserve"> </w:t>
        </w:r>
        <w:r w:rsidR="00807900">
          <w:rPr>
            <w:sz w:val="20"/>
          </w:rPr>
          <w:t>de</w:t>
        </w:r>
        <w:r w:rsidR="00807900">
          <w:rPr>
            <w:spacing w:val="-5"/>
            <w:sz w:val="20"/>
          </w:rPr>
          <w:t xml:space="preserve"> </w:t>
        </w:r>
        <w:r w:rsidR="00807900">
          <w:rPr>
            <w:sz w:val="20"/>
          </w:rPr>
          <w:t>connexion</w:t>
        </w:r>
        <w:r w:rsidR="00807900">
          <w:rPr>
            <w:spacing w:val="-4"/>
            <w:sz w:val="20"/>
          </w:rPr>
          <w:t xml:space="preserve"> </w:t>
        </w:r>
        <w:r w:rsidR="00807900">
          <w:rPr>
            <w:sz w:val="20"/>
          </w:rPr>
          <w:t>ou</w:t>
        </w:r>
        <w:r w:rsidR="00807900">
          <w:rPr>
            <w:spacing w:val="-4"/>
            <w:sz w:val="20"/>
          </w:rPr>
          <w:t xml:space="preserve"> </w:t>
        </w:r>
        <w:r w:rsidR="00807900">
          <w:rPr>
            <w:sz w:val="20"/>
          </w:rPr>
          <w:t>de</w:t>
        </w:r>
        <w:r w:rsidR="00807900">
          <w:rPr>
            <w:spacing w:val="-5"/>
            <w:sz w:val="20"/>
          </w:rPr>
          <w:t xml:space="preserve"> </w:t>
        </w:r>
        <w:r w:rsidR="00807900">
          <w:rPr>
            <w:spacing w:val="-2"/>
            <w:sz w:val="20"/>
          </w:rPr>
          <w:t>dérivation</w:t>
        </w:r>
        <w:r w:rsidR="00807900">
          <w:rPr>
            <w:sz w:val="20"/>
          </w:rPr>
          <w:tab/>
        </w:r>
        <w:r w:rsidR="00807900">
          <w:rPr>
            <w:spacing w:val="-5"/>
            <w:sz w:val="20"/>
          </w:rPr>
          <w:t>14</w:t>
        </w:r>
      </w:hyperlink>
    </w:p>
    <w:p w14:paraId="5BF1BCC0" w14:textId="77777777" w:rsidR="00436EB9" w:rsidRDefault="00E4091C">
      <w:pPr>
        <w:pStyle w:val="Paragraphedeliste"/>
        <w:numPr>
          <w:ilvl w:val="1"/>
          <w:numId w:val="11"/>
        </w:numPr>
        <w:tabs>
          <w:tab w:val="left" w:pos="707"/>
          <w:tab w:val="right" w:leader="dot" w:pos="9982"/>
        </w:tabs>
        <w:spacing w:before="121"/>
        <w:rPr>
          <w:sz w:val="20"/>
        </w:rPr>
      </w:pPr>
      <w:hyperlink w:anchor="_bookmark40" w:history="1">
        <w:r w:rsidR="00807900">
          <w:rPr>
            <w:sz w:val="20"/>
          </w:rPr>
          <w:t>Chemins</w:t>
        </w:r>
        <w:r w:rsidR="00807900">
          <w:rPr>
            <w:spacing w:val="-7"/>
            <w:sz w:val="20"/>
          </w:rPr>
          <w:t xml:space="preserve"> </w:t>
        </w:r>
        <w:r w:rsidR="00807900">
          <w:rPr>
            <w:sz w:val="20"/>
          </w:rPr>
          <w:t>de</w:t>
        </w:r>
        <w:r w:rsidR="00807900">
          <w:rPr>
            <w:spacing w:val="-6"/>
            <w:sz w:val="20"/>
          </w:rPr>
          <w:t xml:space="preserve"> </w:t>
        </w:r>
        <w:r w:rsidR="00807900">
          <w:rPr>
            <w:spacing w:val="-2"/>
            <w:sz w:val="20"/>
          </w:rPr>
          <w:t>câbles</w:t>
        </w:r>
        <w:r w:rsidR="00807900">
          <w:rPr>
            <w:sz w:val="20"/>
          </w:rPr>
          <w:tab/>
        </w:r>
        <w:r w:rsidR="00807900">
          <w:rPr>
            <w:spacing w:val="-5"/>
            <w:sz w:val="20"/>
          </w:rPr>
          <w:t>14</w:t>
        </w:r>
      </w:hyperlink>
    </w:p>
    <w:p w14:paraId="63E2F8A0" w14:textId="77777777" w:rsidR="00436EB9" w:rsidRDefault="00E4091C">
      <w:pPr>
        <w:pStyle w:val="Paragraphedeliste"/>
        <w:numPr>
          <w:ilvl w:val="1"/>
          <w:numId w:val="11"/>
        </w:numPr>
        <w:tabs>
          <w:tab w:val="left" w:pos="707"/>
          <w:tab w:val="right" w:leader="dot" w:pos="9982"/>
        </w:tabs>
        <w:rPr>
          <w:sz w:val="20"/>
        </w:rPr>
      </w:pPr>
      <w:hyperlink w:anchor="_bookmark41" w:history="1">
        <w:r w:rsidR="00807900">
          <w:rPr>
            <w:sz w:val="20"/>
          </w:rPr>
          <w:t>Les</w:t>
        </w:r>
        <w:r w:rsidR="00807900">
          <w:rPr>
            <w:spacing w:val="-11"/>
            <w:sz w:val="20"/>
          </w:rPr>
          <w:t xml:space="preserve"> </w:t>
        </w:r>
        <w:r w:rsidR="00807900">
          <w:rPr>
            <w:sz w:val="20"/>
          </w:rPr>
          <w:t>fixations</w:t>
        </w:r>
        <w:r w:rsidR="00807900">
          <w:rPr>
            <w:spacing w:val="-10"/>
            <w:sz w:val="20"/>
          </w:rPr>
          <w:t xml:space="preserve"> </w:t>
        </w:r>
        <w:r w:rsidR="00807900">
          <w:rPr>
            <w:sz w:val="20"/>
          </w:rPr>
          <w:t>(chevillage,</w:t>
        </w:r>
        <w:r w:rsidR="00807900">
          <w:rPr>
            <w:spacing w:val="-8"/>
            <w:sz w:val="20"/>
          </w:rPr>
          <w:t xml:space="preserve"> </w:t>
        </w:r>
        <w:r w:rsidR="00807900">
          <w:rPr>
            <w:spacing w:val="-2"/>
            <w:sz w:val="20"/>
          </w:rPr>
          <w:t>vissage)</w:t>
        </w:r>
        <w:r w:rsidR="00807900">
          <w:rPr>
            <w:sz w:val="20"/>
          </w:rPr>
          <w:tab/>
        </w:r>
        <w:r w:rsidR="00807900">
          <w:rPr>
            <w:spacing w:val="-5"/>
            <w:sz w:val="20"/>
          </w:rPr>
          <w:t>14</w:t>
        </w:r>
      </w:hyperlink>
    </w:p>
    <w:p w14:paraId="1568FB07" w14:textId="77777777" w:rsidR="00436EB9" w:rsidRDefault="00807900">
      <w:pPr>
        <w:pStyle w:val="Paragraphedeliste"/>
        <w:numPr>
          <w:ilvl w:val="1"/>
          <w:numId w:val="10"/>
        </w:numPr>
        <w:tabs>
          <w:tab w:val="left" w:pos="707"/>
          <w:tab w:val="right" w:leader="dot" w:pos="9982"/>
        </w:tabs>
        <w:spacing w:before="680"/>
        <w:rPr>
          <w:sz w:val="20"/>
        </w:rPr>
      </w:pPr>
      <w:r>
        <w:rPr>
          <w:noProof/>
          <w:sz w:val="20"/>
          <w:lang w:eastAsia="fr-FR"/>
        </w:rPr>
        <mc:AlternateContent>
          <mc:Choice Requires="wpg">
            <w:drawing>
              <wp:anchor distT="0" distB="0" distL="0" distR="0" simplePos="0" relativeHeight="15731712" behindDoc="0" locked="0" layoutInCell="1" allowOverlap="1" wp14:anchorId="349F9004" wp14:editId="6864B368">
                <wp:simplePos x="0" y="0"/>
                <wp:positionH relativeFrom="page">
                  <wp:posOffset>717509</wp:posOffset>
                </wp:positionH>
                <wp:positionV relativeFrom="paragraph">
                  <wp:posOffset>156009</wp:posOffset>
                </wp:positionV>
                <wp:extent cx="556260" cy="17526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6260" cy="175260"/>
                          <a:chOff x="0" y="0"/>
                          <a:chExt cx="556260" cy="175260"/>
                        </a:xfrm>
                      </wpg:grpSpPr>
                      <pic:pic xmlns:pic="http://schemas.openxmlformats.org/drawingml/2006/picture">
                        <pic:nvPicPr>
                          <pic:cNvPr id="26" name="Image 26"/>
                          <pic:cNvPicPr/>
                        </pic:nvPicPr>
                        <pic:blipFill>
                          <a:blip r:embed="rId26" cstate="print"/>
                          <a:stretch>
                            <a:fillRect/>
                          </a:stretch>
                        </pic:blipFill>
                        <pic:spPr>
                          <a:xfrm>
                            <a:off x="0" y="28998"/>
                            <a:ext cx="556073" cy="136245"/>
                          </a:xfrm>
                          <a:prstGeom prst="rect">
                            <a:avLst/>
                          </a:prstGeom>
                        </pic:spPr>
                      </pic:pic>
                      <wps:wsp>
                        <wps:cNvPr id="27" name="Textbox 27"/>
                        <wps:cNvSpPr txBox="1"/>
                        <wps:spPr>
                          <a:xfrm>
                            <a:off x="0" y="0"/>
                            <a:ext cx="556260" cy="175260"/>
                          </a:xfrm>
                          <a:prstGeom prst="rect">
                            <a:avLst/>
                          </a:prstGeom>
                        </wps:spPr>
                        <wps:txbx>
                          <w:txbxContent>
                            <w:p w14:paraId="431AB285" w14:textId="77777777" w:rsidR="001E56DE" w:rsidRDefault="00E4091C">
                              <w:pPr>
                                <w:spacing w:line="275" w:lineRule="exact"/>
                                <w:ind w:left="2"/>
                                <w:rPr>
                                  <w:rFonts w:ascii="Arial"/>
                                  <w:b/>
                                  <w:sz w:val="24"/>
                                </w:rPr>
                              </w:pPr>
                              <w:hyperlink w:anchor="_bookmark42" w:history="1">
                                <w:r w:rsidR="001E56DE">
                                  <w:rPr>
                                    <w:rFonts w:ascii="Arial"/>
                                    <w:b/>
                                    <w:w w:val="80"/>
                                    <w:sz w:val="24"/>
                                  </w:rPr>
                                  <w:t>Article</w:t>
                                </w:r>
                                <w:r w:rsidR="001E56DE">
                                  <w:rPr>
                                    <w:rFonts w:ascii="Arial"/>
                                    <w:b/>
                                    <w:spacing w:val="-2"/>
                                    <w:sz w:val="24"/>
                                  </w:rPr>
                                  <w:t xml:space="preserve"> </w:t>
                                </w:r>
                                <w:r w:rsidR="001E56DE">
                                  <w:rPr>
                                    <w:rFonts w:ascii="Arial"/>
                                    <w:b/>
                                    <w:spacing w:val="-5"/>
                                    <w:w w:val="90"/>
                                    <w:sz w:val="24"/>
                                  </w:rPr>
                                  <w:t>3-</w:t>
                                </w:r>
                              </w:hyperlink>
                            </w:p>
                          </w:txbxContent>
                        </wps:txbx>
                        <wps:bodyPr wrap="square" lIns="0" tIns="0" rIns="0" bIns="0" rtlCol="0">
                          <a:noAutofit/>
                        </wps:bodyPr>
                      </wps:wsp>
                    </wpg:wgp>
                  </a:graphicData>
                </a:graphic>
              </wp:anchor>
            </w:drawing>
          </mc:Choice>
          <mc:Fallback>
            <w:pict>
              <v:group w14:anchorId="349F9004" id="Group 25" o:spid="_x0000_s1046" style="position:absolute;left:0;text-align:left;margin-left:56.5pt;margin-top:12.3pt;width:43.8pt;height:13.8pt;z-index:15731712;mso-wrap-distance-left:0;mso-wrap-distance-right:0;mso-position-horizontal-relative:page" coordsize="5562,17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">
                <v:shape id="Image 26" o:spid="_x0000_s1047" type="#_x0000_t75" style="position:absolute;top:289;width:5560;height:13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">
                  <v:imagedata r:id="rId27" o:title=""/>
                </v:shape>
                <v:shape id="Textbox 27" o:spid="_x0000_s1048" type="#_x0000_t202" style="position:absolute;width:5562;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431AB285" w14:textId="77777777" w:rsidR="001E56DE" w:rsidRDefault="001E56DE">
                        <w:pPr>
                          <w:spacing w:line="275" w:lineRule="exact"/>
                          <w:ind w:left="2"/>
                          <w:rPr>
                            <w:rFonts w:ascii="Arial"/>
                            <w:b/>
                            <w:sz w:val="24"/>
                          </w:rPr>
                        </w:pPr>
                        <w:hyperlink w:anchor="_bookmark42" w:history="1">
                          <w:r>
                            <w:rPr>
                              <w:rFonts w:ascii="Arial"/>
                              <w:b/>
                              <w:w w:val="80"/>
                              <w:sz w:val="24"/>
                            </w:rPr>
                            <w:t>Article</w:t>
                          </w:r>
                          <w:r>
                            <w:rPr>
                              <w:rFonts w:ascii="Arial"/>
                              <w:b/>
                              <w:spacing w:val="-2"/>
                              <w:sz w:val="24"/>
                            </w:rPr>
                            <w:t xml:space="preserve"> </w:t>
                          </w:r>
                          <w:r>
                            <w:rPr>
                              <w:rFonts w:ascii="Arial"/>
                              <w:b/>
                              <w:spacing w:val="-5"/>
                              <w:w w:val="90"/>
                              <w:sz w:val="24"/>
                            </w:rPr>
                            <w:t>3-</w:t>
                          </w:r>
                        </w:hyperlink>
                      </w:p>
                    </w:txbxContent>
                  </v:textbox>
                </v:shape>
                <w10:wrap anchorx="page"/>
              </v:group>
            </w:pict>
          </mc:Fallback>
        </mc:AlternateContent>
      </w:r>
      <w:r>
        <w:rPr>
          <w:noProof/>
          <w:sz w:val="20"/>
          <w:lang w:eastAsia="fr-FR"/>
        </w:rPr>
        <mc:AlternateContent>
          <mc:Choice Requires="wpg">
            <w:drawing>
              <wp:anchor distT="0" distB="0" distL="0" distR="0" simplePos="0" relativeHeight="15732224" behindDoc="0" locked="0" layoutInCell="1" allowOverlap="1" wp14:anchorId="7A438155" wp14:editId="0AC590F2">
                <wp:simplePos x="0" y="0"/>
                <wp:positionH relativeFrom="page">
                  <wp:posOffset>1623018</wp:posOffset>
                </wp:positionH>
                <wp:positionV relativeFrom="paragraph">
                  <wp:posOffset>156009</wp:posOffset>
                </wp:positionV>
                <wp:extent cx="5370195" cy="193040"/>
                <wp:effectExtent l="0" t="0" r="0" b="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70195" cy="193040"/>
                          <a:chOff x="0" y="0"/>
                          <a:chExt cx="5370195" cy="193040"/>
                        </a:xfrm>
                      </wpg:grpSpPr>
                      <pic:pic xmlns:pic="http://schemas.openxmlformats.org/drawingml/2006/picture">
                        <pic:nvPicPr>
                          <pic:cNvPr id="29" name="Image 29"/>
                          <pic:cNvPicPr/>
                        </pic:nvPicPr>
                        <pic:blipFill>
                          <a:blip r:embed="rId28" cstate="print"/>
                          <a:stretch>
                            <a:fillRect/>
                          </a:stretch>
                        </pic:blipFill>
                        <pic:spPr>
                          <a:xfrm>
                            <a:off x="0" y="28998"/>
                            <a:ext cx="5369894" cy="163494"/>
                          </a:xfrm>
                          <a:prstGeom prst="rect">
                            <a:avLst/>
                          </a:prstGeom>
                        </pic:spPr>
                      </pic:pic>
                      <wps:wsp>
                        <wps:cNvPr id="30" name="Textbox 30"/>
                        <wps:cNvSpPr txBox="1"/>
                        <wps:spPr>
                          <a:xfrm>
                            <a:off x="0" y="0"/>
                            <a:ext cx="5370195" cy="193040"/>
                          </a:xfrm>
                          <a:prstGeom prst="rect">
                            <a:avLst/>
                          </a:prstGeom>
                        </wps:spPr>
                        <wps:txbx>
                          <w:txbxContent>
                            <w:p w14:paraId="060B65B8" w14:textId="77777777" w:rsidR="001E56DE" w:rsidRDefault="00E4091C">
                              <w:pPr>
                                <w:tabs>
                                  <w:tab w:val="right" w:leader="dot" w:pos="8437"/>
                                </w:tabs>
                                <w:spacing w:line="275" w:lineRule="exact"/>
                                <w:ind w:left="-5"/>
                                <w:rPr>
                                  <w:rFonts w:ascii="Arial" w:hAnsi="Arial"/>
                                  <w:b/>
                                  <w:sz w:val="24"/>
                                </w:rPr>
                              </w:pPr>
                              <w:hyperlink w:anchor="_bookmark42" w:history="1">
                                <w:r w:rsidR="001E56DE">
                                  <w:rPr>
                                    <w:rFonts w:ascii="Arial" w:hAnsi="Arial"/>
                                    <w:b/>
                                    <w:w w:val="80"/>
                                    <w:sz w:val="24"/>
                                  </w:rPr>
                                  <w:t>Spécifications</w:t>
                                </w:r>
                                <w:r w:rsidR="001E56DE">
                                  <w:rPr>
                                    <w:rFonts w:ascii="Arial" w:hAnsi="Arial"/>
                                    <w:b/>
                                    <w:spacing w:val="6"/>
                                    <w:sz w:val="24"/>
                                  </w:rPr>
                                  <w:t xml:space="preserve"> </w:t>
                                </w:r>
                                <w:r w:rsidR="001E56DE">
                                  <w:rPr>
                                    <w:rFonts w:ascii="Arial" w:hAnsi="Arial"/>
                                    <w:b/>
                                    <w:w w:val="80"/>
                                    <w:sz w:val="24"/>
                                  </w:rPr>
                                  <w:t>techniques</w:t>
                                </w:r>
                                <w:r w:rsidR="001E56DE">
                                  <w:rPr>
                                    <w:rFonts w:ascii="Arial" w:hAnsi="Arial"/>
                                    <w:b/>
                                    <w:spacing w:val="5"/>
                                    <w:sz w:val="24"/>
                                  </w:rPr>
                                  <w:t xml:space="preserve"> </w:t>
                                </w:r>
                                <w:r w:rsidR="001E56DE">
                                  <w:rPr>
                                    <w:rFonts w:ascii="Arial" w:hAnsi="Arial"/>
                                    <w:b/>
                                    <w:w w:val="80"/>
                                    <w:sz w:val="24"/>
                                  </w:rPr>
                                  <w:t>courants</w:t>
                                </w:r>
                                <w:r w:rsidR="001E56DE">
                                  <w:rPr>
                                    <w:rFonts w:ascii="Arial" w:hAnsi="Arial"/>
                                    <w:b/>
                                    <w:spacing w:val="7"/>
                                    <w:sz w:val="24"/>
                                  </w:rPr>
                                  <w:t xml:space="preserve"> </w:t>
                                </w:r>
                                <w:r w:rsidR="001E56DE">
                                  <w:rPr>
                                    <w:rFonts w:ascii="Arial" w:hAnsi="Arial"/>
                                    <w:b/>
                                    <w:spacing w:val="-2"/>
                                    <w:w w:val="80"/>
                                    <w:sz w:val="24"/>
                                  </w:rPr>
                                  <w:t>faibles</w:t>
                                </w:r>
                                <w:r w:rsidR="001E56DE">
                                  <w:rPr>
                                    <w:rFonts w:ascii="Arial" w:hAnsi="Arial"/>
                                    <w:b/>
                                    <w:sz w:val="24"/>
                                  </w:rPr>
                                  <w:tab/>
                                </w:r>
                                <w:r w:rsidR="001E56DE">
                                  <w:rPr>
                                    <w:rFonts w:ascii="Arial" w:hAnsi="Arial"/>
                                    <w:b/>
                                    <w:spacing w:val="-5"/>
                                    <w:w w:val="90"/>
                                    <w:sz w:val="24"/>
                                  </w:rPr>
                                  <w:t>15</w:t>
                                </w:r>
                              </w:hyperlink>
                            </w:p>
                          </w:txbxContent>
                        </wps:txbx>
                        <wps:bodyPr wrap="square" lIns="0" tIns="0" rIns="0" bIns="0" rtlCol="0">
                          <a:noAutofit/>
                        </wps:bodyPr>
                      </wps:wsp>
                    </wpg:wgp>
                  </a:graphicData>
                </a:graphic>
              </wp:anchor>
            </w:drawing>
          </mc:Choice>
          <mc:Fallback>
            <w:pict>
              <v:group w14:anchorId="7A438155" id="Group 28" o:spid="_x0000_s1049" style="position:absolute;left:0;text-align:left;margin-left:127.8pt;margin-top:12.3pt;width:422.85pt;height:15.2pt;z-index:15732224;mso-wrap-distance-left:0;mso-wrap-distance-right:0;mso-position-horizontal-relative:page" coordsize="53701,19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">
                <v:shape id="Image 29" o:spid="_x0000_s1050" type="#_x0000_t75" style="position:absolute;top:289;width:53698;height:1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">
                  <v:imagedata r:id="rId29" o:title=""/>
                </v:shape>
                <v:shape id="Textbox 30" o:spid="_x0000_s1051" type="#_x0000_t202" style="position:absolute;width:53701;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060B65B8" w14:textId="77777777" w:rsidR="001E56DE" w:rsidRDefault="001E56DE">
                        <w:pPr>
                          <w:tabs>
                            <w:tab w:val="right" w:leader="dot" w:pos="8437"/>
                          </w:tabs>
                          <w:spacing w:line="275" w:lineRule="exact"/>
                          <w:ind w:left="-5"/>
                          <w:rPr>
                            <w:rFonts w:ascii="Arial" w:hAnsi="Arial"/>
                            <w:b/>
                            <w:sz w:val="24"/>
                          </w:rPr>
                        </w:pPr>
                        <w:hyperlink w:anchor="_bookmark42" w:history="1">
                          <w:r>
                            <w:rPr>
                              <w:rFonts w:ascii="Arial" w:hAnsi="Arial"/>
                              <w:b/>
                              <w:w w:val="80"/>
                              <w:sz w:val="24"/>
                            </w:rPr>
                            <w:t>Spécifications</w:t>
                          </w:r>
                          <w:r>
                            <w:rPr>
                              <w:rFonts w:ascii="Arial" w:hAnsi="Arial"/>
                              <w:b/>
                              <w:spacing w:val="6"/>
                              <w:sz w:val="24"/>
                            </w:rPr>
                            <w:t xml:space="preserve"> </w:t>
                          </w:r>
                          <w:r>
                            <w:rPr>
                              <w:rFonts w:ascii="Arial" w:hAnsi="Arial"/>
                              <w:b/>
                              <w:w w:val="80"/>
                              <w:sz w:val="24"/>
                            </w:rPr>
                            <w:t>techniques</w:t>
                          </w:r>
                          <w:r>
                            <w:rPr>
                              <w:rFonts w:ascii="Arial" w:hAnsi="Arial"/>
                              <w:b/>
                              <w:spacing w:val="5"/>
                              <w:sz w:val="24"/>
                            </w:rPr>
                            <w:t xml:space="preserve"> </w:t>
                          </w:r>
                          <w:r>
                            <w:rPr>
                              <w:rFonts w:ascii="Arial" w:hAnsi="Arial"/>
                              <w:b/>
                              <w:w w:val="80"/>
                              <w:sz w:val="24"/>
                            </w:rPr>
                            <w:t>courants</w:t>
                          </w:r>
                          <w:r>
                            <w:rPr>
                              <w:rFonts w:ascii="Arial" w:hAnsi="Arial"/>
                              <w:b/>
                              <w:spacing w:val="7"/>
                              <w:sz w:val="24"/>
                            </w:rPr>
                            <w:t xml:space="preserve"> </w:t>
                          </w:r>
                          <w:r>
                            <w:rPr>
                              <w:rFonts w:ascii="Arial" w:hAnsi="Arial"/>
                              <w:b/>
                              <w:spacing w:val="-2"/>
                              <w:w w:val="80"/>
                              <w:sz w:val="24"/>
                            </w:rPr>
                            <w:t>faibles</w:t>
                          </w:r>
                          <w:r>
                            <w:rPr>
                              <w:rFonts w:ascii="Arial" w:hAnsi="Arial"/>
                              <w:b/>
                              <w:sz w:val="24"/>
                            </w:rPr>
                            <w:tab/>
                          </w:r>
                          <w:r>
                            <w:rPr>
                              <w:rFonts w:ascii="Arial" w:hAnsi="Arial"/>
                              <w:b/>
                              <w:spacing w:val="-5"/>
                              <w:w w:val="90"/>
                              <w:sz w:val="24"/>
                            </w:rPr>
                            <w:t>15</w:t>
                          </w:r>
                        </w:hyperlink>
                      </w:p>
                    </w:txbxContent>
                  </v:textbox>
                </v:shape>
                <w10:wrap anchorx="page"/>
              </v:group>
            </w:pict>
          </mc:Fallback>
        </mc:AlternateContent>
      </w:r>
      <w:hyperlink w:anchor="_bookmark43" w:history="1">
        <w:r>
          <w:rPr>
            <w:sz w:val="20"/>
          </w:rPr>
          <w:t>Pré</w:t>
        </w:r>
        <w:r>
          <w:rPr>
            <w:spacing w:val="-7"/>
            <w:sz w:val="20"/>
          </w:rPr>
          <w:t xml:space="preserve"> </w:t>
        </w:r>
        <w:r>
          <w:rPr>
            <w:sz w:val="20"/>
          </w:rPr>
          <w:t>câblage</w:t>
        </w:r>
        <w:r>
          <w:rPr>
            <w:spacing w:val="-5"/>
            <w:sz w:val="20"/>
          </w:rPr>
          <w:t xml:space="preserve"> </w:t>
        </w:r>
        <w:r>
          <w:rPr>
            <w:sz w:val="20"/>
          </w:rPr>
          <w:t>voix</w:t>
        </w:r>
        <w:r>
          <w:rPr>
            <w:spacing w:val="-7"/>
            <w:sz w:val="20"/>
          </w:rPr>
          <w:t xml:space="preserve"> </w:t>
        </w:r>
        <w:r>
          <w:rPr>
            <w:sz w:val="20"/>
          </w:rPr>
          <w:t>données</w:t>
        </w:r>
        <w:r>
          <w:rPr>
            <w:spacing w:val="-8"/>
            <w:sz w:val="20"/>
          </w:rPr>
          <w:t xml:space="preserve"> </w:t>
        </w:r>
        <w:r>
          <w:rPr>
            <w:spacing w:val="-4"/>
            <w:sz w:val="20"/>
          </w:rPr>
          <w:t>image</w:t>
        </w:r>
        <w:r>
          <w:rPr>
            <w:sz w:val="20"/>
          </w:rPr>
          <w:tab/>
        </w:r>
        <w:r>
          <w:rPr>
            <w:spacing w:val="-5"/>
            <w:sz w:val="20"/>
          </w:rPr>
          <w:t>15</w:t>
        </w:r>
      </w:hyperlink>
    </w:p>
    <w:p w14:paraId="7772FA68" w14:textId="77777777" w:rsidR="00436EB9" w:rsidRDefault="00E4091C">
      <w:pPr>
        <w:pStyle w:val="Paragraphedeliste"/>
        <w:numPr>
          <w:ilvl w:val="1"/>
          <w:numId w:val="10"/>
        </w:numPr>
        <w:tabs>
          <w:tab w:val="left" w:pos="707"/>
          <w:tab w:val="right" w:leader="dot" w:pos="9982"/>
        </w:tabs>
        <w:spacing w:before="121"/>
        <w:rPr>
          <w:sz w:val="20"/>
        </w:rPr>
      </w:pPr>
      <w:hyperlink w:anchor="_bookmark44" w:history="1">
        <w:r w:rsidR="00807900">
          <w:rPr>
            <w:spacing w:val="-2"/>
            <w:sz w:val="20"/>
          </w:rPr>
          <w:t>Appareillage</w:t>
        </w:r>
        <w:r w:rsidR="00807900">
          <w:rPr>
            <w:sz w:val="20"/>
          </w:rPr>
          <w:tab/>
        </w:r>
        <w:r w:rsidR="00807900">
          <w:rPr>
            <w:spacing w:val="-5"/>
            <w:sz w:val="20"/>
          </w:rPr>
          <w:t>15</w:t>
        </w:r>
      </w:hyperlink>
    </w:p>
    <w:p w14:paraId="10FD50D5" w14:textId="77777777" w:rsidR="00436EB9" w:rsidRDefault="00E4091C">
      <w:pPr>
        <w:pStyle w:val="Paragraphedeliste"/>
        <w:numPr>
          <w:ilvl w:val="1"/>
          <w:numId w:val="10"/>
        </w:numPr>
        <w:tabs>
          <w:tab w:val="left" w:pos="707"/>
          <w:tab w:val="right" w:leader="dot" w:pos="9982"/>
        </w:tabs>
        <w:spacing w:before="121"/>
        <w:rPr>
          <w:sz w:val="20"/>
        </w:rPr>
      </w:pPr>
      <w:hyperlink w:anchor="_bookmark45" w:history="1">
        <w:r w:rsidR="00807900">
          <w:rPr>
            <w:sz w:val="20"/>
          </w:rPr>
          <w:t>Modes</w:t>
        </w:r>
        <w:r w:rsidR="00807900">
          <w:rPr>
            <w:spacing w:val="-7"/>
            <w:sz w:val="20"/>
          </w:rPr>
          <w:t xml:space="preserve"> </w:t>
        </w:r>
        <w:r w:rsidR="00807900">
          <w:rPr>
            <w:sz w:val="20"/>
          </w:rPr>
          <w:t>de</w:t>
        </w:r>
        <w:r w:rsidR="00807900">
          <w:rPr>
            <w:spacing w:val="-4"/>
            <w:sz w:val="20"/>
          </w:rPr>
          <w:t xml:space="preserve"> </w:t>
        </w:r>
        <w:r w:rsidR="00807900">
          <w:rPr>
            <w:spacing w:val="-2"/>
            <w:sz w:val="20"/>
          </w:rPr>
          <w:t>calculs</w:t>
        </w:r>
        <w:r w:rsidR="00807900">
          <w:rPr>
            <w:sz w:val="20"/>
          </w:rPr>
          <w:tab/>
        </w:r>
        <w:r w:rsidR="00807900">
          <w:rPr>
            <w:spacing w:val="-5"/>
            <w:sz w:val="20"/>
          </w:rPr>
          <w:t>15</w:t>
        </w:r>
      </w:hyperlink>
    </w:p>
    <w:p w14:paraId="6112C854" w14:textId="77777777" w:rsidR="00436EB9" w:rsidRDefault="00E4091C">
      <w:pPr>
        <w:pStyle w:val="Paragraphedeliste"/>
        <w:numPr>
          <w:ilvl w:val="1"/>
          <w:numId w:val="10"/>
        </w:numPr>
        <w:tabs>
          <w:tab w:val="left" w:pos="707"/>
          <w:tab w:val="right" w:leader="dot" w:pos="9982"/>
        </w:tabs>
        <w:spacing w:before="121"/>
        <w:rPr>
          <w:sz w:val="20"/>
        </w:rPr>
      </w:pPr>
      <w:hyperlink w:anchor="_bookmark46" w:history="1">
        <w:r w:rsidR="00807900">
          <w:rPr>
            <w:sz w:val="20"/>
          </w:rPr>
          <w:t>Contraintes</w:t>
        </w:r>
        <w:r w:rsidR="00807900">
          <w:rPr>
            <w:spacing w:val="-7"/>
            <w:sz w:val="20"/>
          </w:rPr>
          <w:t xml:space="preserve"> </w:t>
        </w:r>
        <w:r w:rsidR="00807900">
          <w:rPr>
            <w:sz w:val="20"/>
          </w:rPr>
          <w:t>de</w:t>
        </w:r>
        <w:r w:rsidR="00807900">
          <w:rPr>
            <w:spacing w:val="-6"/>
            <w:sz w:val="20"/>
          </w:rPr>
          <w:t xml:space="preserve"> </w:t>
        </w:r>
        <w:r w:rsidR="00807900">
          <w:rPr>
            <w:sz w:val="20"/>
          </w:rPr>
          <w:t>pose</w:t>
        </w:r>
        <w:r w:rsidR="00807900">
          <w:rPr>
            <w:spacing w:val="-6"/>
            <w:sz w:val="20"/>
          </w:rPr>
          <w:t xml:space="preserve"> </w:t>
        </w:r>
        <w:r w:rsidR="00807900">
          <w:rPr>
            <w:sz w:val="20"/>
          </w:rPr>
          <w:t>des</w:t>
        </w:r>
        <w:r w:rsidR="00807900">
          <w:rPr>
            <w:spacing w:val="-7"/>
            <w:sz w:val="20"/>
          </w:rPr>
          <w:t xml:space="preserve"> </w:t>
        </w:r>
        <w:r w:rsidR="00807900">
          <w:rPr>
            <w:spacing w:val="-2"/>
            <w:sz w:val="20"/>
          </w:rPr>
          <w:t>canalisations</w:t>
        </w:r>
        <w:r w:rsidR="00807900">
          <w:rPr>
            <w:sz w:val="20"/>
          </w:rPr>
          <w:tab/>
        </w:r>
        <w:r w:rsidR="00807900">
          <w:rPr>
            <w:spacing w:val="-5"/>
            <w:sz w:val="20"/>
          </w:rPr>
          <w:t>15</w:t>
        </w:r>
      </w:hyperlink>
    </w:p>
    <w:p w14:paraId="289C2D43" w14:textId="77777777" w:rsidR="00436EB9" w:rsidRDefault="00E4091C">
      <w:pPr>
        <w:pStyle w:val="Paragraphedeliste"/>
        <w:numPr>
          <w:ilvl w:val="1"/>
          <w:numId w:val="10"/>
        </w:numPr>
        <w:tabs>
          <w:tab w:val="left" w:pos="707"/>
          <w:tab w:val="right" w:leader="dot" w:pos="9982"/>
        </w:tabs>
        <w:spacing w:before="118"/>
        <w:rPr>
          <w:sz w:val="20"/>
        </w:rPr>
      </w:pPr>
      <w:hyperlink w:anchor="_bookmark47" w:history="1">
        <w:r w:rsidR="00807900">
          <w:rPr>
            <w:sz w:val="20"/>
          </w:rPr>
          <w:t>Boite</w:t>
        </w:r>
        <w:r w:rsidR="00807900">
          <w:rPr>
            <w:spacing w:val="-4"/>
            <w:sz w:val="20"/>
          </w:rPr>
          <w:t xml:space="preserve"> </w:t>
        </w:r>
        <w:r w:rsidR="00807900">
          <w:rPr>
            <w:sz w:val="20"/>
          </w:rPr>
          <w:t>de</w:t>
        </w:r>
        <w:r w:rsidR="00807900">
          <w:rPr>
            <w:spacing w:val="-4"/>
            <w:sz w:val="20"/>
          </w:rPr>
          <w:t xml:space="preserve"> </w:t>
        </w:r>
        <w:r w:rsidR="00807900">
          <w:rPr>
            <w:spacing w:val="-2"/>
            <w:sz w:val="20"/>
          </w:rPr>
          <w:t>jonction</w:t>
        </w:r>
        <w:r w:rsidR="00807900">
          <w:rPr>
            <w:sz w:val="20"/>
          </w:rPr>
          <w:tab/>
        </w:r>
        <w:r w:rsidR="00807900">
          <w:rPr>
            <w:spacing w:val="-5"/>
            <w:sz w:val="20"/>
          </w:rPr>
          <w:t>16</w:t>
        </w:r>
      </w:hyperlink>
    </w:p>
    <w:p w14:paraId="0A8128A7" w14:textId="77777777" w:rsidR="00436EB9" w:rsidRDefault="00E4091C">
      <w:pPr>
        <w:pStyle w:val="Paragraphedeliste"/>
        <w:numPr>
          <w:ilvl w:val="1"/>
          <w:numId w:val="10"/>
        </w:numPr>
        <w:tabs>
          <w:tab w:val="left" w:pos="707"/>
          <w:tab w:val="right" w:leader="dot" w:pos="9982"/>
        </w:tabs>
        <w:spacing w:before="121"/>
        <w:rPr>
          <w:sz w:val="20"/>
        </w:rPr>
      </w:pPr>
      <w:hyperlink w:anchor="_bookmark48" w:history="1">
        <w:r w:rsidR="00807900">
          <w:rPr>
            <w:sz w:val="20"/>
          </w:rPr>
          <w:t>Chemins</w:t>
        </w:r>
        <w:r w:rsidR="00807900">
          <w:rPr>
            <w:spacing w:val="-8"/>
            <w:sz w:val="20"/>
          </w:rPr>
          <w:t xml:space="preserve"> </w:t>
        </w:r>
        <w:r w:rsidR="00807900">
          <w:rPr>
            <w:sz w:val="20"/>
          </w:rPr>
          <w:t>de</w:t>
        </w:r>
        <w:r w:rsidR="00807900">
          <w:rPr>
            <w:spacing w:val="-6"/>
            <w:sz w:val="20"/>
          </w:rPr>
          <w:t xml:space="preserve"> </w:t>
        </w:r>
        <w:r w:rsidR="00807900">
          <w:rPr>
            <w:sz w:val="20"/>
          </w:rPr>
          <w:t>câbles,</w:t>
        </w:r>
        <w:r w:rsidR="00807900">
          <w:rPr>
            <w:spacing w:val="-5"/>
            <w:sz w:val="20"/>
          </w:rPr>
          <w:t xml:space="preserve"> </w:t>
        </w:r>
        <w:r w:rsidR="00807900">
          <w:rPr>
            <w:spacing w:val="-2"/>
            <w:sz w:val="20"/>
          </w:rPr>
          <w:t>goulottes</w:t>
        </w:r>
        <w:r w:rsidR="00807900">
          <w:rPr>
            <w:sz w:val="20"/>
          </w:rPr>
          <w:tab/>
        </w:r>
        <w:r w:rsidR="00807900">
          <w:rPr>
            <w:spacing w:val="-5"/>
            <w:sz w:val="20"/>
          </w:rPr>
          <w:t>16</w:t>
        </w:r>
      </w:hyperlink>
    </w:p>
    <w:p w14:paraId="180142D2" w14:textId="77777777" w:rsidR="00436EB9" w:rsidRDefault="00E4091C">
      <w:pPr>
        <w:pStyle w:val="Paragraphedeliste"/>
        <w:numPr>
          <w:ilvl w:val="1"/>
          <w:numId w:val="10"/>
        </w:numPr>
        <w:tabs>
          <w:tab w:val="left" w:pos="707"/>
          <w:tab w:val="right" w:leader="dot" w:pos="9982"/>
        </w:tabs>
        <w:rPr>
          <w:sz w:val="20"/>
        </w:rPr>
      </w:pPr>
      <w:hyperlink w:anchor="_bookmark49" w:history="1">
        <w:r w:rsidR="00807900">
          <w:rPr>
            <w:spacing w:val="-2"/>
            <w:sz w:val="20"/>
          </w:rPr>
          <w:t>Intervention</w:t>
        </w:r>
        <w:r w:rsidR="00807900">
          <w:rPr>
            <w:spacing w:val="7"/>
            <w:sz w:val="20"/>
          </w:rPr>
          <w:t xml:space="preserve"> </w:t>
        </w:r>
        <w:r w:rsidR="00807900">
          <w:rPr>
            <w:spacing w:val="-2"/>
            <w:sz w:val="20"/>
          </w:rPr>
          <w:t>automaticien/domoticien</w:t>
        </w:r>
        <w:r w:rsidR="00807900">
          <w:rPr>
            <w:sz w:val="20"/>
          </w:rPr>
          <w:tab/>
        </w:r>
        <w:r w:rsidR="00807900">
          <w:rPr>
            <w:spacing w:val="-5"/>
            <w:sz w:val="20"/>
          </w:rPr>
          <w:t>16</w:t>
        </w:r>
      </w:hyperlink>
    </w:p>
    <w:p w14:paraId="036D35F4" w14:textId="77777777" w:rsidR="00436EB9" w:rsidRDefault="00436EB9">
      <w:pPr>
        <w:pStyle w:val="Paragraphedeliste"/>
        <w:rPr>
          <w:sz w:val="20"/>
        </w:rPr>
        <w:sectPr w:rsidR="00436EB9">
          <w:pgSz w:w="11910" w:h="16840"/>
          <w:pgMar w:top="780" w:right="708" w:bottom="1080" w:left="992" w:header="587" w:footer="888" w:gutter="0"/>
          <w:cols w:space="720"/>
        </w:sectPr>
      </w:pPr>
    </w:p>
    <w:p w14:paraId="0FBB85F2" w14:textId="77777777" w:rsidR="00436EB9" w:rsidRDefault="00436EB9">
      <w:pPr>
        <w:pStyle w:val="Corpsdetexte"/>
        <w:spacing w:before="101" w:after="1"/>
        <w:ind w:left="0"/>
      </w:pPr>
    </w:p>
    <w:p w14:paraId="280E4026" w14:textId="77777777" w:rsidR="00436EB9" w:rsidRDefault="00807900">
      <w:pPr>
        <w:pStyle w:val="Corpsdetexte"/>
        <w:spacing w:before="0"/>
        <w:ind w:left="23" w:right="-44"/>
      </w:pPr>
      <w:r>
        <w:rPr>
          <w:noProof/>
          <w:lang w:eastAsia="fr-FR"/>
        </w:rPr>
        <mc:AlternateContent>
          <mc:Choice Requires="wps">
            <w:drawing>
              <wp:inline distT="0" distB="0" distL="0" distR="0" wp14:anchorId="58563927" wp14:editId="7EDB7192">
                <wp:extent cx="6445250" cy="203200"/>
                <wp:effectExtent l="9525" t="0" r="0" b="6350"/>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5250" cy="203200"/>
                        </a:xfrm>
                        <a:prstGeom prst="rect">
                          <a:avLst/>
                        </a:prstGeom>
                        <a:solidFill>
                          <a:srgbClr val="D9D9D9"/>
                        </a:solidFill>
                        <a:ln w="6095">
                          <a:solidFill>
                            <a:srgbClr val="000000"/>
                          </a:solidFill>
                          <a:prstDash val="solid"/>
                        </a:ln>
                      </wps:spPr>
                      <wps:txbx>
                        <w:txbxContent>
                          <w:p w14:paraId="740CB434" w14:textId="77777777" w:rsidR="001E56DE" w:rsidRDefault="001E56DE">
                            <w:pPr>
                              <w:tabs>
                                <w:tab w:val="left" w:pos="1526"/>
                              </w:tabs>
                              <w:spacing w:before="21"/>
                              <w:ind w:left="108"/>
                              <w:rPr>
                                <w:b/>
                                <w:color w:val="000000"/>
                              </w:rPr>
                            </w:pPr>
                            <w:bookmarkStart w:id="0" w:name="_bookmark0"/>
                            <w:bookmarkEnd w:id="0"/>
                            <w:r>
                              <w:rPr>
                                <w:b/>
                                <w:color w:val="000000"/>
                                <w:w w:val="90"/>
                              </w:rPr>
                              <w:t>Article</w:t>
                            </w:r>
                            <w:r>
                              <w:rPr>
                                <w:b/>
                                <w:color w:val="000000"/>
                                <w:spacing w:val="-7"/>
                                <w:w w:val="90"/>
                              </w:rPr>
                              <w:t xml:space="preserve"> </w:t>
                            </w:r>
                            <w:r>
                              <w:rPr>
                                <w:b/>
                                <w:color w:val="000000"/>
                                <w:spacing w:val="-5"/>
                              </w:rPr>
                              <w:t>1-</w:t>
                            </w:r>
                            <w:r>
                              <w:rPr>
                                <w:b/>
                                <w:color w:val="000000"/>
                              </w:rPr>
                              <w:tab/>
                            </w:r>
                            <w:r>
                              <w:rPr>
                                <w:b/>
                                <w:color w:val="000000"/>
                                <w:spacing w:val="-2"/>
                                <w:w w:val="90"/>
                              </w:rPr>
                              <w:t>Principes</w:t>
                            </w:r>
                            <w:r>
                              <w:rPr>
                                <w:b/>
                                <w:color w:val="000000"/>
                                <w:spacing w:val="3"/>
                              </w:rPr>
                              <w:t xml:space="preserve"> </w:t>
                            </w:r>
                            <w:r>
                              <w:rPr>
                                <w:b/>
                                <w:color w:val="000000"/>
                                <w:spacing w:val="-2"/>
                              </w:rPr>
                              <w:t>généraux</w:t>
                            </w:r>
                          </w:p>
                        </w:txbxContent>
                      </wps:txbx>
                      <wps:bodyPr wrap="square" lIns="0" tIns="0" rIns="0" bIns="0" rtlCol="0">
                        <a:noAutofit/>
                      </wps:bodyPr>
                    </wps:wsp>
                  </a:graphicData>
                </a:graphic>
              </wp:inline>
            </w:drawing>
          </mc:Choice>
          <mc:Fallback>
            <w:pict>
              <v:shape w14:anchorId="58563927" id="Textbox 31" o:spid="_x0000_s1052" type="#_x0000_t202" style="width:507.5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" fillcolor="#d9d9d9" strokeweight=".16931mm">
                <v:path arrowok="t"/>
                <v:textbox inset="0,0,0,0">
                  <w:txbxContent>
                    <w:p w14:paraId="740CB434" w14:textId="77777777" w:rsidR="001E56DE" w:rsidRDefault="001E56DE">
                      <w:pPr>
                        <w:tabs>
                          <w:tab w:val="left" w:pos="1526"/>
                        </w:tabs>
                        <w:spacing w:before="21"/>
                        <w:ind w:left="108"/>
                        <w:rPr>
                          <w:b/>
                          <w:color w:val="000000"/>
                        </w:rPr>
                      </w:pPr>
                      <w:bookmarkStart w:id="1" w:name="_bookmark0"/>
                      <w:bookmarkEnd w:id="1"/>
                      <w:r>
                        <w:rPr>
                          <w:b/>
                          <w:color w:val="000000"/>
                          <w:w w:val="90"/>
                        </w:rPr>
                        <w:t>Article</w:t>
                      </w:r>
                      <w:r>
                        <w:rPr>
                          <w:b/>
                          <w:color w:val="000000"/>
                          <w:spacing w:val="-7"/>
                          <w:w w:val="90"/>
                        </w:rPr>
                        <w:t xml:space="preserve"> </w:t>
                      </w:r>
                      <w:r>
                        <w:rPr>
                          <w:b/>
                          <w:color w:val="000000"/>
                          <w:spacing w:val="-5"/>
                        </w:rPr>
                        <w:t>1-</w:t>
                      </w:r>
                      <w:r>
                        <w:rPr>
                          <w:b/>
                          <w:color w:val="000000"/>
                        </w:rPr>
                        <w:tab/>
                      </w:r>
                      <w:r>
                        <w:rPr>
                          <w:b/>
                          <w:color w:val="000000"/>
                          <w:spacing w:val="-2"/>
                          <w:w w:val="90"/>
                        </w:rPr>
                        <w:t>Principes</w:t>
                      </w:r>
                      <w:r>
                        <w:rPr>
                          <w:b/>
                          <w:color w:val="000000"/>
                          <w:spacing w:val="3"/>
                        </w:rPr>
                        <w:t xml:space="preserve"> </w:t>
                      </w:r>
                      <w:r>
                        <w:rPr>
                          <w:b/>
                          <w:color w:val="000000"/>
                          <w:spacing w:val="-2"/>
                        </w:rPr>
                        <w:t>généraux</w:t>
                      </w:r>
                    </w:p>
                  </w:txbxContent>
                </v:textbox>
                <w10:anchorlock/>
              </v:shape>
            </w:pict>
          </mc:Fallback>
        </mc:AlternateContent>
      </w:r>
    </w:p>
    <w:p w14:paraId="45BFC43A" w14:textId="77777777" w:rsidR="00436EB9" w:rsidRDefault="00807900">
      <w:pPr>
        <w:pStyle w:val="Titre1"/>
        <w:numPr>
          <w:ilvl w:val="1"/>
          <w:numId w:val="9"/>
        </w:numPr>
        <w:tabs>
          <w:tab w:val="left" w:pos="1388"/>
        </w:tabs>
        <w:spacing w:before="213"/>
        <w:ind w:left="1388" w:hanging="537"/>
        <w:jc w:val="both"/>
      </w:pPr>
      <w:bookmarkStart w:id="1" w:name="_bookmark1"/>
      <w:bookmarkEnd w:id="1"/>
      <w:r>
        <w:rPr>
          <w:w w:val="90"/>
        </w:rPr>
        <w:t>Documents</w:t>
      </w:r>
      <w:r>
        <w:rPr>
          <w:spacing w:val="-5"/>
          <w:w w:val="90"/>
        </w:rPr>
        <w:t xml:space="preserve"> </w:t>
      </w:r>
      <w:r>
        <w:rPr>
          <w:w w:val="90"/>
        </w:rPr>
        <w:t>de</w:t>
      </w:r>
      <w:r>
        <w:rPr>
          <w:spacing w:val="-5"/>
          <w:w w:val="90"/>
        </w:rPr>
        <w:t xml:space="preserve"> </w:t>
      </w:r>
      <w:r>
        <w:rPr>
          <w:spacing w:val="-2"/>
          <w:w w:val="90"/>
        </w:rPr>
        <w:t>référence</w:t>
      </w:r>
    </w:p>
    <w:p w14:paraId="68D7B76A" w14:textId="77777777" w:rsidR="00436EB9" w:rsidRDefault="00807900">
      <w:pPr>
        <w:pStyle w:val="Corpsdetexte"/>
        <w:spacing w:before="123"/>
        <w:ind w:right="143"/>
        <w:jc w:val="both"/>
      </w:pPr>
      <w:r>
        <w:t>Dans</w:t>
      </w:r>
      <w:r>
        <w:rPr>
          <w:spacing w:val="-3"/>
        </w:rPr>
        <w:t xml:space="preserve"> </w:t>
      </w:r>
      <w:r>
        <w:t>l’étude</w:t>
      </w:r>
      <w:r>
        <w:rPr>
          <w:spacing w:val="-3"/>
        </w:rPr>
        <w:t xml:space="preserve"> </w:t>
      </w:r>
      <w:r>
        <w:t>et</w:t>
      </w:r>
      <w:r>
        <w:rPr>
          <w:spacing w:val="-1"/>
        </w:rPr>
        <w:t xml:space="preserve"> </w:t>
      </w:r>
      <w:r>
        <w:t>l’exécution</w:t>
      </w:r>
      <w:r>
        <w:rPr>
          <w:spacing w:val="-1"/>
        </w:rPr>
        <w:t xml:space="preserve"> </w:t>
      </w:r>
      <w:r>
        <w:t>de</w:t>
      </w:r>
      <w:r>
        <w:rPr>
          <w:spacing w:val="-3"/>
        </w:rPr>
        <w:t xml:space="preserve"> </w:t>
      </w:r>
      <w:r>
        <w:t>son</w:t>
      </w:r>
      <w:r>
        <w:rPr>
          <w:spacing w:val="-1"/>
        </w:rPr>
        <w:t xml:space="preserve"> </w:t>
      </w:r>
      <w:r>
        <w:t>marché,</w:t>
      </w:r>
      <w:r>
        <w:rPr>
          <w:spacing w:val="-1"/>
        </w:rPr>
        <w:t xml:space="preserve"> </w:t>
      </w:r>
      <w:r>
        <w:t>l'entrepreneur</w:t>
      </w:r>
      <w:r>
        <w:rPr>
          <w:spacing w:val="-2"/>
        </w:rPr>
        <w:t xml:space="preserve"> </w:t>
      </w:r>
      <w:r>
        <w:t>devra</w:t>
      </w:r>
      <w:r>
        <w:rPr>
          <w:spacing w:val="-1"/>
        </w:rPr>
        <w:t xml:space="preserve"> </w:t>
      </w:r>
      <w:r>
        <w:t>tenir</w:t>
      </w:r>
      <w:r>
        <w:rPr>
          <w:spacing w:val="-2"/>
        </w:rPr>
        <w:t xml:space="preserve"> </w:t>
      </w:r>
      <w:r>
        <w:t>compte des</w:t>
      </w:r>
      <w:r>
        <w:rPr>
          <w:spacing w:val="-1"/>
        </w:rPr>
        <w:t xml:space="preserve"> </w:t>
      </w:r>
      <w:r>
        <w:t>stipulations,</w:t>
      </w:r>
      <w:r>
        <w:rPr>
          <w:spacing w:val="-1"/>
        </w:rPr>
        <w:t xml:space="preserve"> </w:t>
      </w:r>
      <w:r>
        <w:t>lois,</w:t>
      </w:r>
      <w:r>
        <w:rPr>
          <w:spacing w:val="-1"/>
        </w:rPr>
        <w:t xml:space="preserve"> </w:t>
      </w:r>
      <w:r>
        <w:t>décrets,</w:t>
      </w:r>
      <w:r>
        <w:rPr>
          <w:spacing w:val="-1"/>
        </w:rPr>
        <w:t xml:space="preserve"> </w:t>
      </w:r>
      <w:r>
        <w:t>ordonnances, circulaires, normes françaises homologuées par l’AFNOR, DTU, normes européennes, etc. en vigueur à la date de remise des offres, ainsi qu’aux Règles de l’Art.</w:t>
      </w:r>
    </w:p>
    <w:p w14:paraId="36A44F40" w14:textId="77777777" w:rsidR="00436EB9" w:rsidRDefault="00807900">
      <w:pPr>
        <w:pStyle w:val="Corpsdetexte"/>
        <w:spacing w:before="119"/>
        <w:jc w:val="both"/>
      </w:pPr>
      <w:r>
        <w:t>Si,</w:t>
      </w:r>
      <w:r>
        <w:rPr>
          <w:spacing w:val="-6"/>
        </w:rPr>
        <w:t xml:space="preserve"> </w:t>
      </w:r>
      <w:r>
        <w:t>en</w:t>
      </w:r>
      <w:r>
        <w:rPr>
          <w:spacing w:val="-6"/>
        </w:rPr>
        <w:t xml:space="preserve"> </w:t>
      </w:r>
      <w:r>
        <w:t>cours</w:t>
      </w:r>
      <w:r>
        <w:rPr>
          <w:spacing w:val="-8"/>
        </w:rPr>
        <w:t xml:space="preserve"> </w:t>
      </w:r>
      <w:r>
        <w:t>de</w:t>
      </w:r>
      <w:r>
        <w:rPr>
          <w:spacing w:val="-6"/>
        </w:rPr>
        <w:t xml:space="preserve"> </w:t>
      </w:r>
      <w:r>
        <w:t>marché,</w:t>
      </w:r>
      <w:r>
        <w:rPr>
          <w:spacing w:val="-6"/>
        </w:rPr>
        <w:t xml:space="preserve"> </w:t>
      </w:r>
      <w:r>
        <w:t>de</w:t>
      </w:r>
      <w:r>
        <w:rPr>
          <w:spacing w:val="-7"/>
        </w:rPr>
        <w:t xml:space="preserve"> </w:t>
      </w:r>
      <w:r>
        <w:t>nouveaux</w:t>
      </w:r>
      <w:r>
        <w:rPr>
          <w:spacing w:val="-5"/>
        </w:rPr>
        <w:t xml:space="preserve"> </w:t>
      </w:r>
      <w:r>
        <w:t>documents</w:t>
      </w:r>
      <w:r>
        <w:rPr>
          <w:spacing w:val="-8"/>
        </w:rPr>
        <w:t xml:space="preserve"> </w:t>
      </w:r>
      <w:r>
        <w:t>entraient</w:t>
      </w:r>
      <w:r>
        <w:rPr>
          <w:spacing w:val="-3"/>
        </w:rPr>
        <w:t xml:space="preserve"> </w:t>
      </w:r>
      <w:r>
        <w:t>en</w:t>
      </w:r>
      <w:r>
        <w:rPr>
          <w:spacing w:val="-6"/>
        </w:rPr>
        <w:t xml:space="preserve"> </w:t>
      </w:r>
      <w:r>
        <w:t>vigueur,</w:t>
      </w:r>
      <w:r>
        <w:rPr>
          <w:spacing w:val="-6"/>
        </w:rPr>
        <w:t xml:space="preserve"> </w:t>
      </w:r>
      <w:r>
        <w:t>l’entrepreneur</w:t>
      </w:r>
      <w:r>
        <w:rPr>
          <w:spacing w:val="-5"/>
        </w:rPr>
        <w:t xml:space="preserve"> </w:t>
      </w:r>
      <w:r>
        <w:t>devrait</w:t>
      </w:r>
      <w:r>
        <w:rPr>
          <w:spacing w:val="-6"/>
        </w:rPr>
        <w:t xml:space="preserve"> </w:t>
      </w:r>
      <w:r>
        <w:t>en</w:t>
      </w:r>
      <w:r>
        <w:rPr>
          <w:spacing w:val="-6"/>
        </w:rPr>
        <w:t xml:space="preserve"> </w:t>
      </w:r>
      <w:r>
        <w:t>avertir</w:t>
      </w:r>
      <w:r>
        <w:rPr>
          <w:spacing w:val="-6"/>
        </w:rPr>
        <w:t xml:space="preserve"> </w:t>
      </w:r>
      <w:r>
        <w:t>le</w:t>
      </w:r>
      <w:r>
        <w:rPr>
          <w:spacing w:val="-7"/>
        </w:rPr>
        <w:t xml:space="preserve"> </w:t>
      </w:r>
      <w:r>
        <w:rPr>
          <w:spacing w:val="-4"/>
        </w:rPr>
        <w:t>CHU.</w:t>
      </w:r>
    </w:p>
    <w:p w14:paraId="588119BF" w14:textId="77777777" w:rsidR="00436EB9" w:rsidRDefault="00807900">
      <w:pPr>
        <w:pStyle w:val="Corpsdetexte"/>
        <w:spacing w:before="121"/>
        <w:ind w:right="150"/>
        <w:jc w:val="both"/>
      </w:pPr>
      <w:r>
        <w:t>Les</w:t>
      </w:r>
      <w:r>
        <w:rPr>
          <w:spacing w:val="-2"/>
        </w:rPr>
        <w:t xml:space="preserve"> </w:t>
      </w:r>
      <w:r>
        <w:t>références</w:t>
      </w:r>
      <w:r>
        <w:rPr>
          <w:spacing w:val="-1"/>
        </w:rPr>
        <w:t xml:space="preserve"> </w:t>
      </w:r>
      <w:r>
        <w:t>aux documents</w:t>
      </w:r>
      <w:r>
        <w:rPr>
          <w:spacing w:val="-1"/>
        </w:rPr>
        <w:t xml:space="preserve"> </w:t>
      </w:r>
      <w:r>
        <w:t>énoncés</w:t>
      </w:r>
      <w:r>
        <w:rPr>
          <w:spacing w:val="-1"/>
        </w:rPr>
        <w:t xml:space="preserve"> </w:t>
      </w:r>
      <w:r>
        <w:t>ci-après</w:t>
      </w:r>
      <w:r>
        <w:rPr>
          <w:spacing w:val="-1"/>
        </w:rPr>
        <w:t xml:space="preserve"> </w:t>
      </w:r>
      <w:r>
        <w:t>ne</w:t>
      </w:r>
      <w:r>
        <w:rPr>
          <w:spacing w:val="-1"/>
        </w:rPr>
        <w:t xml:space="preserve"> </w:t>
      </w:r>
      <w:r>
        <w:t>constituent pas</w:t>
      </w:r>
      <w:r>
        <w:rPr>
          <w:spacing w:val="-1"/>
        </w:rPr>
        <w:t xml:space="preserve"> </w:t>
      </w:r>
      <w:r>
        <w:t>une</w:t>
      </w:r>
      <w:r>
        <w:rPr>
          <w:spacing w:val="-1"/>
        </w:rPr>
        <w:t xml:space="preserve"> </w:t>
      </w:r>
      <w:r>
        <w:t>liste</w:t>
      </w:r>
      <w:r>
        <w:rPr>
          <w:spacing w:val="-1"/>
        </w:rPr>
        <w:t xml:space="preserve"> </w:t>
      </w:r>
      <w:r>
        <w:t>limitative, elles sont un rappel des</w:t>
      </w:r>
      <w:r>
        <w:rPr>
          <w:spacing w:val="-1"/>
        </w:rPr>
        <w:t xml:space="preserve"> </w:t>
      </w:r>
      <w:r>
        <w:t>principaux documents applicables à un établissement hospitalier (ERP, type U).</w:t>
      </w:r>
    </w:p>
    <w:p w14:paraId="6BC5A9DF" w14:textId="77777777" w:rsidR="00436EB9" w:rsidRDefault="00807900">
      <w:pPr>
        <w:pStyle w:val="Titre2"/>
        <w:numPr>
          <w:ilvl w:val="2"/>
          <w:numId w:val="9"/>
        </w:numPr>
        <w:tabs>
          <w:tab w:val="left" w:pos="817"/>
        </w:tabs>
        <w:ind w:left="817" w:hanging="677"/>
        <w:rPr>
          <w:u w:val="none"/>
        </w:rPr>
      </w:pPr>
      <w:bookmarkStart w:id="2" w:name="_bookmark2"/>
      <w:bookmarkEnd w:id="2"/>
      <w:r>
        <w:rPr>
          <w:w w:val="85"/>
        </w:rPr>
        <w:t>Principaux</w:t>
      </w:r>
      <w:r>
        <w:rPr>
          <w:spacing w:val="29"/>
        </w:rPr>
        <w:t xml:space="preserve"> </w:t>
      </w:r>
      <w:r>
        <w:rPr>
          <w:w w:val="85"/>
        </w:rPr>
        <w:t>documents</w:t>
      </w:r>
      <w:r>
        <w:rPr>
          <w:spacing w:val="30"/>
        </w:rPr>
        <w:t xml:space="preserve"> </w:t>
      </w:r>
      <w:r>
        <w:rPr>
          <w:spacing w:val="-2"/>
          <w:w w:val="85"/>
        </w:rPr>
        <w:t>techniques</w:t>
      </w:r>
    </w:p>
    <w:p w14:paraId="1912C906" w14:textId="77777777" w:rsidR="00436EB9" w:rsidRDefault="00807900">
      <w:pPr>
        <w:pStyle w:val="Paragraphedeliste"/>
        <w:numPr>
          <w:ilvl w:val="3"/>
          <w:numId w:val="9"/>
        </w:numPr>
        <w:tabs>
          <w:tab w:val="left" w:pos="861"/>
        </w:tabs>
        <w:spacing w:before="117" w:line="242" w:lineRule="auto"/>
        <w:ind w:right="152"/>
        <w:rPr>
          <w:sz w:val="20"/>
        </w:rPr>
      </w:pPr>
      <w:r>
        <w:rPr>
          <w:sz w:val="20"/>
        </w:rPr>
        <w:t>Les</w:t>
      </w:r>
      <w:r>
        <w:rPr>
          <w:spacing w:val="19"/>
          <w:sz w:val="20"/>
        </w:rPr>
        <w:t xml:space="preserve"> </w:t>
      </w:r>
      <w:r>
        <w:rPr>
          <w:sz w:val="20"/>
        </w:rPr>
        <w:t>normes</w:t>
      </w:r>
      <w:r>
        <w:rPr>
          <w:spacing w:val="19"/>
          <w:sz w:val="20"/>
        </w:rPr>
        <w:t xml:space="preserve"> </w:t>
      </w:r>
      <w:r>
        <w:rPr>
          <w:sz w:val="20"/>
        </w:rPr>
        <w:t>françaises</w:t>
      </w:r>
      <w:r>
        <w:rPr>
          <w:spacing w:val="19"/>
          <w:sz w:val="20"/>
        </w:rPr>
        <w:t xml:space="preserve"> </w:t>
      </w:r>
      <w:r>
        <w:rPr>
          <w:sz w:val="20"/>
        </w:rPr>
        <w:t>homologuées</w:t>
      </w:r>
      <w:r>
        <w:rPr>
          <w:spacing w:val="19"/>
          <w:sz w:val="20"/>
        </w:rPr>
        <w:t xml:space="preserve"> </w:t>
      </w:r>
      <w:r>
        <w:rPr>
          <w:sz w:val="20"/>
        </w:rPr>
        <w:t>par</w:t>
      </w:r>
      <w:r>
        <w:rPr>
          <w:spacing w:val="21"/>
          <w:sz w:val="20"/>
        </w:rPr>
        <w:t xml:space="preserve"> </w:t>
      </w:r>
      <w:r>
        <w:rPr>
          <w:sz w:val="20"/>
        </w:rPr>
        <w:t>l’AFNOR,</w:t>
      </w:r>
      <w:r>
        <w:rPr>
          <w:spacing w:val="21"/>
          <w:sz w:val="20"/>
        </w:rPr>
        <w:t xml:space="preserve"> </w:t>
      </w:r>
      <w:r>
        <w:rPr>
          <w:sz w:val="20"/>
        </w:rPr>
        <w:t>y</w:t>
      </w:r>
      <w:r>
        <w:rPr>
          <w:spacing w:val="21"/>
          <w:sz w:val="20"/>
        </w:rPr>
        <w:t xml:space="preserve"> </w:t>
      </w:r>
      <w:r>
        <w:rPr>
          <w:sz w:val="20"/>
        </w:rPr>
        <w:t>compris</w:t>
      </w:r>
      <w:r>
        <w:rPr>
          <w:spacing w:val="19"/>
          <w:sz w:val="20"/>
        </w:rPr>
        <w:t xml:space="preserve"> </w:t>
      </w:r>
      <w:r>
        <w:rPr>
          <w:sz w:val="20"/>
        </w:rPr>
        <w:t>celles</w:t>
      </w:r>
      <w:r>
        <w:rPr>
          <w:spacing w:val="19"/>
          <w:sz w:val="20"/>
        </w:rPr>
        <w:t xml:space="preserve"> </w:t>
      </w:r>
      <w:r>
        <w:rPr>
          <w:sz w:val="20"/>
        </w:rPr>
        <w:t>qui</w:t>
      </w:r>
      <w:r>
        <w:rPr>
          <w:spacing w:val="20"/>
          <w:sz w:val="20"/>
        </w:rPr>
        <w:t xml:space="preserve"> </w:t>
      </w:r>
      <w:r>
        <w:rPr>
          <w:sz w:val="20"/>
        </w:rPr>
        <w:t>ne</w:t>
      </w:r>
      <w:r>
        <w:rPr>
          <w:spacing w:val="20"/>
          <w:sz w:val="20"/>
        </w:rPr>
        <w:t xml:space="preserve"> </w:t>
      </w:r>
      <w:r>
        <w:rPr>
          <w:sz w:val="20"/>
        </w:rPr>
        <w:t>sont</w:t>
      </w:r>
      <w:r>
        <w:rPr>
          <w:spacing w:val="21"/>
          <w:sz w:val="20"/>
        </w:rPr>
        <w:t xml:space="preserve"> </w:t>
      </w:r>
      <w:r>
        <w:rPr>
          <w:sz w:val="20"/>
        </w:rPr>
        <w:t>pas</w:t>
      </w:r>
      <w:r>
        <w:rPr>
          <w:spacing w:val="20"/>
          <w:sz w:val="20"/>
        </w:rPr>
        <w:t xml:space="preserve"> </w:t>
      </w:r>
      <w:r>
        <w:rPr>
          <w:sz w:val="20"/>
        </w:rPr>
        <w:t>rendues</w:t>
      </w:r>
      <w:r>
        <w:rPr>
          <w:spacing w:val="19"/>
          <w:sz w:val="20"/>
        </w:rPr>
        <w:t xml:space="preserve"> </w:t>
      </w:r>
      <w:r>
        <w:rPr>
          <w:sz w:val="20"/>
        </w:rPr>
        <w:t>obligatoires</w:t>
      </w:r>
      <w:r>
        <w:rPr>
          <w:spacing w:val="19"/>
          <w:sz w:val="20"/>
        </w:rPr>
        <w:t xml:space="preserve"> </w:t>
      </w:r>
      <w:r>
        <w:rPr>
          <w:sz w:val="20"/>
        </w:rPr>
        <w:t>par</w:t>
      </w:r>
      <w:r>
        <w:rPr>
          <w:spacing w:val="21"/>
          <w:sz w:val="20"/>
        </w:rPr>
        <w:t xml:space="preserve"> </w:t>
      </w:r>
      <w:r>
        <w:rPr>
          <w:sz w:val="20"/>
        </w:rPr>
        <w:t>la réglementation et les directives de la CEE</w:t>
      </w:r>
    </w:p>
    <w:p w14:paraId="00B6AC26" w14:textId="77777777" w:rsidR="00436EB9" w:rsidRDefault="00807900">
      <w:pPr>
        <w:pStyle w:val="Paragraphedeliste"/>
        <w:numPr>
          <w:ilvl w:val="3"/>
          <w:numId w:val="9"/>
        </w:numPr>
        <w:tabs>
          <w:tab w:val="left" w:pos="861"/>
        </w:tabs>
        <w:spacing w:before="116"/>
        <w:rPr>
          <w:sz w:val="20"/>
        </w:rPr>
      </w:pPr>
      <w:r>
        <w:rPr>
          <w:sz w:val="20"/>
        </w:rPr>
        <w:t>Les</w:t>
      </w:r>
      <w:r>
        <w:rPr>
          <w:spacing w:val="-7"/>
          <w:sz w:val="20"/>
        </w:rPr>
        <w:t xml:space="preserve"> </w:t>
      </w:r>
      <w:r>
        <w:rPr>
          <w:sz w:val="20"/>
        </w:rPr>
        <w:t>DTU</w:t>
      </w:r>
      <w:r>
        <w:rPr>
          <w:spacing w:val="-2"/>
          <w:sz w:val="20"/>
        </w:rPr>
        <w:t xml:space="preserve"> </w:t>
      </w:r>
      <w:r>
        <w:rPr>
          <w:sz w:val="20"/>
        </w:rPr>
        <w:t>et</w:t>
      </w:r>
      <w:r>
        <w:rPr>
          <w:spacing w:val="-5"/>
          <w:sz w:val="20"/>
        </w:rPr>
        <w:t xml:space="preserve"> </w:t>
      </w:r>
      <w:r>
        <w:rPr>
          <w:sz w:val="20"/>
        </w:rPr>
        <w:t>leurs</w:t>
      </w:r>
      <w:r>
        <w:rPr>
          <w:spacing w:val="-6"/>
          <w:sz w:val="20"/>
        </w:rPr>
        <w:t xml:space="preserve"> </w:t>
      </w:r>
      <w:r>
        <w:rPr>
          <w:sz w:val="20"/>
        </w:rPr>
        <w:t>cahiers</w:t>
      </w:r>
      <w:r>
        <w:rPr>
          <w:spacing w:val="-6"/>
          <w:sz w:val="20"/>
        </w:rPr>
        <w:t xml:space="preserve"> </w:t>
      </w:r>
      <w:r>
        <w:rPr>
          <w:sz w:val="20"/>
        </w:rPr>
        <w:t>des</w:t>
      </w:r>
      <w:r>
        <w:rPr>
          <w:spacing w:val="-6"/>
          <w:sz w:val="20"/>
        </w:rPr>
        <w:t xml:space="preserve"> </w:t>
      </w:r>
      <w:r>
        <w:rPr>
          <w:sz w:val="20"/>
        </w:rPr>
        <w:t>clauses</w:t>
      </w:r>
      <w:r>
        <w:rPr>
          <w:spacing w:val="-4"/>
          <w:sz w:val="20"/>
        </w:rPr>
        <w:t xml:space="preserve"> </w:t>
      </w:r>
      <w:r>
        <w:rPr>
          <w:spacing w:val="-2"/>
          <w:sz w:val="20"/>
        </w:rPr>
        <w:t>spéciales,</w:t>
      </w:r>
    </w:p>
    <w:p w14:paraId="7AF6CD6C" w14:textId="77777777" w:rsidR="00436EB9" w:rsidRDefault="00807900">
      <w:pPr>
        <w:pStyle w:val="Paragraphedeliste"/>
        <w:numPr>
          <w:ilvl w:val="3"/>
          <w:numId w:val="9"/>
        </w:numPr>
        <w:tabs>
          <w:tab w:val="left" w:pos="861"/>
        </w:tabs>
        <w:rPr>
          <w:sz w:val="20"/>
        </w:rPr>
      </w:pPr>
      <w:r>
        <w:rPr>
          <w:sz w:val="20"/>
        </w:rPr>
        <w:t>Les</w:t>
      </w:r>
      <w:r>
        <w:rPr>
          <w:spacing w:val="-8"/>
          <w:sz w:val="20"/>
        </w:rPr>
        <w:t xml:space="preserve"> </w:t>
      </w:r>
      <w:r>
        <w:rPr>
          <w:sz w:val="20"/>
        </w:rPr>
        <w:t>Cahiers</w:t>
      </w:r>
      <w:r>
        <w:rPr>
          <w:spacing w:val="-8"/>
          <w:sz w:val="20"/>
        </w:rPr>
        <w:t xml:space="preserve"> </w:t>
      </w:r>
      <w:r>
        <w:rPr>
          <w:sz w:val="20"/>
        </w:rPr>
        <w:t>des</w:t>
      </w:r>
      <w:r>
        <w:rPr>
          <w:spacing w:val="-8"/>
          <w:sz w:val="20"/>
        </w:rPr>
        <w:t xml:space="preserve"> </w:t>
      </w:r>
      <w:r>
        <w:rPr>
          <w:sz w:val="20"/>
        </w:rPr>
        <w:t>Clauses</w:t>
      </w:r>
      <w:r>
        <w:rPr>
          <w:spacing w:val="-8"/>
          <w:sz w:val="20"/>
        </w:rPr>
        <w:t xml:space="preserve"> </w:t>
      </w:r>
      <w:r>
        <w:rPr>
          <w:sz w:val="20"/>
        </w:rPr>
        <w:t>Spéciales</w:t>
      </w:r>
      <w:r>
        <w:rPr>
          <w:spacing w:val="-8"/>
          <w:sz w:val="20"/>
        </w:rPr>
        <w:t xml:space="preserve"> </w:t>
      </w:r>
      <w:r>
        <w:rPr>
          <w:sz w:val="20"/>
        </w:rPr>
        <w:t>des</w:t>
      </w:r>
      <w:r>
        <w:rPr>
          <w:spacing w:val="-8"/>
          <w:sz w:val="20"/>
        </w:rPr>
        <w:t xml:space="preserve"> </w:t>
      </w:r>
      <w:r>
        <w:rPr>
          <w:sz w:val="20"/>
        </w:rPr>
        <w:t>Documents</w:t>
      </w:r>
      <w:r>
        <w:rPr>
          <w:spacing w:val="-5"/>
          <w:sz w:val="20"/>
        </w:rPr>
        <w:t xml:space="preserve"> </w:t>
      </w:r>
      <w:r>
        <w:rPr>
          <w:sz w:val="20"/>
        </w:rPr>
        <w:t>Techniques</w:t>
      </w:r>
      <w:r>
        <w:rPr>
          <w:spacing w:val="-8"/>
          <w:sz w:val="20"/>
        </w:rPr>
        <w:t xml:space="preserve"> </w:t>
      </w:r>
      <w:r>
        <w:rPr>
          <w:sz w:val="20"/>
        </w:rPr>
        <w:t>Unifiés</w:t>
      </w:r>
      <w:r>
        <w:rPr>
          <w:spacing w:val="-8"/>
          <w:sz w:val="20"/>
        </w:rPr>
        <w:t xml:space="preserve"> </w:t>
      </w:r>
      <w:r>
        <w:rPr>
          <w:spacing w:val="-2"/>
          <w:sz w:val="20"/>
        </w:rPr>
        <w:t>(C.C.S)</w:t>
      </w:r>
    </w:p>
    <w:p w14:paraId="69339B19" w14:textId="77777777" w:rsidR="00436EB9" w:rsidRDefault="00807900">
      <w:pPr>
        <w:pStyle w:val="Paragraphedeliste"/>
        <w:numPr>
          <w:ilvl w:val="3"/>
          <w:numId w:val="9"/>
        </w:numPr>
        <w:tabs>
          <w:tab w:val="left" w:pos="861"/>
        </w:tabs>
        <w:spacing w:before="122"/>
        <w:rPr>
          <w:sz w:val="20"/>
        </w:rPr>
      </w:pPr>
      <w:r>
        <w:rPr>
          <w:sz w:val="20"/>
        </w:rPr>
        <w:t>D.T.U.°</w:t>
      </w:r>
      <w:r>
        <w:rPr>
          <w:spacing w:val="-7"/>
          <w:sz w:val="20"/>
        </w:rPr>
        <w:t xml:space="preserve"> </w:t>
      </w:r>
      <w:r>
        <w:rPr>
          <w:sz w:val="20"/>
        </w:rPr>
        <w:t>(circulaire</w:t>
      </w:r>
      <w:r>
        <w:rPr>
          <w:spacing w:val="-6"/>
          <w:sz w:val="20"/>
        </w:rPr>
        <w:t xml:space="preserve"> </w:t>
      </w:r>
      <w:r>
        <w:rPr>
          <w:sz w:val="20"/>
        </w:rPr>
        <w:t>du</w:t>
      </w:r>
      <w:r>
        <w:rPr>
          <w:spacing w:val="-5"/>
          <w:sz w:val="20"/>
        </w:rPr>
        <w:t xml:space="preserve"> </w:t>
      </w:r>
      <w:r>
        <w:rPr>
          <w:sz w:val="20"/>
        </w:rPr>
        <w:t>25</w:t>
      </w:r>
      <w:r>
        <w:rPr>
          <w:spacing w:val="-6"/>
          <w:sz w:val="20"/>
        </w:rPr>
        <w:t xml:space="preserve"> </w:t>
      </w:r>
      <w:r>
        <w:rPr>
          <w:sz w:val="20"/>
        </w:rPr>
        <w:t>Juin</w:t>
      </w:r>
      <w:r>
        <w:rPr>
          <w:spacing w:val="-5"/>
          <w:sz w:val="20"/>
        </w:rPr>
        <w:t xml:space="preserve"> </w:t>
      </w:r>
      <w:r>
        <w:rPr>
          <w:sz w:val="20"/>
        </w:rPr>
        <w:t>1987</w:t>
      </w:r>
      <w:r>
        <w:rPr>
          <w:spacing w:val="-7"/>
          <w:sz w:val="20"/>
        </w:rPr>
        <w:t xml:space="preserve"> </w:t>
      </w:r>
      <w:r>
        <w:rPr>
          <w:sz w:val="20"/>
        </w:rPr>
        <w:t>du</w:t>
      </w:r>
      <w:r>
        <w:rPr>
          <w:spacing w:val="-5"/>
          <w:sz w:val="20"/>
        </w:rPr>
        <w:t xml:space="preserve"> </w:t>
      </w:r>
      <w:r>
        <w:rPr>
          <w:sz w:val="20"/>
        </w:rPr>
        <w:t>Ministre</w:t>
      </w:r>
      <w:r>
        <w:rPr>
          <w:spacing w:val="-6"/>
          <w:sz w:val="20"/>
        </w:rPr>
        <w:t xml:space="preserve"> </w:t>
      </w:r>
      <w:r>
        <w:rPr>
          <w:sz w:val="20"/>
        </w:rPr>
        <w:t>Délégué</w:t>
      </w:r>
      <w:r>
        <w:rPr>
          <w:spacing w:val="-7"/>
          <w:sz w:val="20"/>
        </w:rPr>
        <w:t xml:space="preserve"> </w:t>
      </w:r>
      <w:r>
        <w:rPr>
          <w:sz w:val="20"/>
        </w:rPr>
        <w:t>à</w:t>
      </w:r>
      <w:r>
        <w:rPr>
          <w:spacing w:val="-5"/>
          <w:sz w:val="20"/>
        </w:rPr>
        <w:t xml:space="preserve"> </w:t>
      </w:r>
      <w:r>
        <w:rPr>
          <w:sz w:val="20"/>
        </w:rPr>
        <w:t>l’Economie</w:t>
      </w:r>
      <w:r>
        <w:rPr>
          <w:spacing w:val="-7"/>
          <w:sz w:val="20"/>
        </w:rPr>
        <w:t xml:space="preserve"> </w:t>
      </w:r>
      <w:r>
        <w:rPr>
          <w:sz w:val="20"/>
        </w:rPr>
        <w:t>et</w:t>
      </w:r>
      <w:r>
        <w:rPr>
          <w:spacing w:val="-6"/>
          <w:sz w:val="20"/>
        </w:rPr>
        <w:t xml:space="preserve"> </w:t>
      </w:r>
      <w:r>
        <w:rPr>
          <w:sz w:val="20"/>
        </w:rPr>
        <w:t>aux</w:t>
      </w:r>
      <w:r>
        <w:rPr>
          <w:spacing w:val="-5"/>
          <w:sz w:val="20"/>
        </w:rPr>
        <w:t xml:space="preserve"> </w:t>
      </w:r>
      <w:r>
        <w:rPr>
          <w:sz w:val="20"/>
        </w:rPr>
        <w:t>Finances)</w:t>
      </w:r>
      <w:r>
        <w:rPr>
          <w:spacing w:val="-4"/>
          <w:sz w:val="20"/>
        </w:rPr>
        <w:t xml:space="preserve"> </w:t>
      </w:r>
      <w:r>
        <w:rPr>
          <w:sz w:val="20"/>
        </w:rPr>
        <w:t>et</w:t>
      </w:r>
      <w:r>
        <w:rPr>
          <w:spacing w:val="-5"/>
          <w:sz w:val="20"/>
        </w:rPr>
        <w:t xml:space="preserve"> </w:t>
      </w:r>
      <w:r>
        <w:rPr>
          <w:sz w:val="20"/>
        </w:rPr>
        <w:t>notamment</w:t>
      </w:r>
      <w:r>
        <w:rPr>
          <w:spacing w:val="3"/>
          <w:sz w:val="20"/>
        </w:rPr>
        <w:t xml:space="preserve"> </w:t>
      </w:r>
      <w:r>
        <w:rPr>
          <w:spacing w:val="-10"/>
          <w:sz w:val="20"/>
        </w:rPr>
        <w:t>:</w:t>
      </w:r>
    </w:p>
    <w:p w14:paraId="7BD204FD" w14:textId="77777777" w:rsidR="00436EB9" w:rsidRDefault="00807900">
      <w:pPr>
        <w:pStyle w:val="Paragraphedeliste"/>
        <w:numPr>
          <w:ilvl w:val="3"/>
          <w:numId w:val="9"/>
        </w:numPr>
        <w:tabs>
          <w:tab w:val="left" w:pos="861"/>
        </w:tabs>
        <w:rPr>
          <w:sz w:val="20"/>
        </w:rPr>
      </w:pPr>
      <w:r>
        <w:rPr>
          <w:sz w:val="20"/>
        </w:rPr>
        <w:t>Les</w:t>
      </w:r>
      <w:r>
        <w:rPr>
          <w:spacing w:val="-6"/>
          <w:sz w:val="20"/>
        </w:rPr>
        <w:t xml:space="preserve"> </w:t>
      </w:r>
      <w:r>
        <w:rPr>
          <w:sz w:val="20"/>
        </w:rPr>
        <w:t>cahiers</w:t>
      </w:r>
      <w:r>
        <w:rPr>
          <w:spacing w:val="-6"/>
          <w:sz w:val="20"/>
        </w:rPr>
        <w:t xml:space="preserve"> </w:t>
      </w:r>
      <w:r>
        <w:rPr>
          <w:sz w:val="20"/>
        </w:rPr>
        <w:t>du</w:t>
      </w:r>
      <w:r>
        <w:rPr>
          <w:spacing w:val="-4"/>
          <w:sz w:val="20"/>
        </w:rPr>
        <w:t xml:space="preserve"> </w:t>
      </w:r>
      <w:r>
        <w:rPr>
          <w:spacing w:val="-2"/>
          <w:sz w:val="20"/>
        </w:rPr>
        <w:t>C.S.T.B.</w:t>
      </w:r>
    </w:p>
    <w:p w14:paraId="4316683A" w14:textId="77777777" w:rsidR="00436EB9" w:rsidRDefault="00807900">
      <w:pPr>
        <w:pStyle w:val="Paragraphedeliste"/>
        <w:numPr>
          <w:ilvl w:val="3"/>
          <w:numId w:val="9"/>
        </w:numPr>
        <w:tabs>
          <w:tab w:val="left" w:pos="861"/>
        </w:tabs>
        <w:spacing w:before="119"/>
        <w:rPr>
          <w:sz w:val="20"/>
        </w:rPr>
      </w:pPr>
      <w:r>
        <w:rPr>
          <w:sz w:val="20"/>
        </w:rPr>
        <w:t>Le</w:t>
      </w:r>
      <w:r>
        <w:rPr>
          <w:spacing w:val="-6"/>
          <w:sz w:val="20"/>
        </w:rPr>
        <w:t xml:space="preserve"> </w:t>
      </w:r>
      <w:r>
        <w:rPr>
          <w:sz w:val="20"/>
        </w:rPr>
        <w:t>guide</w:t>
      </w:r>
      <w:r>
        <w:rPr>
          <w:spacing w:val="-5"/>
          <w:sz w:val="20"/>
        </w:rPr>
        <w:t xml:space="preserve"> </w:t>
      </w:r>
      <w:r>
        <w:rPr>
          <w:sz w:val="20"/>
        </w:rPr>
        <w:t>de</w:t>
      </w:r>
      <w:r>
        <w:rPr>
          <w:spacing w:val="-5"/>
          <w:sz w:val="20"/>
        </w:rPr>
        <w:t xml:space="preserve"> </w:t>
      </w:r>
      <w:r>
        <w:rPr>
          <w:sz w:val="20"/>
        </w:rPr>
        <w:t>la</w:t>
      </w:r>
      <w:r>
        <w:rPr>
          <w:spacing w:val="-4"/>
          <w:sz w:val="20"/>
        </w:rPr>
        <w:t xml:space="preserve"> </w:t>
      </w:r>
      <w:r>
        <w:rPr>
          <w:sz w:val="20"/>
        </w:rPr>
        <w:t>DHOS</w:t>
      </w:r>
      <w:r>
        <w:rPr>
          <w:spacing w:val="-5"/>
          <w:sz w:val="20"/>
        </w:rPr>
        <w:t xml:space="preserve"> </w:t>
      </w:r>
      <w:r>
        <w:rPr>
          <w:sz w:val="20"/>
        </w:rPr>
        <w:t>«</w:t>
      </w:r>
      <w:r>
        <w:rPr>
          <w:spacing w:val="-1"/>
          <w:sz w:val="20"/>
        </w:rPr>
        <w:t xml:space="preserve"> </w:t>
      </w:r>
      <w:r>
        <w:rPr>
          <w:sz w:val="20"/>
        </w:rPr>
        <w:t>La</w:t>
      </w:r>
      <w:r>
        <w:rPr>
          <w:spacing w:val="-4"/>
          <w:sz w:val="20"/>
        </w:rPr>
        <w:t xml:space="preserve"> </w:t>
      </w:r>
      <w:r>
        <w:rPr>
          <w:sz w:val="20"/>
        </w:rPr>
        <w:t>sécurité</w:t>
      </w:r>
      <w:r>
        <w:rPr>
          <w:spacing w:val="-5"/>
          <w:sz w:val="20"/>
        </w:rPr>
        <w:t xml:space="preserve"> </w:t>
      </w:r>
      <w:r>
        <w:rPr>
          <w:sz w:val="20"/>
        </w:rPr>
        <w:t>électrique</w:t>
      </w:r>
      <w:r>
        <w:rPr>
          <w:spacing w:val="-5"/>
          <w:sz w:val="20"/>
        </w:rPr>
        <w:t xml:space="preserve"> </w:t>
      </w:r>
      <w:r>
        <w:rPr>
          <w:sz w:val="20"/>
        </w:rPr>
        <w:t>dans</w:t>
      </w:r>
      <w:r>
        <w:rPr>
          <w:spacing w:val="-6"/>
          <w:sz w:val="20"/>
        </w:rPr>
        <w:t xml:space="preserve"> </w:t>
      </w:r>
      <w:r>
        <w:rPr>
          <w:sz w:val="20"/>
        </w:rPr>
        <w:t>les</w:t>
      </w:r>
      <w:r>
        <w:rPr>
          <w:spacing w:val="-6"/>
          <w:sz w:val="20"/>
        </w:rPr>
        <w:t xml:space="preserve"> </w:t>
      </w:r>
      <w:r>
        <w:rPr>
          <w:sz w:val="20"/>
        </w:rPr>
        <w:t>établissements</w:t>
      </w:r>
      <w:r>
        <w:rPr>
          <w:spacing w:val="-5"/>
          <w:sz w:val="20"/>
        </w:rPr>
        <w:t xml:space="preserve"> </w:t>
      </w:r>
      <w:r>
        <w:rPr>
          <w:sz w:val="20"/>
        </w:rPr>
        <w:t>de</w:t>
      </w:r>
      <w:r>
        <w:rPr>
          <w:spacing w:val="-1"/>
          <w:sz w:val="20"/>
        </w:rPr>
        <w:t xml:space="preserve"> </w:t>
      </w:r>
      <w:r>
        <w:rPr>
          <w:sz w:val="20"/>
        </w:rPr>
        <w:t>santé</w:t>
      </w:r>
      <w:r>
        <w:rPr>
          <w:spacing w:val="-4"/>
          <w:sz w:val="20"/>
        </w:rPr>
        <w:t xml:space="preserve"> </w:t>
      </w:r>
      <w:r>
        <w:rPr>
          <w:sz w:val="20"/>
        </w:rPr>
        <w:t>»</w:t>
      </w:r>
      <w:r>
        <w:rPr>
          <w:spacing w:val="-3"/>
          <w:sz w:val="20"/>
        </w:rPr>
        <w:t xml:space="preserve"> </w:t>
      </w:r>
      <w:r>
        <w:rPr>
          <w:sz w:val="20"/>
        </w:rPr>
        <w:t>-</w:t>
      </w:r>
      <w:r>
        <w:rPr>
          <w:spacing w:val="-5"/>
          <w:sz w:val="20"/>
        </w:rPr>
        <w:t xml:space="preserve"> </w:t>
      </w:r>
      <w:r>
        <w:rPr>
          <w:sz w:val="20"/>
        </w:rPr>
        <w:t>Septembre</w:t>
      </w:r>
      <w:r>
        <w:rPr>
          <w:spacing w:val="-5"/>
          <w:sz w:val="20"/>
        </w:rPr>
        <w:t xml:space="preserve"> </w:t>
      </w:r>
      <w:r>
        <w:rPr>
          <w:spacing w:val="-2"/>
          <w:sz w:val="20"/>
        </w:rPr>
        <w:t>2006.</w:t>
      </w:r>
    </w:p>
    <w:p w14:paraId="4DA95EE6" w14:textId="77777777" w:rsidR="00436EB9" w:rsidRDefault="00807900">
      <w:pPr>
        <w:pStyle w:val="Titre2"/>
        <w:numPr>
          <w:ilvl w:val="2"/>
          <w:numId w:val="9"/>
        </w:numPr>
        <w:tabs>
          <w:tab w:val="left" w:pos="820"/>
        </w:tabs>
        <w:rPr>
          <w:u w:val="none"/>
        </w:rPr>
      </w:pPr>
      <w:bookmarkStart w:id="3" w:name="_bookmark3"/>
      <w:bookmarkEnd w:id="3"/>
      <w:r>
        <w:rPr>
          <w:w w:val="85"/>
        </w:rPr>
        <w:t>Règles</w:t>
      </w:r>
      <w:r>
        <w:rPr>
          <w:spacing w:val="10"/>
        </w:rPr>
        <w:t xml:space="preserve"> </w:t>
      </w:r>
      <w:r>
        <w:rPr>
          <w:w w:val="85"/>
        </w:rPr>
        <w:t>de</w:t>
      </w:r>
      <w:r>
        <w:rPr>
          <w:spacing w:val="11"/>
        </w:rPr>
        <w:t xml:space="preserve"> </w:t>
      </w:r>
      <w:r>
        <w:rPr>
          <w:w w:val="85"/>
        </w:rPr>
        <w:t>calcul</w:t>
      </w:r>
      <w:r>
        <w:rPr>
          <w:spacing w:val="7"/>
        </w:rPr>
        <w:t xml:space="preserve"> </w:t>
      </w:r>
      <w:r>
        <w:rPr>
          <w:spacing w:val="-2"/>
          <w:w w:val="85"/>
        </w:rPr>
        <w:t>principales</w:t>
      </w:r>
    </w:p>
    <w:p w14:paraId="75AA719F" w14:textId="77777777" w:rsidR="00436EB9" w:rsidRDefault="00807900">
      <w:pPr>
        <w:pStyle w:val="Paragraphedeliste"/>
        <w:numPr>
          <w:ilvl w:val="3"/>
          <w:numId w:val="9"/>
        </w:numPr>
        <w:tabs>
          <w:tab w:val="left" w:pos="861"/>
        </w:tabs>
        <w:spacing w:before="119"/>
        <w:ind w:right="144"/>
        <w:rPr>
          <w:sz w:val="20"/>
        </w:rPr>
      </w:pPr>
      <w:r>
        <w:rPr>
          <w:sz w:val="20"/>
        </w:rPr>
        <w:t>Le décret du 31 Mai 1978 –</w:t>
      </w:r>
      <w:r>
        <w:rPr>
          <w:spacing w:val="-1"/>
          <w:sz w:val="20"/>
        </w:rPr>
        <w:t xml:space="preserve"> </w:t>
      </w:r>
      <w:r>
        <w:rPr>
          <w:sz w:val="20"/>
        </w:rPr>
        <w:t>Articles</w:t>
      </w:r>
      <w:r>
        <w:rPr>
          <w:spacing w:val="-1"/>
          <w:sz w:val="20"/>
        </w:rPr>
        <w:t xml:space="preserve"> </w:t>
      </w:r>
      <w:r>
        <w:rPr>
          <w:sz w:val="20"/>
        </w:rPr>
        <w:t>R123, R133-44, R152-4 et R 152-5</w:t>
      </w:r>
      <w:r>
        <w:rPr>
          <w:spacing w:val="-2"/>
          <w:sz w:val="20"/>
        </w:rPr>
        <w:t xml:space="preserve"> </w:t>
      </w:r>
      <w:r>
        <w:rPr>
          <w:sz w:val="20"/>
        </w:rPr>
        <w:t>; Code</w:t>
      </w:r>
      <w:r>
        <w:rPr>
          <w:spacing w:val="-1"/>
          <w:sz w:val="20"/>
        </w:rPr>
        <w:t xml:space="preserve"> </w:t>
      </w:r>
      <w:r>
        <w:rPr>
          <w:sz w:val="20"/>
        </w:rPr>
        <w:t>de</w:t>
      </w:r>
      <w:r>
        <w:rPr>
          <w:spacing w:val="-1"/>
          <w:sz w:val="20"/>
        </w:rPr>
        <w:t xml:space="preserve"> </w:t>
      </w:r>
      <w:r>
        <w:rPr>
          <w:sz w:val="20"/>
        </w:rPr>
        <w:t>la construction et de</w:t>
      </w:r>
      <w:r>
        <w:rPr>
          <w:spacing w:val="-1"/>
          <w:sz w:val="20"/>
        </w:rPr>
        <w:t xml:space="preserve"> </w:t>
      </w:r>
      <w:r>
        <w:rPr>
          <w:sz w:val="20"/>
        </w:rPr>
        <w:t>l’habitation (articles R 123-1 à R 123-55).</w:t>
      </w:r>
    </w:p>
    <w:p w14:paraId="26D5D953" w14:textId="77777777" w:rsidR="00436EB9" w:rsidRDefault="00807900">
      <w:pPr>
        <w:pStyle w:val="Paragraphedeliste"/>
        <w:numPr>
          <w:ilvl w:val="3"/>
          <w:numId w:val="9"/>
        </w:numPr>
        <w:tabs>
          <w:tab w:val="left" w:pos="861"/>
        </w:tabs>
        <w:spacing w:before="121"/>
        <w:ind w:right="146"/>
        <w:rPr>
          <w:sz w:val="20"/>
        </w:rPr>
      </w:pPr>
      <w:r>
        <w:rPr>
          <w:sz w:val="20"/>
        </w:rPr>
        <w:t>Les</w:t>
      </w:r>
      <w:r>
        <w:rPr>
          <w:spacing w:val="-3"/>
          <w:sz w:val="20"/>
        </w:rPr>
        <w:t xml:space="preserve"> </w:t>
      </w:r>
      <w:r>
        <w:rPr>
          <w:sz w:val="20"/>
        </w:rPr>
        <w:t>normes</w:t>
      </w:r>
      <w:r>
        <w:rPr>
          <w:spacing w:val="-2"/>
          <w:sz w:val="20"/>
        </w:rPr>
        <w:t xml:space="preserve"> </w:t>
      </w:r>
      <w:r>
        <w:rPr>
          <w:sz w:val="20"/>
        </w:rPr>
        <w:t>NF</w:t>
      </w:r>
      <w:r>
        <w:rPr>
          <w:spacing w:val="-1"/>
          <w:sz w:val="20"/>
        </w:rPr>
        <w:t xml:space="preserve"> </w:t>
      </w:r>
      <w:r>
        <w:rPr>
          <w:sz w:val="20"/>
        </w:rPr>
        <w:t>C15.000</w:t>
      </w:r>
      <w:r>
        <w:rPr>
          <w:spacing w:val="-1"/>
          <w:sz w:val="20"/>
        </w:rPr>
        <w:t xml:space="preserve"> </w:t>
      </w:r>
      <w:r>
        <w:rPr>
          <w:sz w:val="20"/>
        </w:rPr>
        <w:t>et en particulier</w:t>
      </w:r>
      <w:r>
        <w:rPr>
          <w:spacing w:val="-1"/>
          <w:sz w:val="20"/>
        </w:rPr>
        <w:t xml:space="preserve"> </w:t>
      </w:r>
      <w:r>
        <w:rPr>
          <w:sz w:val="20"/>
        </w:rPr>
        <w:t>la norme</w:t>
      </w:r>
      <w:r>
        <w:rPr>
          <w:spacing w:val="-2"/>
          <w:sz w:val="20"/>
        </w:rPr>
        <w:t xml:space="preserve"> </w:t>
      </w:r>
      <w:r>
        <w:rPr>
          <w:sz w:val="20"/>
        </w:rPr>
        <w:t>NFC</w:t>
      </w:r>
      <w:r>
        <w:rPr>
          <w:spacing w:val="-2"/>
          <w:sz w:val="20"/>
        </w:rPr>
        <w:t xml:space="preserve"> </w:t>
      </w:r>
      <w:r>
        <w:rPr>
          <w:sz w:val="20"/>
        </w:rPr>
        <w:t>15.211</w:t>
      </w:r>
      <w:r>
        <w:rPr>
          <w:spacing w:val="-1"/>
          <w:sz w:val="20"/>
        </w:rPr>
        <w:t xml:space="preserve"> </w:t>
      </w:r>
      <w:r>
        <w:rPr>
          <w:sz w:val="20"/>
        </w:rPr>
        <w:t>et additif relative</w:t>
      </w:r>
      <w:r>
        <w:rPr>
          <w:spacing w:val="-2"/>
          <w:sz w:val="20"/>
        </w:rPr>
        <w:t xml:space="preserve"> </w:t>
      </w:r>
      <w:r>
        <w:rPr>
          <w:sz w:val="20"/>
        </w:rPr>
        <w:t>aux</w:t>
      </w:r>
      <w:r>
        <w:rPr>
          <w:spacing w:val="-1"/>
          <w:sz w:val="20"/>
        </w:rPr>
        <w:t xml:space="preserve"> </w:t>
      </w:r>
      <w:r>
        <w:rPr>
          <w:sz w:val="20"/>
        </w:rPr>
        <w:t>installations</w:t>
      </w:r>
      <w:r>
        <w:rPr>
          <w:spacing w:val="-2"/>
          <w:sz w:val="20"/>
        </w:rPr>
        <w:t xml:space="preserve"> </w:t>
      </w:r>
      <w:r>
        <w:rPr>
          <w:sz w:val="20"/>
        </w:rPr>
        <w:t>électriques</w:t>
      </w:r>
      <w:r>
        <w:rPr>
          <w:spacing w:val="-2"/>
          <w:sz w:val="20"/>
        </w:rPr>
        <w:t xml:space="preserve"> </w:t>
      </w:r>
      <w:r>
        <w:rPr>
          <w:sz w:val="20"/>
        </w:rPr>
        <w:t>dans les locaux à usage médical.</w:t>
      </w:r>
    </w:p>
    <w:p w14:paraId="74FF02AA" w14:textId="77777777" w:rsidR="00436EB9" w:rsidRDefault="00807900">
      <w:pPr>
        <w:pStyle w:val="Paragraphedeliste"/>
        <w:numPr>
          <w:ilvl w:val="3"/>
          <w:numId w:val="9"/>
        </w:numPr>
        <w:tabs>
          <w:tab w:val="left" w:pos="861"/>
        </w:tabs>
        <w:rPr>
          <w:sz w:val="20"/>
        </w:rPr>
      </w:pPr>
      <w:r>
        <w:rPr>
          <w:sz w:val="20"/>
        </w:rPr>
        <w:t>La</w:t>
      </w:r>
      <w:r>
        <w:rPr>
          <w:spacing w:val="-6"/>
          <w:sz w:val="20"/>
        </w:rPr>
        <w:t xml:space="preserve"> </w:t>
      </w:r>
      <w:r>
        <w:rPr>
          <w:sz w:val="20"/>
        </w:rPr>
        <w:t>circulaire</w:t>
      </w:r>
      <w:r>
        <w:rPr>
          <w:spacing w:val="-6"/>
          <w:sz w:val="20"/>
        </w:rPr>
        <w:t xml:space="preserve"> </w:t>
      </w:r>
      <w:r>
        <w:rPr>
          <w:sz w:val="20"/>
        </w:rPr>
        <w:t>N°</w:t>
      </w:r>
      <w:r>
        <w:rPr>
          <w:spacing w:val="-6"/>
          <w:sz w:val="20"/>
        </w:rPr>
        <w:t xml:space="preserve"> </w:t>
      </w:r>
      <w:r>
        <w:rPr>
          <w:sz w:val="20"/>
        </w:rPr>
        <w:t>42/72</w:t>
      </w:r>
      <w:r>
        <w:rPr>
          <w:spacing w:val="-6"/>
          <w:sz w:val="20"/>
        </w:rPr>
        <w:t xml:space="preserve"> </w:t>
      </w:r>
      <w:r>
        <w:rPr>
          <w:sz w:val="20"/>
        </w:rPr>
        <w:t>(UTE)</w:t>
      </w:r>
      <w:r>
        <w:rPr>
          <w:spacing w:val="-6"/>
          <w:sz w:val="20"/>
        </w:rPr>
        <w:t xml:space="preserve"> </w:t>
      </w:r>
      <w:r>
        <w:rPr>
          <w:sz w:val="20"/>
        </w:rPr>
        <w:t>du</w:t>
      </w:r>
      <w:r>
        <w:rPr>
          <w:spacing w:val="-5"/>
          <w:sz w:val="20"/>
        </w:rPr>
        <w:t xml:space="preserve"> </w:t>
      </w:r>
      <w:r>
        <w:rPr>
          <w:sz w:val="20"/>
        </w:rPr>
        <w:t>21</w:t>
      </w:r>
      <w:r>
        <w:rPr>
          <w:spacing w:val="-5"/>
          <w:sz w:val="20"/>
        </w:rPr>
        <w:t xml:space="preserve"> </w:t>
      </w:r>
      <w:r>
        <w:rPr>
          <w:sz w:val="20"/>
        </w:rPr>
        <w:t>décembre</w:t>
      </w:r>
      <w:r>
        <w:rPr>
          <w:spacing w:val="-6"/>
          <w:sz w:val="20"/>
        </w:rPr>
        <w:t xml:space="preserve"> </w:t>
      </w:r>
      <w:r>
        <w:rPr>
          <w:sz w:val="20"/>
        </w:rPr>
        <w:t>1972</w:t>
      </w:r>
      <w:r>
        <w:rPr>
          <w:spacing w:val="-6"/>
          <w:sz w:val="20"/>
        </w:rPr>
        <w:t xml:space="preserve"> </w:t>
      </w:r>
      <w:r>
        <w:rPr>
          <w:sz w:val="20"/>
        </w:rPr>
        <w:t>relative</w:t>
      </w:r>
      <w:r>
        <w:rPr>
          <w:spacing w:val="-4"/>
          <w:sz w:val="20"/>
        </w:rPr>
        <w:t xml:space="preserve"> </w:t>
      </w:r>
      <w:r>
        <w:rPr>
          <w:sz w:val="20"/>
        </w:rPr>
        <w:t>à</w:t>
      </w:r>
      <w:r>
        <w:rPr>
          <w:spacing w:val="-6"/>
          <w:sz w:val="20"/>
        </w:rPr>
        <w:t xml:space="preserve"> </w:t>
      </w:r>
      <w:r>
        <w:rPr>
          <w:sz w:val="20"/>
        </w:rPr>
        <w:t>la</w:t>
      </w:r>
      <w:r>
        <w:rPr>
          <w:spacing w:val="-5"/>
          <w:sz w:val="20"/>
        </w:rPr>
        <w:t xml:space="preserve"> </w:t>
      </w:r>
      <w:r>
        <w:rPr>
          <w:sz w:val="20"/>
        </w:rPr>
        <w:t>vérification</w:t>
      </w:r>
      <w:r>
        <w:rPr>
          <w:spacing w:val="-5"/>
          <w:sz w:val="20"/>
        </w:rPr>
        <w:t xml:space="preserve"> </w:t>
      </w:r>
      <w:r>
        <w:rPr>
          <w:sz w:val="20"/>
        </w:rPr>
        <w:t>des</w:t>
      </w:r>
      <w:r>
        <w:rPr>
          <w:spacing w:val="-7"/>
          <w:sz w:val="20"/>
        </w:rPr>
        <w:t xml:space="preserve"> </w:t>
      </w:r>
      <w:r>
        <w:rPr>
          <w:sz w:val="20"/>
        </w:rPr>
        <w:t>installations</w:t>
      </w:r>
      <w:r>
        <w:rPr>
          <w:spacing w:val="-7"/>
          <w:sz w:val="20"/>
        </w:rPr>
        <w:t xml:space="preserve"> </w:t>
      </w:r>
      <w:r>
        <w:rPr>
          <w:spacing w:val="-2"/>
          <w:sz w:val="20"/>
        </w:rPr>
        <w:t>électriques.</w:t>
      </w:r>
    </w:p>
    <w:p w14:paraId="761638D4" w14:textId="77777777" w:rsidR="00436EB9" w:rsidRDefault="00807900">
      <w:pPr>
        <w:pStyle w:val="Paragraphedeliste"/>
        <w:numPr>
          <w:ilvl w:val="3"/>
          <w:numId w:val="9"/>
        </w:numPr>
        <w:tabs>
          <w:tab w:val="left" w:pos="861"/>
        </w:tabs>
        <w:rPr>
          <w:sz w:val="20"/>
        </w:rPr>
      </w:pPr>
      <w:r>
        <w:rPr>
          <w:sz w:val="20"/>
        </w:rPr>
        <w:t>FDS</w:t>
      </w:r>
      <w:r>
        <w:rPr>
          <w:spacing w:val="-6"/>
          <w:sz w:val="20"/>
        </w:rPr>
        <w:t xml:space="preserve"> </w:t>
      </w:r>
      <w:r>
        <w:rPr>
          <w:sz w:val="20"/>
        </w:rPr>
        <w:t>61949</w:t>
      </w:r>
      <w:r>
        <w:rPr>
          <w:spacing w:val="-6"/>
          <w:sz w:val="20"/>
        </w:rPr>
        <w:t xml:space="preserve"> </w:t>
      </w:r>
      <w:r>
        <w:rPr>
          <w:sz w:val="20"/>
        </w:rPr>
        <w:t>Novembre</w:t>
      </w:r>
      <w:r>
        <w:rPr>
          <w:spacing w:val="-4"/>
          <w:sz w:val="20"/>
        </w:rPr>
        <w:t xml:space="preserve"> </w:t>
      </w:r>
      <w:r>
        <w:rPr>
          <w:sz w:val="20"/>
        </w:rPr>
        <w:t>1995</w:t>
      </w:r>
      <w:r>
        <w:rPr>
          <w:spacing w:val="-4"/>
          <w:sz w:val="20"/>
        </w:rPr>
        <w:t xml:space="preserve"> </w:t>
      </w:r>
      <w:r>
        <w:rPr>
          <w:sz w:val="20"/>
        </w:rPr>
        <w:t>:</w:t>
      </w:r>
      <w:r>
        <w:rPr>
          <w:spacing w:val="-3"/>
          <w:sz w:val="20"/>
        </w:rPr>
        <w:t xml:space="preserve"> </w:t>
      </w:r>
      <w:r>
        <w:rPr>
          <w:sz w:val="20"/>
        </w:rPr>
        <w:t>Commentaires</w:t>
      </w:r>
      <w:r>
        <w:rPr>
          <w:spacing w:val="-6"/>
          <w:sz w:val="20"/>
        </w:rPr>
        <w:t xml:space="preserve"> </w:t>
      </w:r>
      <w:r>
        <w:rPr>
          <w:sz w:val="20"/>
        </w:rPr>
        <w:t>et</w:t>
      </w:r>
      <w:r>
        <w:rPr>
          <w:spacing w:val="-5"/>
          <w:sz w:val="20"/>
        </w:rPr>
        <w:t xml:space="preserve"> </w:t>
      </w:r>
      <w:r>
        <w:rPr>
          <w:sz w:val="20"/>
        </w:rPr>
        <w:t>interprétations</w:t>
      </w:r>
      <w:r>
        <w:rPr>
          <w:spacing w:val="-7"/>
          <w:sz w:val="20"/>
        </w:rPr>
        <w:t xml:space="preserve"> </w:t>
      </w:r>
      <w:r>
        <w:rPr>
          <w:sz w:val="20"/>
        </w:rPr>
        <w:t>des</w:t>
      </w:r>
      <w:r>
        <w:rPr>
          <w:spacing w:val="-6"/>
          <w:sz w:val="20"/>
        </w:rPr>
        <w:t xml:space="preserve"> </w:t>
      </w:r>
      <w:r>
        <w:rPr>
          <w:sz w:val="20"/>
        </w:rPr>
        <w:t>normes</w:t>
      </w:r>
      <w:r>
        <w:rPr>
          <w:spacing w:val="-7"/>
          <w:sz w:val="20"/>
        </w:rPr>
        <w:t xml:space="preserve"> </w:t>
      </w:r>
      <w:r>
        <w:rPr>
          <w:sz w:val="20"/>
        </w:rPr>
        <w:t>NFS</w:t>
      </w:r>
      <w:r>
        <w:rPr>
          <w:spacing w:val="-6"/>
          <w:sz w:val="20"/>
        </w:rPr>
        <w:t xml:space="preserve"> </w:t>
      </w:r>
      <w:r>
        <w:rPr>
          <w:sz w:val="20"/>
        </w:rPr>
        <w:t>61931</w:t>
      </w:r>
      <w:r>
        <w:rPr>
          <w:spacing w:val="-5"/>
          <w:sz w:val="20"/>
        </w:rPr>
        <w:t xml:space="preserve"> </w:t>
      </w:r>
      <w:r>
        <w:rPr>
          <w:sz w:val="20"/>
        </w:rPr>
        <w:t>à</w:t>
      </w:r>
      <w:r>
        <w:rPr>
          <w:spacing w:val="-5"/>
          <w:sz w:val="20"/>
        </w:rPr>
        <w:t xml:space="preserve"> </w:t>
      </w:r>
      <w:r>
        <w:rPr>
          <w:sz w:val="20"/>
        </w:rPr>
        <w:t>NFS</w:t>
      </w:r>
      <w:r>
        <w:rPr>
          <w:spacing w:val="-6"/>
          <w:sz w:val="20"/>
        </w:rPr>
        <w:t xml:space="preserve"> </w:t>
      </w:r>
      <w:r>
        <w:rPr>
          <w:spacing w:val="-2"/>
          <w:sz w:val="20"/>
        </w:rPr>
        <w:t>61939.</w:t>
      </w:r>
    </w:p>
    <w:p w14:paraId="040AD9FF" w14:textId="77777777" w:rsidR="00436EB9" w:rsidRDefault="00807900">
      <w:pPr>
        <w:pStyle w:val="Paragraphedeliste"/>
        <w:numPr>
          <w:ilvl w:val="3"/>
          <w:numId w:val="9"/>
        </w:numPr>
        <w:tabs>
          <w:tab w:val="left" w:pos="861"/>
        </w:tabs>
        <w:spacing w:before="119"/>
        <w:rPr>
          <w:sz w:val="20"/>
        </w:rPr>
      </w:pPr>
      <w:r>
        <w:rPr>
          <w:sz w:val="20"/>
        </w:rPr>
        <w:t>Norme</w:t>
      </w:r>
      <w:r>
        <w:rPr>
          <w:spacing w:val="-7"/>
          <w:sz w:val="20"/>
        </w:rPr>
        <w:t xml:space="preserve"> </w:t>
      </w:r>
      <w:r>
        <w:rPr>
          <w:sz w:val="20"/>
        </w:rPr>
        <w:t>C15-100</w:t>
      </w:r>
      <w:r>
        <w:rPr>
          <w:spacing w:val="-7"/>
          <w:sz w:val="20"/>
        </w:rPr>
        <w:t xml:space="preserve"> </w:t>
      </w:r>
      <w:r>
        <w:rPr>
          <w:sz w:val="20"/>
        </w:rPr>
        <w:t>et</w:t>
      </w:r>
      <w:r>
        <w:rPr>
          <w:spacing w:val="-5"/>
          <w:sz w:val="20"/>
        </w:rPr>
        <w:t xml:space="preserve"> </w:t>
      </w:r>
      <w:r>
        <w:rPr>
          <w:sz w:val="20"/>
        </w:rPr>
        <w:t>ses</w:t>
      </w:r>
      <w:r>
        <w:rPr>
          <w:spacing w:val="-8"/>
          <w:sz w:val="20"/>
        </w:rPr>
        <w:t xml:space="preserve"> </w:t>
      </w:r>
      <w:r>
        <w:rPr>
          <w:sz w:val="20"/>
        </w:rPr>
        <w:t>additifs</w:t>
      </w:r>
      <w:r>
        <w:rPr>
          <w:spacing w:val="-3"/>
          <w:sz w:val="20"/>
        </w:rPr>
        <w:t xml:space="preserve"> </w:t>
      </w:r>
      <w:r>
        <w:rPr>
          <w:sz w:val="20"/>
        </w:rPr>
        <w:t>:</w:t>
      </w:r>
      <w:r>
        <w:rPr>
          <w:spacing w:val="-6"/>
          <w:sz w:val="20"/>
        </w:rPr>
        <w:t xml:space="preserve"> </w:t>
      </w:r>
      <w:r>
        <w:rPr>
          <w:sz w:val="20"/>
        </w:rPr>
        <w:t>Installations</w:t>
      </w:r>
      <w:r>
        <w:rPr>
          <w:spacing w:val="-6"/>
          <w:sz w:val="20"/>
        </w:rPr>
        <w:t xml:space="preserve"> </w:t>
      </w:r>
      <w:r>
        <w:rPr>
          <w:sz w:val="20"/>
        </w:rPr>
        <w:t>électriques</w:t>
      </w:r>
      <w:r>
        <w:rPr>
          <w:spacing w:val="-7"/>
          <w:sz w:val="20"/>
        </w:rPr>
        <w:t xml:space="preserve"> </w:t>
      </w:r>
      <w:r>
        <w:rPr>
          <w:sz w:val="20"/>
        </w:rPr>
        <w:t>à</w:t>
      </w:r>
      <w:r>
        <w:rPr>
          <w:spacing w:val="-6"/>
          <w:sz w:val="20"/>
        </w:rPr>
        <w:t xml:space="preserve"> </w:t>
      </w:r>
      <w:r>
        <w:rPr>
          <w:sz w:val="20"/>
        </w:rPr>
        <w:t>basse</w:t>
      </w:r>
      <w:r>
        <w:rPr>
          <w:spacing w:val="-6"/>
          <w:sz w:val="20"/>
        </w:rPr>
        <w:t xml:space="preserve"> </w:t>
      </w:r>
      <w:r>
        <w:rPr>
          <w:sz w:val="20"/>
        </w:rPr>
        <w:t>tension</w:t>
      </w:r>
      <w:r>
        <w:rPr>
          <w:spacing w:val="-3"/>
          <w:sz w:val="20"/>
        </w:rPr>
        <w:t xml:space="preserve"> </w:t>
      </w:r>
      <w:r>
        <w:rPr>
          <w:sz w:val="20"/>
        </w:rPr>
        <w:t>–</w:t>
      </w:r>
      <w:r>
        <w:rPr>
          <w:spacing w:val="-6"/>
          <w:sz w:val="20"/>
        </w:rPr>
        <w:t xml:space="preserve"> </w:t>
      </w:r>
      <w:r>
        <w:rPr>
          <w:spacing w:val="-2"/>
          <w:sz w:val="20"/>
        </w:rPr>
        <w:t>Règles.</w:t>
      </w:r>
    </w:p>
    <w:p w14:paraId="2F59AC75" w14:textId="77777777" w:rsidR="00436EB9" w:rsidRDefault="00807900">
      <w:pPr>
        <w:pStyle w:val="Paragraphedeliste"/>
        <w:numPr>
          <w:ilvl w:val="3"/>
          <w:numId w:val="9"/>
        </w:numPr>
        <w:tabs>
          <w:tab w:val="left" w:pos="861"/>
        </w:tabs>
        <w:ind w:right="140"/>
        <w:rPr>
          <w:sz w:val="20"/>
        </w:rPr>
      </w:pPr>
      <w:r>
        <w:rPr>
          <w:sz w:val="20"/>
        </w:rPr>
        <w:t>Norme</w:t>
      </w:r>
      <w:r>
        <w:rPr>
          <w:spacing w:val="40"/>
          <w:sz w:val="20"/>
        </w:rPr>
        <w:t xml:space="preserve"> </w:t>
      </w:r>
      <w:r>
        <w:rPr>
          <w:sz w:val="20"/>
        </w:rPr>
        <w:t>NFC</w:t>
      </w:r>
      <w:r>
        <w:rPr>
          <w:spacing w:val="40"/>
          <w:sz w:val="20"/>
        </w:rPr>
        <w:t xml:space="preserve"> </w:t>
      </w:r>
      <w:r>
        <w:rPr>
          <w:sz w:val="20"/>
        </w:rPr>
        <w:t>13-100</w:t>
      </w:r>
      <w:r>
        <w:rPr>
          <w:spacing w:val="-2"/>
          <w:sz w:val="20"/>
        </w:rPr>
        <w:t xml:space="preserve"> </w:t>
      </w:r>
      <w:r>
        <w:rPr>
          <w:sz w:val="20"/>
        </w:rPr>
        <w:t>:</w:t>
      </w:r>
      <w:r>
        <w:rPr>
          <w:spacing w:val="40"/>
          <w:sz w:val="20"/>
        </w:rPr>
        <w:t xml:space="preserve"> </w:t>
      </w:r>
      <w:r>
        <w:rPr>
          <w:sz w:val="20"/>
        </w:rPr>
        <w:t>Postes</w:t>
      </w:r>
      <w:r>
        <w:rPr>
          <w:spacing w:val="40"/>
          <w:sz w:val="20"/>
        </w:rPr>
        <w:t xml:space="preserve"> </w:t>
      </w:r>
      <w:r>
        <w:rPr>
          <w:sz w:val="20"/>
        </w:rPr>
        <w:t>de</w:t>
      </w:r>
      <w:r>
        <w:rPr>
          <w:spacing w:val="40"/>
          <w:sz w:val="20"/>
        </w:rPr>
        <w:t xml:space="preserve"> </w:t>
      </w:r>
      <w:r>
        <w:rPr>
          <w:sz w:val="20"/>
        </w:rPr>
        <w:t>livraison</w:t>
      </w:r>
      <w:r>
        <w:rPr>
          <w:spacing w:val="40"/>
          <w:sz w:val="20"/>
        </w:rPr>
        <w:t xml:space="preserve"> </w:t>
      </w:r>
      <w:r>
        <w:rPr>
          <w:sz w:val="20"/>
        </w:rPr>
        <w:t>établis</w:t>
      </w:r>
      <w:r>
        <w:rPr>
          <w:spacing w:val="40"/>
          <w:sz w:val="20"/>
        </w:rPr>
        <w:t xml:space="preserve"> </w:t>
      </w:r>
      <w:r>
        <w:rPr>
          <w:sz w:val="20"/>
        </w:rPr>
        <w:t>à</w:t>
      </w:r>
      <w:r>
        <w:rPr>
          <w:spacing w:val="40"/>
          <w:sz w:val="20"/>
        </w:rPr>
        <w:t xml:space="preserve"> </w:t>
      </w:r>
      <w:r>
        <w:rPr>
          <w:sz w:val="20"/>
        </w:rPr>
        <w:t>l’intérieur</w:t>
      </w:r>
      <w:r>
        <w:rPr>
          <w:spacing w:val="40"/>
          <w:sz w:val="20"/>
        </w:rPr>
        <w:t xml:space="preserve"> </w:t>
      </w:r>
      <w:r>
        <w:rPr>
          <w:sz w:val="20"/>
        </w:rPr>
        <w:t>d’un</w:t>
      </w:r>
      <w:r>
        <w:rPr>
          <w:spacing w:val="40"/>
          <w:sz w:val="20"/>
        </w:rPr>
        <w:t xml:space="preserve"> </w:t>
      </w:r>
      <w:r>
        <w:rPr>
          <w:sz w:val="20"/>
        </w:rPr>
        <w:t>bâtiment</w:t>
      </w:r>
      <w:r>
        <w:rPr>
          <w:spacing w:val="40"/>
          <w:sz w:val="20"/>
        </w:rPr>
        <w:t xml:space="preserve"> </w:t>
      </w:r>
      <w:r>
        <w:rPr>
          <w:sz w:val="20"/>
        </w:rPr>
        <w:t>et</w:t>
      </w:r>
      <w:r>
        <w:rPr>
          <w:spacing w:val="40"/>
          <w:sz w:val="20"/>
        </w:rPr>
        <w:t xml:space="preserve"> </w:t>
      </w:r>
      <w:r>
        <w:rPr>
          <w:sz w:val="20"/>
        </w:rPr>
        <w:t>alimentés</w:t>
      </w:r>
      <w:r>
        <w:rPr>
          <w:spacing w:val="40"/>
          <w:sz w:val="20"/>
        </w:rPr>
        <w:t xml:space="preserve"> </w:t>
      </w:r>
      <w:r>
        <w:rPr>
          <w:sz w:val="20"/>
        </w:rPr>
        <w:t>par</w:t>
      </w:r>
      <w:r>
        <w:rPr>
          <w:spacing w:val="40"/>
          <w:sz w:val="20"/>
        </w:rPr>
        <w:t xml:space="preserve"> </w:t>
      </w:r>
      <w:r>
        <w:rPr>
          <w:sz w:val="20"/>
        </w:rPr>
        <w:t>un</w:t>
      </w:r>
      <w:r>
        <w:rPr>
          <w:spacing w:val="40"/>
          <w:sz w:val="20"/>
        </w:rPr>
        <w:t xml:space="preserve"> </w:t>
      </w:r>
      <w:r>
        <w:rPr>
          <w:sz w:val="20"/>
        </w:rPr>
        <w:t>réseau</w:t>
      </w:r>
      <w:r>
        <w:rPr>
          <w:spacing w:val="40"/>
          <w:sz w:val="20"/>
        </w:rPr>
        <w:t xml:space="preserve"> </w:t>
      </w:r>
      <w:r>
        <w:rPr>
          <w:sz w:val="20"/>
        </w:rPr>
        <w:t>de distribution publique de deuxième catégorie.</w:t>
      </w:r>
    </w:p>
    <w:p w14:paraId="1E39CD69" w14:textId="77777777" w:rsidR="00436EB9" w:rsidRDefault="00807900">
      <w:pPr>
        <w:pStyle w:val="Paragraphedeliste"/>
        <w:numPr>
          <w:ilvl w:val="3"/>
          <w:numId w:val="9"/>
        </w:numPr>
        <w:tabs>
          <w:tab w:val="left" w:pos="861"/>
        </w:tabs>
        <w:rPr>
          <w:sz w:val="20"/>
        </w:rPr>
      </w:pPr>
      <w:r>
        <w:rPr>
          <w:sz w:val="20"/>
        </w:rPr>
        <w:t>Norme</w:t>
      </w:r>
      <w:r>
        <w:rPr>
          <w:spacing w:val="-6"/>
          <w:sz w:val="20"/>
        </w:rPr>
        <w:t xml:space="preserve"> </w:t>
      </w:r>
      <w:r>
        <w:rPr>
          <w:sz w:val="20"/>
        </w:rPr>
        <w:t>C</w:t>
      </w:r>
      <w:r>
        <w:rPr>
          <w:spacing w:val="-6"/>
          <w:sz w:val="20"/>
        </w:rPr>
        <w:t xml:space="preserve"> </w:t>
      </w:r>
      <w:r>
        <w:rPr>
          <w:sz w:val="20"/>
        </w:rPr>
        <w:t>15-211</w:t>
      </w:r>
      <w:r>
        <w:rPr>
          <w:spacing w:val="-5"/>
          <w:sz w:val="20"/>
        </w:rPr>
        <w:t xml:space="preserve"> </w:t>
      </w:r>
      <w:r>
        <w:rPr>
          <w:sz w:val="20"/>
        </w:rPr>
        <w:t>:</w:t>
      </w:r>
      <w:r>
        <w:rPr>
          <w:spacing w:val="-6"/>
          <w:sz w:val="20"/>
        </w:rPr>
        <w:t xml:space="preserve"> </w:t>
      </w:r>
      <w:proofErr w:type="gramStart"/>
      <w:r>
        <w:rPr>
          <w:sz w:val="20"/>
        </w:rPr>
        <w:t>installations</w:t>
      </w:r>
      <w:r>
        <w:rPr>
          <w:spacing w:val="-5"/>
          <w:sz w:val="20"/>
        </w:rPr>
        <w:t xml:space="preserve"> </w:t>
      </w:r>
      <w:r>
        <w:rPr>
          <w:sz w:val="20"/>
        </w:rPr>
        <w:t>électrique</w:t>
      </w:r>
      <w:proofErr w:type="gramEnd"/>
      <w:r>
        <w:rPr>
          <w:spacing w:val="-6"/>
          <w:sz w:val="20"/>
        </w:rPr>
        <w:t xml:space="preserve"> </w:t>
      </w:r>
      <w:r>
        <w:rPr>
          <w:sz w:val="20"/>
        </w:rPr>
        <w:t>dans</w:t>
      </w:r>
      <w:r>
        <w:rPr>
          <w:spacing w:val="-7"/>
          <w:sz w:val="20"/>
        </w:rPr>
        <w:t xml:space="preserve"> </w:t>
      </w:r>
      <w:r>
        <w:rPr>
          <w:sz w:val="20"/>
        </w:rPr>
        <w:t>les</w:t>
      </w:r>
      <w:r>
        <w:rPr>
          <w:spacing w:val="-6"/>
          <w:sz w:val="20"/>
        </w:rPr>
        <w:t xml:space="preserve"> </w:t>
      </w:r>
      <w:r>
        <w:rPr>
          <w:sz w:val="20"/>
        </w:rPr>
        <w:t>locaux</w:t>
      </w:r>
      <w:r>
        <w:rPr>
          <w:spacing w:val="-5"/>
          <w:sz w:val="20"/>
        </w:rPr>
        <w:t xml:space="preserve"> </w:t>
      </w:r>
      <w:r>
        <w:rPr>
          <w:sz w:val="20"/>
        </w:rPr>
        <w:t>à</w:t>
      </w:r>
      <w:r>
        <w:rPr>
          <w:spacing w:val="-5"/>
          <w:sz w:val="20"/>
        </w:rPr>
        <w:t xml:space="preserve"> </w:t>
      </w:r>
      <w:r>
        <w:rPr>
          <w:sz w:val="20"/>
        </w:rPr>
        <w:t>usage</w:t>
      </w:r>
      <w:r>
        <w:rPr>
          <w:spacing w:val="-3"/>
          <w:sz w:val="20"/>
        </w:rPr>
        <w:t xml:space="preserve"> </w:t>
      </w:r>
      <w:r>
        <w:rPr>
          <w:spacing w:val="-2"/>
          <w:sz w:val="20"/>
        </w:rPr>
        <w:t>médical.</w:t>
      </w:r>
    </w:p>
    <w:p w14:paraId="2A8A04DF" w14:textId="77777777" w:rsidR="00436EB9" w:rsidRDefault="00807900">
      <w:pPr>
        <w:pStyle w:val="Paragraphedeliste"/>
        <w:numPr>
          <w:ilvl w:val="3"/>
          <w:numId w:val="9"/>
        </w:numPr>
        <w:tabs>
          <w:tab w:val="left" w:pos="861"/>
        </w:tabs>
        <w:rPr>
          <w:sz w:val="20"/>
        </w:rPr>
      </w:pPr>
      <w:r>
        <w:rPr>
          <w:sz w:val="20"/>
        </w:rPr>
        <w:t>Norme</w:t>
      </w:r>
      <w:r>
        <w:rPr>
          <w:spacing w:val="-6"/>
          <w:sz w:val="20"/>
        </w:rPr>
        <w:t xml:space="preserve"> </w:t>
      </w:r>
      <w:r>
        <w:rPr>
          <w:sz w:val="20"/>
        </w:rPr>
        <w:t>NF</w:t>
      </w:r>
      <w:r>
        <w:rPr>
          <w:spacing w:val="-6"/>
          <w:sz w:val="20"/>
        </w:rPr>
        <w:t xml:space="preserve"> </w:t>
      </w:r>
      <w:r>
        <w:rPr>
          <w:sz w:val="20"/>
        </w:rPr>
        <w:t>EN</w:t>
      </w:r>
      <w:r>
        <w:rPr>
          <w:spacing w:val="-5"/>
          <w:sz w:val="20"/>
        </w:rPr>
        <w:t xml:space="preserve"> </w:t>
      </w:r>
      <w:r>
        <w:rPr>
          <w:sz w:val="20"/>
        </w:rPr>
        <w:t>60439-1</w:t>
      </w:r>
      <w:r>
        <w:rPr>
          <w:spacing w:val="-5"/>
          <w:sz w:val="20"/>
        </w:rPr>
        <w:t xml:space="preserve"> </w:t>
      </w:r>
      <w:r>
        <w:rPr>
          <w:sz w:val="20"/>
        </w:rPr>
        <w:t>:</w:t>
      </w:r>
      <w:r>
        <w:rPr>
          <w:spacing w:val="-6"/>
          <w:sz w:val="20"/>
        </w:rPr>
        <w:t xml:space="preserve"> </w:t>
      </w:r>
      <w:r>
        <w:rPr>
          <w:sz w:val="20"/>
        </w:rPr>
        <w:t>Tableaux</w:t>
      </w:r>
      <w:r>
        <w:rPr>
          <w:spacing w:val="-5"/>
          <w:sz w:val="20"/>
        </w:rPr>
        <w:t xml:space="preserve"> </w:t>
      </w:r>
      <w:r>
        <w:rPr>
          <w:sz w:val="20"/>
        </w:rPr>
        <w:t>de</w:t>
      </w:r>
      <w:r>
        <w:rPr>
          <w:spacing w:val="-6"/>
          <w:sz w:val="20"/>
        </w:rPr>
        <w:t xml:space="preserve"> </w:t>
      </w:r>
      <w:r>
        <w:rPr>
          <w:sz w:val="20"/>
        </w:rPr>
        <w:t>distribution</w:t>
      </w:r>
      <w:r>
        <w:rPr>
          <w:spacing w:val="-5"/>
          <w:sz w:val="20"/>
        </w:rPr>
        <w:t xml:space="preserve"> BT.</w:t>
      </w:r>
    </w:p>
    <w:p w14:paraId="0BE99CAE" w14:textId="77777777" w:rsidR="00436EB9" w:rsidRDefault="00807900">
      <w:pPr>
        <w:pStyle w:val="Paragraphedeliste"/>
        <w:numPr>
          <w:ilvl w:val="3"/>
          <w:numId w:val="9"/>
        </w:numPr>
        <w:tabs>
          <w:tab w:val="left" w:pos="861"/>
        </w:tabs>
        <w:rPr>
          <w:sz w:val="20"/>
        </w:rPr>
      </w:pPr>
      <w:r>
        <w:rPr>
          <w:sz w:val="20"/>
        </w:rPr>
        <w:t>Norme</w:t>
      </w:r>
      <w:r>
        <w:rPr>
          <w:spacing w:val="-6"/>
          <w:sz w:val="20"/>
        </w:rPr>
        <w:t xml:space="preserve"> </w:t>
      </w:r>
      <w:r>
        <w:rPr>
          <w:sz w:val="20"/>
        </w:rPr>
        <w:t>NFC</w:t>
      </w:r>
      <w:r>
        <w:rPr>
          <w:spacing w:val="-7"/>
          <w:sz w:val="20"/>
        </w:rPr>
        <w:t xml:space="preserve"> </w:t>
      </w:r>
      <w:r>
        <w:rPr>
          <w:sz w:val="20"/>
        </w:rPr>
        <w:t>68100</w:t>
      </w:r>
      <w:r>
        <w:rPr>
          <w:spacing w:val="-5"/>
          <w:sz w:val="20"/>
        </w:rPr>
        <w:t xml:space="preserve"> </w:t>
      </w:r>
      <w:r>
        <w:rPr>
          <w:sz w:val="20"/>
        </w:rPr>
        <w:t>et</w:t>
      </w:r>
      <w:r>
        <w:rPr>
          <w:spacing w:val="-5"/>
          <w:sz w:val="20"/>
        </w:rPr>
        <w:t xml:space="preserve"> </w:t>
      </w:r>
      <w:r>
        <w:rPr>
          <w:sz w:val="20"/>
        </w:rPr>
        <w:t>suite</w:t>
      </w:r>
      <w:r>
        <w:rPr>
          <w:spacing w:val="-6"/>
          <w:sz w:val="20"/>
        </w:rPr>
        <w:t xml:space="preserve"> </w:t>
      </w:r>
      <w:r>
        <w:rPr>
          <w:sz w:val="20"/>
        </w:rPr>
        <w:t>concernant</w:t>
      </w:r>
      <w:r>
        <w:rPr>
          <w:spacing w:val="-5"/>
          <w:sz w:val="20"/>
        </w:rPr>
        <w:t xml:space="preserve"> </w:t>
      </w:r>
      <w:r>
        <w:rPr>
          <w:sz w:val="20"/>
        </w:rPr>
        <w:t>les</w:t>
      </w:r>
      <w:r>
        <w:rPr>
          <w:spacing w:val="-7"/>
          <w:sz w:val="20"/>
        </w:rPr>
        <w:t xml:space="preserve"> </w:t>
      </w:r>
      <w:r>
        <w:rPr>
          <w:spacing w:val="-2"/>
          <w:sz w:val="20"/>
        </w:rPr>
        <w:t>conduits.</w:t>
      </w:r>
    </w:p>
    <w:p w14:paraId="1C2C857F" w14:textId="77777777" w:rsidR="00436EB9" w:rsidRDefault="00807900">
      <w:pPr>
        <w:pStyle w:val="Paragraphedeliste"/>
        <w:numPr>
          <w:ilvl w:val="3"/>
          <w:numId w:val="9"/>
        </w:numPr>
        <w:tabs>
          <w:tab w:val="left" w:pos="861"/>
        </w:tabs>
        <w:spacing w:before="122"/>
        <w:rPr>
          <w:sz w:val="20"/>
        </w:rPr>
      </w:pPr>
      <w:r>
        <w:rPr>
          <w:sz w:val="20"/>
        </w:rPr>
        <w:t>Norme</w:t>
      </w:r>
      <w:r>
        <w:rPr>
          <w:spacing w:val="-7"/>
          <w:sz w:val="20"/>
        </w:rPr>
        <w:t xml:space="preserve"> </w:t>
      </w:r>
      <w:r>
        <w:rPr>
          <w:sz w:val="20"/>
        </w:rPr>
        <w:t>NFC</w:t>
      </w:r>
      <w:r>
        <w:rPr>
          <w:spacing w:val="-7"/>
          <w:sz w:val="20"/>
        </w:rPr>
        <w:t xml:space="preserve"> </w:t>
      </w:r>
      <w:r>
        <w:rPr>
          <w:sz w:val="20"/>
        </w:rPr>
        <w:t>13-200</w:t>
      </w:r>
      <w:r>
        <w:rPr>
          <w:spacing w:val="-6"/>
          <w:sz w:val="20"/>
        </w:rPr>
        <w:t xml:space="preserve"> </w:t>
      </w:r>
      <w:r>
        <w:rPr>
          <w:sz w:val="20"/>
        </w:rPr>
        <w:t>+</w:t>
      </w:r>
      <w:r>
        <w:rPr>
          <w:spacing w:val="-6"/>
          <w:sz w:val="20"/>
        </w:rPr>
        <w:t xml:space="preserve"> </w:t>
      </w:r>
      <w:r>
        <w:rPr>
          <w:sz w:val="20"/>
        </w:rPr>
        <w:t>additif</w:t>
      </w:r>
      <w:r>
        <w:rPr>
          <w:spacing w:val="-4"/>
          <w:sz w:val="20"/>
        </w:rPr>
        <w:t xml:space="preserve"> </w:t>
      </w:r>
      <w:r>
        <w:rPr>
          <w:sz w:val="20"/>
        </w:rPr>
        <w:t>:</w:t>
      </w:r>
      <w:r>
        <w:rPr>
          <w:spacing w:val="-6"/>
          <w:sz w:val="20"/>
        </w:rPr>
        <w:t xml:space="preserve"> </w:t>
      </w:r>
      <w:r>
        <w:rPr>
          <w:sz w:val="20"/>
        </w:rPr>
        <w:t>installations</w:t>
      </w:r>
      <w:r>
        <w:rPr>
          <w:spacing w:val="-7"/>
          <w:sz w:val="20"/>
        </w:rPr>
        <w:t xml:space="preserve"> </w:t>
      </w:r>
      <w:r>
        <w:rPr>
          <w:sz w:val="20"/>
        </w:rPr>
        <w:t>électriques</w:t>
      </w:r>
      <w:r>
        <w:rPr>
          <w:spacing w:val="-7"/>
          <w:sz w:val="20"/>
        </w:rPr>
        <w:t xml:space="preserve"> </w:t>
      </w:r>
      <w:r>
        <w:rPr>
          <w:sz w:val="20"/>
        </w:rPr>
        <w:t>à</w:t>
      </w:r>
      <w:r>
        <w:rPr>
          <w:spacing w:val="-5"/>
          <w:sz w:val="20"/>
        </w:rPr>
        <w:t xml:space="preserve"> </w:t>
      </w:r>
      <w:r>
        <w:rPr>
          <w:sz w:val="20"/>
        </w:rPr>
        <w:t>haute</w:t>
      </w:r>
      <w:r>
        <w:rPr>
          <w:spacing w:val="-7"/>
          <w:sz w:val="20"/>
        </w:rPr>
        <w:t xml:space="preserve"> </w:t>
      </w:r>
      <w:r>
        <w:rPr>
          <w:sz w:val="20"/>
        </w:rPr>
        <w:t>tension –</w:t>
      </w:r>
      <w:r>
        <w:rPr>
          <w:spacing w:val="-6"/>
          <w:sz w:val="20"/>
        </w:rPr>
        <w:t xml:space="preserve"> </w:t>
      </w:r>
      <w:r>
        <w:rPr>
          <w:spacing w:val="-2"/>
          <w:sz w:val="20"/>
        </w:rPr>
        <w:t>Règles</w:t>
      </w:r>
    </w:p>
    <w:p w14:paraId="730A1B25" w14:textId="77777777" w:rsidR="00436EB9" w:rsidRDefault="00807900">
      <w:pPr>
        <w:pStyle w:val="Paragraphedeliste"/>
        <w:numPr>
          <w:ilvl w:val="3"/>
          <w:numId w:val="9"/>
        </w:numPr>
        <w:tabs>
          <w:tab w:val="left" w:pos="861"/>
        </w:tabs>
        <w:rPr>
          <w:sz w:val="20"/>
        </w:rPr>
      </w:pPr>
      <w:r>
        <w:rPr>
          <w:sz w:val="20"/>
        </w:rPr>
        <w:t>Cahiers</w:t>
      </w:r>
      <w:r>
        <w:rPr>
          <w:spacing w:val="-7"/>
          <w:sz w:val="20"/>
        </w:rPr>
        <w:t xml:space="preserve"> </w:t>
      </w:r>
      <w:r>
        <w:rPr>
          <w:sz w:val="20"/>
        </w:rPr>
        <w:t>de</w:t>
      </w:r>
      <w:r>
        <w:rPr>
          <w:spacing w:val="-5"/>
          <w:sz w:val="20"/>
        </w:rPr>
        <w:t xml:space="preserve"> </w:t>
      </w:r>
      <w:r>
        <w:rPr>
          <w:sz w:val="20"/>
        </w:rPr>
        <w:t>la</w:t>
      </w:r>
      <w:r>
        <w:rPr>
          <w:spacing w:val="-4"/>
          <w:sz w:val="20"/>
        </w:rPr>
        <w:t xml:space="preserve"> </w:t>
      </w:r>
      <w:r>
        <w:rPr>
          <w:spacing w:val="-2"/>
          <w:sz w:val="20"/>
        </w:rPr>
        <w:t>Prévention</w:t>
      </w:r>
    </w:p>
    <w:p w14:paraId="1F879BEF" w14:textId="77777777" w:rsidR="00436EB9" w:rsidRDefault="00807900">
      <w:pPr>
        <w:pStyle w:val="Paragraphedeliste"/>
        <w:numPr>
          <w:ilvl w:val="3"/>
          <w:numId w:val="9"/>
        </w:numPr>
        <w:tabs>
          <w:tab w:val="left" w:pos="861"/>
        </w:tabs>
        <w:rPr>
          <w:sz w:val="20"/>
        </w:rPr>
      </w:pPr>
      <w:r>
        <w:rPr>
          <w:sz w:val="20"/>
        </w:rPr>
        <w:t>NFC</w:t>
      </w:r>
      <w:r>
        <w:rPr>
          <w:spacing w:val="-8"/>
          <w:sz w:val="20"/>
        </w:rPr>
        <w:t xml:space="preserve"> </w:t>
      </w:r>
      <w:r>
        <w:rPr>
          <w:sz w:val="20"/>
        </w:rPr>
        <w:t>20010</w:t>
      </w:r>
      <w:r>
        <w:rPr>
          <w:spacing w:val="-6"/>
          <w:sz w:val="20"/>
        </w:rPr>
        <w:t xml:space="preserve"> </w:t>
      </w:r>
      <w:r>
        <w:rPr>
          <w:sz w:val="20"/>
        </w:rPr>
        <w:t>:</w:t>
      </w:r>
      <w:r>
        <w:rPr>
          <w:spacing w:val="-7"/>
          <w:sz w:val="20"/>
        </w:rPr>
        <w:t xml:space="preserve"> </w:t>
      </w:r>
      <w:r>
        <w:rPr>
          <w:sz w:val="20"/>
        </w:rPr>
        <w:t>Classification</w:t>
      </w:r>
      <w:r>
        <w:rPr>
          <w:spacing w:val="-5"/>
          <w:sz w:val="20"/>
        </w:rPr>
        <w:t xml:space="preserve"> </w:t>
      </w:r>
      <w:r>
        <w:rPr>
          <w:sz w:val="20"/>
        </w:rPr>
        <w:t>des</w:t>
      </w:r>
      <w:r>
        <w:rPr>
          <w:spacing w:val="-6"/>
          <w:sz w:val="20"/>
        </w:rPr>
        <w:t xml:space="preserve"> </w:t>
      </w:r>
      <w:r>
        <w:rPr>
          <w:sz w:val="20"/>
        </w:rPr>
        <w:t>degrés</w:t>
      </w:r>
      <w:r>
        <w:rPr>
          <w:spacing w:val="-7"/>
          <w:sz w:val="20"/>
        </w:rPr>
        <w:t xml:space="preserve"> </w:t>
      </w:r>
      <w:r>
        <w:rPr>
          <w:sz w:val="20"/>
        </w:rPr>
        <w:t>de</w:t>
      </w:r>
      <w:r>
        <w:rPr>
          <w:spacing w:val="-6"/>
          <w:sz w:val="20"/>
        </w:rPr>
        <w:t xml:space="preserve"> </w:t>
      </w:r>
      <w:r>
        <w:rPr>
          <w:sz w:val="20"/>
        </w:rPr>
        <w:t>protection</w:t>
      </w:r>
      <w:r>
        <w:rPr>
          <w:spacing w:val="-6"/>
          <w:sz w:val="20"/>
        </w:rPr>
        <w:t xml:space="preserve"> </w:t>
      </w:r>
      <w:r>
        <w:rPr>
          <w:sz w:val="20"/>
        </w:rPr>
        <w:t>IP</w:t>
      </w:r>
      <w:r>
        <w:rPr>
          <w:spacing w:val="-6"/>
          <w:sz w:val="20"/>
        </w:rPr>
        <w:t xml:space="preserve"> </w:t>
      </w:r>
      <w:r>
        <w:rPr>
          <w:sz w:val="20"/>
        </w:rPr>
        <w:t>des</w:t>
      </w:r>
      <w:r>
        <w:rPr>
          <w:spacing w:val="-4"/>
          <w:sz w:val="20"/>
        </w:rPr>
        <w:t xml:space="preserve"> </w:t>
      </w:r>
      <w:r>
        <w:rPr>
          <w:sz w:val="20"/>
        </w:rPr>
        <w:t>matériels</w:t>
      </w:r>
      <w:r>
        <w:rPr>
          <w:spacing w:val="-5"/>
          <w:sz w:val="20"/>
        </w:rPr>
        <w:t xml:space="preserve"> </w:t>
      </w:r>
      <w:r>
        <w:rPr>
          <w:spacing w:val="-2"/>
          <w:sz w:val="20"/>
        </w:rPr>
        <w:t>électriques</w:t>
      </w:r>
    </w:p>
    <w:p w14:paraId="3075EA01" w14:textId="77777777" w:rsidR="00436EB9" w:rsidRDefault="00807900">
      <w:pPr>
        <w:pStyle w:val="Paragraphedeliste"/>
        <w:numPr>
          <w:ilvl w:val="3"/>
          <w:numId w:val="9"/>
        </w:numPr>
        <w:tabs>
          <w:tab w:val="left" w:pos="861"/>
        </w:tabs>
        <w:spacing w:before="119"/>
        <w:rPr>
          <w:sz w:val="20"/>
        </w:rPr>
      </w:pPr>
      <w:r>
        <w:rPr>
          <w:sz w:val="20"/>
        </w:rPr>
        <w:t>NF</w:t>
      </w:r>
      <w:r>
        <w:rPr>
          <w:spacing w:val="-5"/>
          <w:sz w:val="20"/>
        </w:rPr>
        <w:t xml:space="preserve"> </w:t>
      </w:r>
      <w:r>
        <w:rPr>
          <w:sz w:val="20"/>
        </w:rPr>
        <w:t>EN</w:t>
      </w:r>
      <w:r>
        <w:rPr>
          <w:spacing w:val="-3"/>
          <w:sz w:val="20"/>
        </w:rPr>
        <w:t xml:space="preserve"> </w:t>
      </w:r>
      <w:r>
        <w:rPr>
          <w:sz w:val="20"/>
        </w:rPr>
        <w:t>60-598</w:t>
      </w:r>
      <w:r>
        <w:rPr>
          <w:spacing w:val="-3"/>
          <w:sz w:val="20"/>
        </w:rPr>
        <w:t xml:space="preserve"> </w:t>
      </w:r>
      <w:r>
        <w:rPr>
          <w:sz w:val="20"/>
        </w:rPr>
        <w:t>:</w:t>
      </w:r>
      <w:r>
        <w:rPr>
          <w:spacing w:val="-5"/>
          <w:sz w:val="20"/>
        </w:rPr>
        <w:t xml:space="preserve"> </w:t>
      </w:r>
      <w:r>
        <w:rPr>
          <w:sz w:val="20"/>
        </w:rPr>
        <w:t>relative</w:t>
      </w:r>
      <w:r>
        <w:rPr>
          <w:spacing w:val="-4"/>
          <w:sz w:val="20"/>
        </w:rPr>
        <w:t xml:space="preserve"> </w:t>
      </w:r>
      <w:r>
        <w:rPr>
          <w:sz w:val="20"/>
        </w:rPr>
        <w:t>aux</w:t>
      </w:r>
      <w:r>
        <w:rPr>
          <w:spacing w:val="-3"/>
          <w:sz w:val="20"/>
        </w:rPr>
        <w:t xml:space="preserve"> </w:t>
      </w:r>
      <w:r>
        <w:rPr>
          <w:spacing w:val="-2"/>
          <w:sz w:val="20"/>
        </w:rPr>
        <w:t>luminaires</w:t>
      </w:r>
    </w:p>
    <w:p w14:paraId="369EFB76" w14:textId="77777777" w:rsidR="00436EB9" w:rsidRDefault="00807900">
      <w:pPr>
        <w:pStyle w:val="Paragraphedeliste"/>
        <w:numPr>
          <w:ilvl w:val="3"/>
          <w:numId w:val="9"/>
        </w:numPr>
        <w:tabs>
          <w:tab w:val="left" w:pos="861"/>
        </w:tabs>
        <w:rPr>
          <w:sz w:val="20"/>
        </w:rPr>
      </w:pPr>
      <w:r>
        <w:rPr>
          <w:sz w:val="20"/>
        </w:rPr>
        <w:t>Les</w:t>
      </w:r>
      <w:r>
        <w:rPr>
          <w:spacing w:val="-9"/>
          <w:sz w:val="20"/>
        </w:rPr>
        <w:t xml:space="preserve"> </w:t>
      </w:r>
      <w:r>
        <w:rPr>
          <w:sz w:val="20"/>
        </w:rPr>
        <w:t>recommandations</w:t>
      </w:r>
      <w:r>
        <w:rPr>
          <w:spacing w:val="-9"/>
          <w:sz w:val="20"/>
        </w:rPr>
        <w:t xml:space="preserve"> </w:t>
      </w:r>
      <w:r>
        <w:rPr>
          <w:sz w:val="20"/>
        </w:rPr>
        <w:t>de</w:t>
      </w:r>
      <w:r>
        <w:rPr>
          <w:spacing w:val="-8"/>
          <w:sz w:val="20"/>
        </w:rPr>
        <w:t xml:space="preserve"> </w:t>
      </w:r>
      <w:r>
        <w:rPr>
          <w:spacing w:val="-2"/>
          <w:sz w:val="20"/>
        </w:rPr>
        <w:t>l’OPPBTP.</w:t>
      </w:r>
    </w:p>
    <w:p w14:paraId="0C21A235" w14:textId="77777777" w:rsidR="00436EB9" w:rsidRDefault="00807900">
      <w:pPr>
        <w:pStyle w:val="Paragraphedeliste"/>
        <w:numPr>
          <w:ilvl w:val="3"/>
          <w:numId w:val="9"/>
        </w:numPr>
        <w:tabs>
          <w:tab w:val="left" w:pos="861"/>
        </w:tabs>
        <w:spacing w:before="122"/>
        <w:rPr>
          <w:sz w:val="20"/>
        </w:rPr>
      </w:pPr>
      <w:r>
        <w:rPr>
          <w:sz w:val="20"/>
        </w:rPr>
        <w:t>Norme</w:t>
      </w:r>
      <w:r>
        <w:rPr>
          <w:spacing w:val="-7"/>
          <w:sz w:val="20"/>
        </w:rPr>
        <w:t xml:space="preserve"> </w:t>
      </w:r>
      <w:r>
        <w:rPr>
          <w:sz w:val="20"/>
        </w:rPr>
        <w:t>NFC</w:t>
      </w:r>
      <w:r>
        <w:rPr>
          <w:spacing w:val="-7"/>
          <w:sz w:val="20"/>
        </w:rPr>
        <w:t xml:space="preserve"> </w:t>
      </w:r>
      <w:r>
        <w:rPr>
          <w:sz w:val="20"/>
        </w:rPr>
        <w:t>32100</w:t>
      </w:r>
      <w:r>
        <w:rPr>
          <w:spacing w:val="-5"/>
          <w:sz w:val="20"/>
        </w:rPr>
        <w:t xml:space="preserve"> </w:t>
      </w:r>
      <w:r>
        <w:rPr>
          <w:sz w:val="20"/>
        </w:rPr>
        <w:t>et</w:t>
      </w:r>
      <w:r>
        <w:rPr>
          <w:spacing w:val="-6"/>
          <w:sz w:val="20"/>
        </w:rPr>
        <w:t xml:space="preserve"> </w:t>
      </w:r>
      <w:r>
        <w:rPr>
          <w:sz w:val="20"/>
        </w:rPr>
        <w:t>suite</w:t>
      </w:r>
      <w:r>
        <w:rPr>
          <w:spacing w:val="-6"/>
          <w:sz w:val="20"/>
        </w:rPr>
        <w:t xml:space="preserve"> </w:t>
      </w:r>
      <w:r>
        <w:rPr>
          <w:sz w:val="20"/>
        </w:rPr>
        <w:t>concernant</w:t>
      </w:r>
      <w:r>
        <w:rPr>
          <w:spacing w:val="-6"/>
          <w:sz w:val="20"/>
        </w:rPr>
        <w:t xml:space="preserve"> </w:t>
      </w:r>
      <w:r>
        <w:rPr>
          <w:sz w:val="20"/>
        </w:rPr>
        <w:t>les</w:t>
      </w:r>
      <w:r>
        <w:rPr>
          <w:spacing w:val="-7"/>
          <w:sz w:val="20"/>
        </w:rPr>
        <w:t xml:space="preserve"> </w:t>
      </w:r>
      <w:r>
        <w:rPr>
          <w:sz w:val="20"/>
        </w:rPr>
        <w:t>conducteurs</w:t>
      </w:r>
      <w:r>
        <w:rPr>
          <w:spacing w:val="-5"/>
          <w:sz w:val="20"/>
        </w:rPr>
        <w:t xml:space="preserve"> </w:t>
      </w:r>
      <w:r>
        <w:rPr>
          <w:sz w:val="20"/>
        </w:rPr>
        <w:t>et</w:t>
      </w:r>
      <w:r>
        <w:rPr>
          <w:spacing w:val="-5"/>
          <w:sz w:val="20"/>
        </w:rPr>
        <w:t xml:space="preserve"> </w:t>
      </w:r>
      <w:r>
        <w:rPr>
          <w:sz w:val="20"/>
        </w:rPr>
        <w:t>les</w:t>
      </w:r>
      <w:r>
        <w:rPr>
          <w:spacing w:val="-8"/>
          <w:sz w:val="20"/>
        </w:rPr>
        <w:t xml:space="preserve"> </w:t>
      </w:r>
      <w:r>
        <w:rPr>
          <w:spacing w:val="-2"/>
          <w:sz w:val="20"/>
        </w:rPr>
        <w:t>câbles.</w:t>
      </w:r>
    </w:p>
    <w:p w14:paraId="0158718C" w14:textId="77777777" w:rsidR="00436EB9" w:rsidRDefault="00807900">
      <w:pPr>
        <w:pStyle w:val="Paragraphedeliste"/>
        <w:numPr>
          <w:ilvl w:val="3"/>
          <w:numId w:val="9"/>
        </w:numPr>
        <w:tabs>
          <w:tab w:val="left" w:pos="861"/>
        </w:tabs>
        <w:rPr>
          <w:sz w:val="20"/>
        </w:rPr>
      </w:pPr>
      <w:r>
        <w:rPr>
          <w:sz w:val="20"/>
        </w:rPr>
        <w:t>Norme</w:t>
      </w:r>
      <w:r>
        <w:rPr>
          <w:spacing w:val="-6"/>
          <w:sz w:val="20"/>
        </w:rPr>
        <w:t xml:space="preserve"> </w:t>
      </w:r>
      <w:r>
        <w:rPr>
          <w:sz w:val="20"/>
        </w:rPr>
        <w:t>NFC</w:t>
      </w:r>
      <w:r>
        <w:rPr>
          <w:spacing w:val="-7"/>
          <w:sz w:val="20"/>
        </w:rPr>
        <w:t xml:space="preserve"> </w:t>
      </w:r>
      <w:r>
        <w:rPr>
          <w:sz w:val="20"/>
        </w:rPr>
        <w:t>17200</w:t>
      </w:r>
      <w:r>
        <w:rPr>
          <w:spacing w:val="-5"/>
          <w:sz w:val="20"/>
        </w:rPr>
        <w:t xml:space="preserve"> </w:t>
      </w:r>
      <w:r>
        <w:rPr>
          <w:sz w:val="20"/>
        </w:rPr>
        <w:t>:</w:t>
      </w:r>
      <w:r>
        <w:rPr>
          <w:spacing w:val="-5"/>
          <w:sz w:val="20"/>
        </w:rPr>
        <w:t xml:space="preserve"> </w:t>
      </w:r>
      <w:r>
        <w:rPr>
          <w:sz w:val="20"/>
        </w:rPr>
        <w:t>installations</w:t>
      </w:r>
      <w:r>
        <w:rPr>
          <w:spacing w:val="-7"/>
          <w:sz w:val="20"/>
        </w:rPr>
        <w:t xml:space="preserve"> </w:t>
      </w:r>
      <w:r>
        <w:rPr>
          <w:sz w:val="20"/>
        </w:rPr>
        <w:t>d’éclairage</w:t>
      </w:r>
      <w:r>
        <w:rPr>
          <w:spacing w:val="-6"/>
          <w:sz w:val="20"/>
        </w:rPr>
        <w:t xml:space="preserve"> </w:t>
      </w:r>
      <w:r>
        <w:rPr>
          <w:sz w:val="20"/>
        </w:rPr>
        <w:t>public</w:t>
      </w:r>
      <w:r>
        <w:rPr>
          <w:spacing w:val="-3"/>
          <w:sz w:val="20"/>
        </w:rPr>
        <w:t xml:space="preserve"> </w:t>
      </w:r>
      <w:r>
        <w:rPr>
          <w:sz w:val="20"/>
        </w:rPr>
        <w:t>–</w:t>
      </w:r>
      <w:r>
        <w:rPr>
          <w:spacing w:val="-6"/>
          <w:sz w:val="20"/>
        </w:rPr>
        <w:t xml:space="preserve"> </w:t>
      </w:r>
      <w:r>
        <w:rPr>
          <w:spacing w:val="-2"/>
          <w:sz w:val="20"/>
        </w:rPr>
        <w:t>Règles.</w:t>
      </w:r>
    </w:p>
    <w:p w14:paraId="3908B45E" w14:textId="77777777" w:rsidR="00436EB9" w:rsidRDefault="00807900">
      <w:pPr>
        <w:pStyle w:val="Paragraphedeliste"/>
        <w:numPr>
          <w:ilvl w:val="3"/>
          <w:numId w:val="9"/>
        </w:numPr>
        <w:tabs>
          <w:tab w:val="left" w:pos="861"/>
        </w:tabs>
        <w:rPr>
          <w:sz w:val="20"/>
        </w:rPr>
      </w:pPr>
      <w:r>
        <w:rPr>
          <w:sz w:val="20"/>
        </w:rPr>
        <w:t>Normes</w:t>
      </w:r>
      <w:r>
        <w:rPr>
          <w:spacing w:val="-8"/>
          <w:sz w:val="20"/>
        </w:rPr>
        <w:t xml:space="preserve"> </w:t>
      </w:r>
      <w:r>
        <w:rPr>
          <w:sz w:val="20"/>
        </w:rPr>
        <w:t>NFC</w:t>
      </w:r>
      <w:r>
        <w:rPr>
          <w:spacing w:val="-7"/>
          <w:sz w:val="20"/>
        </w:rPr>
        <w:t xml:space="preserve"> </w:t>
      </w:r>
      <w:r>
        <w:rPr>
          <w:sz w:val="20"/>
        </w:rPr>
        <w:t>61110</w:t>
      </w:r>
      <w:r>
        <w:rPr>
          <w:spacing w:val="-8"/>
          <w:sz w:val="20"/>
        </w:rPr>
        <w:t xml:space="preserve"> </w:t>
      </w:r>
      <w:r>
        <w:rPr>
          <w:sz w:val="20"/>
        </w:rPr>
        <w:t>et</w:t>
      </w:r>
      <w:r>
        <w:rPr>
          <w:spacing w:val="-6"/>
          <w:sz w:val="20"/>
        </w:rPr>
        <w:t xml:space="preserve"> </w:t>
      </w:r>
      <w:r>
        <w:rPr>
          <w:sz w:val="20"/>
        </w:rPr>
        <w:t>additifs</w:t>
      </w:r>
      <w:r>
        <w:rPr>
          <w:spacing w:val="-6"/>
          <w:sz w:val="20"/>
        </w:rPr>
        <w:t xml:space="preserve"> </w:t>
      </w:r>
      <w:r>
        <w:rPr>
          <w:sz w:val="20"/>
        </w:rPr>
        <w:t>concernant</w:t>
      </w:r>
      <w:r>
        <w:rPr>
          <w:spacing w:val="-6"/>
          <w:sz w:val="20"/>
        </w:rPr>
        <w:t xml:space="preserve"> </w:t>
      </w:r>
      <w:r>
        <w:rPr>
          <w:spacing w:val="-2"/>
          <w:sz w:val="20"/>
        </w:rPr>
        <w:t>l’appareillage.</w:t>
      </w:r>
    </w:p>
    <w:p w14:paraId="1DFC4FF2" w14:textId="77777777" w:rsidR="00436EB9" w:rsidRDefault="00436EB9">
      <w:pPr>
        <w:pStyle w:val="Paragraphedeliste"/>
        <w:rPr>
          <w:sz w:val="20"/>
        </w:rPr>
        <w:sectPr w:rsidR="00436EB9">
          <w:pgSz w:w="11910" w:h="16840"/>
          <w:pgMar w:top="780" w:right="708" w:bottom="1080" w:left="992" w:header="587" w:footer="888" w:gutter="0"/>
          <w:cols w:space="720"/>
        </w:sectPr>
      </w:pPr>
    </w:p>
    <w:p w14:paraId="7393B507" w14:textId="77777777" w:rsidR="00436EB9" w:rsidRDefault="00436EB9">
      <w:pPr>
        <w:pStyle w:val="Corpsdetexte"/>
        <w:spacing w:before="103"/>
        <w:ind w:left="0"/>
      </w:pPr>
    </w:p>
    <w:p w14:paraId="0494BDA4" w14:textId="77777777" w:rsidR="00436EB9" w:rsidRDefault="00807900">
      <w:pPr>
        <w:pStyle w:val="Titre2"/>
        <w:numPr>
          <w:ilvl w:val="2"/>
          <w:numId w:val="9"/>
        </w:numPr>
        <w:tabs>
          <w:tab w:val="left" w:pos="820"/>
        </w:tabs>
        <w:spacing w:before="0"/>
        <w:rPr>
          <w:u w:val="none"/>
        </w:rPr>
      </w:pPr>
      <w:bookmarkStart w:id="4" w:name="_bookmark4"/>
      <w:bookmarkEnd w:id="4"/>
      <w:r>
        <w:rPr>
          <w:w w:val="85"/>
        </w:rPr>
        <w:t>Autres</w:t>
      </w:r>
      <w:r>
        <w:rPr>
          <w:spacing w:val="21"/>
        </w:rPr>
        <w:t xml:space="preserve"> </w:t>
      </w:r>
      <w:r>
        <w:rPr>
          <w:w w:val="85"/>
        </w:rPr>
        <w:t>règlementations</w:t>
      </w:r>
      <w:r>
        <w:rPr>
          <w:spacing w:val="21"/>
        </w:rPr>
        <w:t xml:space="preserve"> </w:t>
      </w:r>
      <w:r>
        <w:rPr>
          <w:w w:val="85"/>
        </w:rPr>
        <w:t>et</w:t>
      </w:r>
      <w:r>
        <w:rPr>
          <w:spacing w:val="23"/>
        </w:rPr>
        <w:t xml:space="preserve"> </w:t>
      </w:r>
      <w:r>
        <w:rPr>
          <w:spacing w:val="-2"/>
          <w:w w:val="85"/>
        </w:rPr>
        <w:t>recommandations</w:t>
      </w:r>
    </w:p>
    <w:p w14:paraId="593BE5DD" w14:textId="77777777" w:rsidR="00436EB9" w:rsidRDefault="00807900">
      <w:pPr>
        <w:pStyle w:val="Paragraphedeliste"/>
        <w:numPr>
          <w:ilvl w:val="3"/>
          <w:numId w:val="9"/>
        </w:numPr>
        <w:tabs>
          <w:tab w:val="left" w:pos="861"/>
        </w:tabs>
        <w:ind w:right="152"/>
        <w:rPr>
          <w:sz w:val="20"/>
        </w:rPr>
      </w:pPr>
      <w:r>
        <w:rPr>
          <w:sz w:val="20"/>
        </w:rPr>
        <w:t>Directives</w:t>
      </w:r>
      <w:r>
        <w:rPr>
          <w:spacing w:val="-2"/>
          <w:sz w:val="20"/>
        </w:rPr>
        <w:t xml:space="preserve"> </w:t>
      </w:r>
      <w:r>
        <w:rPr>
          <w:sz w:val="20"/>
        </w:rPr>
        <w:t>89/336/EEC</w:t>
      </w:r>
      <w:r>
        <w:rPr>
          <w:spacing w:val="-2"/>
          <w:sz w:val="20"/>
        </w:rPr>
        <w:t xml:space="preserve"> </w:t>
      </w:r>
      <w:r>
        <w:rPr>
          <w:sz w:val="20"/>
        </w:rPr>
        <w:t>et 92/31/EEC</w:t>
      </w:r>
      <w:r>
        <w:rPr>
          <w:spacing w:val="-2"/>
          <w:sz w:val="20"/>
        </w:rPr>
        <w:t xml:space="preserve"> </w:t>
      </w:r>
      <w:r>
        <w:rPr>
          <w:sz w:val="20"/>
        </w:rPr>
        <w:t>1989</w:t>
      </w:r>
      <w:r>
        <w:rPr>
          <w:spacing w:val="-2"/>
          <w:sz w:val="20"/>
        </w:rPr>
        <w:t xml:space="preserve"> </w:t>
      </w:r>
      <w:r>
        <w:rPr>
          <w:sz w:val="20"/>
        </w:rPr>
        <w:t>et 1992</w:t>
      </w:r>
      <w:r>
        <w:rPr>
          <w:spacing w:val="-1"/>
          <w:sz w:val="20"/>
        </w:rPr>
        <w:t xml:space="preserve"> </w:t>
      </w:r>
      <w:proofErr w:type="gramStart"/>
      <w:r>
        <w:rPr>
          <w:sz w:val="20"/>
        </w:rPr>
        <w:t>relative</w:t>
      </w:r>
      <w:proofErr w:type="gramEnd"/>
      <w:r>
        <w:rPr>
          <w:spacing w:val="-2"/>
          <w:sz w:val="20"/>
        </w:rPr>
        <w:t xml:space="preserve"> </w:t>
      </w:r>
      <w:r>
        <w:rPr>
          <w:sz w:val="20"/>
        </w:rPr>
        <w:t>à la compatibilité</w:t>
      </w:r>
      <w:r>
        <w:rPr>
          <w:spacing w:val="-1"/>
          <w:sz w:val="20"/>
        </w:rPr>
        <w:t xml:space="preserve"> </w:t>
      </w:r>
      <w:r>
        <w:rPr>
          <w:sz w:val="20"/>
        </w:rPr>
        <w:t>électro magnétique</w:t>
      </w:r>
      <w:r>
        <w:rPr>
          <w:spacing w:val="-2"/>
          <w:sz w:val="20"/>
        </w:rPr>
        <w:t xml:space="preserve"> </w:t>
      </w:r>
      <w:r>
        <w:rPr>
          <w:sz w:val="20"/>
        </w:rPr>
        <w:t>applicables</w:t>
      </w:r>
      <w:r>
        <w:rPr>
          <w:spacing w:val="-2"/>
          <w:sz w:val="20"/>
        </w:rPr>
        <w:t xml:space="preserve"> </w:t>
      </w:r>
      <w:r>
        <w:rPr>
          <w:sz w:val="20"/>
        </w:rPr>
        <w:t>dans tous les pays de l'Europe à partir du 1er Janvier 1996</w:t>
      </w:r>
    </w:p>
    <w:p w14:paraId="69EE2C58" w14:textId="77777777" w:rsidR="00436EB9" w:rsidRDefault="00807900">
      <w:pPr>
        <w:pStyle w:val="Paragraphedeliste"/>
        <w:numPr>
          <w:ilvl w:val="3"/>
          <w:numId w:val="9"/>
        </w:numPr>
        <w:tabs>
          <w:tab w:val="left" w:pos="861"/>
        </w:tabs>
        <w:spacing w:before="121"/>
        <w:rPr>
          <w:sz w:val="20"/>
        </w:rPr>
      </w:pPr>
      <w:r>
        <w:rPr>
          <w:sz w:val="20"/>
        </w:rPr>
        <w:t>Les</w:t>
      </w:r>
      <w:r>
        <w:rPr>
          <w:spacing w:val="-9"/>
          <w:sz w:val="20"/>
        </w:rPr>
        <w:t xml:space="preserve"> </w:t>
      </w:r>
      <w:r>
        <w:rPr>
          <w:sz w:val="20"/>
        </w:rPr>
        <w:t>réglementations</w:t>
      </w:r>
      <w:r>
        <w:rPr>
          <w:spacing w:val="-9"/>
          <w:sz w:val="20"/>
        </w:rPr>
        <w:t xml:space="preserve"> </w:t>
      </w:r>
      <w:r>
        <w:rPr>
          <w:sz w:val="20"/>
        </w:rPr>
        <w:t>du</w:t>
      </w:r>
      <w:r>
        <w:rPr>
          <w:spacing w:val="-8"/>
          <w:sz w:val="20"/>
        </w:rPr>
        <w:t xml:space="preserve"> </w:t>
      </w:r>
      <w:r>
        <w:rPr>
          <w:spacing w:val="-4"/>
          <w:sz w:val="20"/>
        </w:rPr>
        <w:t>SNIT.</w:t>
      </w:r>
    </w:p>
    <w:p w14:paraId="71281CBC" w14:textId="77777777" w:rsidR="00436EB9" w:rsidRDefault="00807900">
      <w:pPr>
        <w:pStyle w:val="Paragraphedeliste"/>
        <w:numPr>
          <w:ilvl w:val="3"/>
          <w:numId w:val="9"/>
        </w:numPr>
        <w:tabs>
          <w:tab w:val="left" w:pos="861"/>
        </w:tabs>
        <w:spacing w:before="119"/>
        <w:rPr>
          <w:sz w:val="20"/>
        </w:rPr>
      </w:pPr>
      <w:r>
        <w:rPr>
          <w:sz w:val="20"/>
        </w:rPr>
        <w:t>Les</w:t>
      </w:r>
      <w:r>
        <w:rPr>
          <w:spacing w:val="-8"/>
          <w:sz w:val="20"/>
        </w:rPr>
        <w:t xml:space="preserve"> </w:t>
      </w:r>
      <w:r>
        <w:rPr>
          <w:sz w:val="20"/>
        </w:rPr>
        <w:t>recommandations</w:t>
      </w:r>
      <w:r>
        <w:rPr>
          <w:spacing w:val="-8"/>
          <w:sz w:val="20"/>
        </w:rPr>
        <w:t xml:space="preserve"> </w:t>
      </w:r>
      <w:r>
        <w:rPr>
          <w:sz w:val="20"/>
        </w:rPr>
        <w:t>de</w:t>
      </w:r>
      <w:r>
        <w:rPr>
          <w:spacing w:val="-5"/>
          <w:sz w:val="20"/>
        </w:rPr>
        <w:t xml:space="preserve"> </w:t>
      </w:r>
      <w:r>
        <w:rPr>
          <w:sz w:val="20"/>
        </w:rPr>
        <w:t>la</w:t>
      </w:r>
      <w:r>
        <w:rPr>
          <w:spacing w:val="-6"/>
          <w:sz w:val="20"/>
        </w:rPr>
        <w:t xml:space="preserve"> </w:t>
      </w:r>
      <w:r>
        <w:rPr>
          <w:sz w:val="20"/>
        </w:rPr>
        <w:t>société</w:t>
      </w:r>
      <w:r>
        <w:rPr>
          <w:spacing w:val="-7"/>
          <w:sz w:val="20"/>
        </w:rPr>
        <w:t xml:space="preserve"> </w:t>
      </w:r>
      <w:r>
        <w:rPr>
          <w:spacing w:val="-2"/>
          <w:sz w:val="20"/>
        </w:rPr>
        <w:t>Orange.</w:t>
      </w:r>
    </w:p>
    <w:p w14:paraId="2AE3404D" w14:textId="77777777" w:rsidR="00436EB9" w:rsidRDefault="00807900">
      <w:pPr>
        <w:pStyle w:val="Paragraphedeliste"/>
        <w:numPr>
          <w:ilvl w:val="3"/>
          <w:numId w:val="9"/>
        </w:numPr>
        <w:tabs>
          <w:tab w:val="left" w:pos="861"/>
        </w:tabs>
        <w:rPr>
          <w:sz w:val="20"/>
        </w:rPr>
      </w:pPr>
      <w:r>
        <w:rPr>
          <w:sz w:val="20"/>
        </w:rPr>
        <w:t>La</w:t>
      </w:r>
      <w:r>
        <w:rPr>
          <w:spacing w:val="-4"/>
          <w:sz w:val="20"/>
        </w:rPr>
        <w:t xml:space="preserve"> </w:t>
      </w:r>
      <w:r>
        <w:rPr>
          <w:sz w:val="20"/>
        </w:rPr>
        <w:t>norme</w:t>
      </w:r>
      <w:r>
        <w:rPr>
          <w:spacing w:val="-3"/>
          <w:sz w:val="20"/>
        </w:rPr>
        <w:t xml:space="preserve"> </w:t>
      </w:r>
      <w:r>
        <w:rPr>
          <w:sz w:val="20"/>
        </w:rPr>
        <w:t>NF</w:t>
      </w:r>
      <w:r>
        <w:rPr>
          <w:spacing w:val="-4"/>
          <w:sz w:val="20"/>
        </w:rPr>
        <w:t xml:space="preserve"> </w:t>
      </w:r>
      <w:r>
        <w:rPr>
          <w:sz w:val="20"/>
        </w:rPr>
        <w:t>EN</w:t>
      </w:r>
      <w:r>
        <w:rPr>
          <w:spacing w:val="-3"/>
          <w:sz w:val="20"/>
        </w:rPr>
        <w:t xml:space="preserve"> </w:t>
      </w:r>
      <w:r>
        <w:rPr>
          <w:sz w:val="20"/>
        </w:rPr>
        <w:t>60555-2</w:t>
      </w:r>
      <w:r>
        <w:rPr>
          <w:spacing w:val="-4"/>
          <w:sz w:val="20"/>
        </w:rPr>
        <w:t xml:space="preserve"> </w:t>
      </w:r>
      <w:r>
        <w:rPr>
          <w:sz w:val="20"/>
        </w:rPr>
        <w:t>sur</w:t>
      </w:r>
      <w:r>
        <w:rPr>
          <w:spacing w:val="-3"/>
          <w:sz w:val="20"/>
        </w:rPr>
        <w:t xml:space="preserve"> </w:t>
      </w:r>
      <w:r>
        <w:rPr>
          <w:sz w:val="20"/>
        </w:rPr>
        <w:t>la</w:t>
      </w:r>
      <w:r>
        <w:rPr>
          <w:spacing w:val="-3"/>
          <w:sz w:val="20"/>
        </w:rPr>
        <w:t xml:space="preserve"> </w:t>
      </w:r>
      <w:r>
        <w:rPr>
          <w:sz w:val="20"/>
        </w:rPr>
        <w:t>limite</w:t>
      </w:r>
      <w:r>
        <w:rPr>
          <w:spacing w:val="-4"/>
          <w:sz w:val="20"/>
        </w:rPr>
        <w:t xml:space="preserve"> </w:t>
      </w:r>
      <w:r>
        <w:rPr>
          <w:sz w:val="20"/>
        </w:rPr>
        <w:t>des</w:t>
      </w:r>
      <w:r>
        <w:rPr>
          <w:spacing w:val="-5"/>
          <w:sz w:val="20"/>
        </w:rPr>
        <w:t xml:space="preserve"> </w:t>
      </w:r>
      <w:r>
        <w:rPr>
          <w:spacing w:val="-2"/>
          <w:sz w:val="20"/>
        </w:rPr>
        <w:t>harmoniques</w:t>
      </w:r>
    </w:p>
    <w:p w14:paraId="6B2681F1" w14:textId="77777777" w:rsidR="00436EB9" w:rsidRDefault="00807900">
      <w:pPr>
        <w:pStyle w:val="Paragraphedeliste"/>
        <w:numPr>
          <w:ilvl w:val="3"/>
          <w:numId w:val="9"/>
        </w:numPr>
        <w:tabs>
          <w:tab w:val="left" w:pos="861"/>
        </w:tabs>
        <w:spacing w:before="122"/>
        <w:ind w:right="142"/>
        <w:jc w:val="both"/>
        <w:rPr>
          <w:sz w:val="20"/>
        </w:rPr>
      </w:pPr>
      <w:r>
        <w:rPr>
          <w:sz w:val="20"/>
        </w:rPr>
        <w:t>Le</w:t>
      </w:r>
      <w:r>
        <w:rPr>
          <w:spacing w:val="-6"/>
          <w:sz w:val="20"/>
        </w:rPr>
        <w:t xml:space="preserve"> </w:t>
      </w:r>
      <w:r>
        <w:rPr>
          <w:sz w:val="20"/>
        </w:rPr>
        <w:t>décret</w:t>
      </w:r>
      <w:r>
        <w:rPr>
          <w:spacing w:val="-5"/>
          <w:sz w:val="20"/>
        </w:rPr>
        <w:t xml:space="preserve"> </w:t>
      </w:r>
      <w:r>
        <w:rPr>
          <w:sz w:val="20"/>
        </w:rPr>
        <w:t>n°2015-1084</w:t>
      </w:r>
      <w:r>
        <w:rPr>
          <w:spacing w:val="-6"/>
          <w:sz w:val="20"/>
        </w:rPr>
        <w:t xml:space="preserve"> </w:t>
      </w:r>
      <w:r>
        <w:rPr>
          <w:sz w:val="20"/>
        </w:rPr>
        <w:t>du</w:t>
      </w:r>
      <w:r>
        <w:rPr>
          <w:spacing w:val="-5"/>
          <w:sz w:val="20"/>
        </w:rPr>
        <w:t xml:space="preserve"> </w:t>
      </w:r>
      <w:r>
        <w:rPr>
          <w:sz w:val="20"/>
        </w:rPr>
        <w:t>27/08/2015</w:t>
      </w:r>
      <w:r>
        <w:rPr>
          <w:spacing w:val="-4"/>
          <w:sz w:val="20"/>
        </w:rPr>
        <w:t xml:space="preserve"> </w:t>
      </w:r>
      <w:r>
        <w:rPr>
          <w:sz w:val="20"/>
        </w:rPr>
        <w:t>modifié</w:t>
      </w:r>
      <w:r>
        <w:rPr>
          <w:spacing w:val="-6"/>
          <w:sz w:val="20"/>
        </w:rPr>
        <w:t xml:space="preserve"> </w:t>
      </w:r>
      <w:r>
        <w:rPr>
          <w:sz w:val="20"/>
        </w:rPr>
        <w:t>par</w:t>
      </w:r>
      <w:r>
        <w:rPr>
          <w:spacing w:val="-5"/>
          <w:sz w:val="20"/>
        </w:rPr>
        <w:t xml:space="preserve"> </w:t>
      </w:r>
      <w:r>
        <w:rPr>
          <w:sz w:val="20"/>
        </w:rPr>
        <w:t>le</w:t>
      </w:r>
      <w:r>
        <w:rPr>
          <w:spacing w:val="-6"/>
          <w:sz w:val="20"/>
        </w:rPr>
        <w:t xml:space="preserve"> </w:t>
      </w:r>
      <w:r>
        <w:rPr>
          <w:sz w:val="20"/>
        </w:rPr>
        <w:t>décret</w:t>
      </w:r>
      <w:r>
        <w:rPr>
          <w:spacing w:val="-3"/>
          <w:sz w:val="20"/>
        </w:rPr>
        <w:t xml:space="preserve"> </w:t>
      </w:r>
      <w:r>
        <w:rPr>
          <w:sz w:val="20"/>
        </w:rPr>
        <w:t>n°</w:t>
      </w:r>
      <w:r>
        <w:rPr>
          <w:spacing w:val="-4"/>
          <w:sz w:val="20"/>
        </w:rPr>
        <w:t xml:space="preserve"> </w:t>
      </w:r>
      <w:r>
        <w:rPr>
          <w:sz w:val="20"/>
        </w:rPr>
        <w:t>2019-1187</w:t>
      </w:r>
      <w:r>
        <w:rPr>
          <w:spacing w:val="-6"/>
          <w:sz w:val="20"/>
        </w:rPr>
        <w:t xml:space="preserve"> </w:t>
      </w:r>
      <w:r>
        <w:rPr>
          <w:sz w:val="20"/>
        </w:rPr>
        <w:t>du</w:t>
      </w:r>
      <w:r>
        <w:rPr>
          <w:spacing w:val="-5"/>
          <w:sz w:val="20"/>
        </w:rPr>
        <w:t xml:space="preserve"> </w:t>
      </w:r>
      <w:r>
        <w:rPr>
          <w:sz w:val="20"/>
        </w:rPr>
        <w:t>15</w:t>
      </w:r>
      <w:r>
        <w:rPr>
          <w:spacing w:val="-6"/>
          <w:sz w:val="20"/>
        </w:rPr>
        <w:t xml:space="preserve"> </w:t>
      </w:r>
      <w:r>
        <w:rPr>
          <w:sz w:val="20"/>
        </w:rPr>
        <w:t>novembre</w:t>
      </w:r>
      <w:r>
        <w:rPr>
          <w:spacing w:val="-5"/>
          <w:sz w:val="20"/>
        </w:rPr>
        <w:t xml:space="preserve"> </w:t>
      </w:r>
      <w:r>
        <w:rPr>
          <w:sz w:val="20"/>
        </w:rPr>
        <w:t>2019</w:t>
      </w:r>
      <w:r>
        <w:rPr>
          <w:spacing w:val="-6"/>
          <w:sz w:val="20"/>
        </w:rPr>
        <w:t xml:space="preserve"> </w:t>
      </w:r>
      <w:r>
        <w:rPr>
          <w:sz w:val="20"/>
        </w:rPr>
        <w:t>réglementant</w:t>
      </w:r>
      <w:r>
        <w:rPr>
          <w:spacing w:val="-5"/>
          <w:sz w:val="20"/>
        </w:rPr>
        <w:t xml:space="preserve"> </w:t>
      </w:r>
      <w:r>
        <w:rPr>
          <w:sz w:val="20"/>
        </w:rPr>
        <w:t>les appareils</w:t>
      </w:r>
      <w:r>
        <w:rPr>
          <w:spacing w:val="-2"/>
          <w:sz w:val="20"/>
        </w:rPr>
        <w:t xml:space="preserve"> </w:t>
      </w:r>
      <w:r>
        <w:rPr>
          <w:sz w:val="20"/>
        </w:rPr>
        <w:t>susceptibles</w:t>
      </w:r>
      <w:r>
        <w:rPr>
          <w:spacing w:val="-1"/>
          <w:sz w:val="20"/>
        </w:rPr>
        <w:t xml:space="preserve"> </w:t>
      </w:r>
      <w:r>
        <w:rPr>
          <w:sz w:val="20"/>
        </w:rPr>
        <w:t>de</w:t>
      </w:r>
      <w:r>
        <w:rPr>
          <w:spacing w:val="-1"/>
          <w:sz w:val="20"/>
        </w:rPr>
        <w:t xml:space="preserve"> </w:t>
      </w:r>
      <w:r>
        <w:rPr>
          <w:sz w:val="20"/>
        </w:rPr>
        <w:t>créer des</w:t>
      </w:r>
      <w:r>
        <w:rPr>
          <w:spacing w:val="-1"/>
          <w:sz w:val="20"/>
        </w:rPr>
        <w:t xml:space="preserve"> </w:t>
      </w:r>
      <w:r>
        <w:rPr>
          <w:sz w:val="20"/>
        </w:rPr>
        <w:t>perturbations</w:t>
      </w:r>
      <w:r>
        <w:rPr>
          <w:spacing w:val="-1"/>
          <w:sz w:val="20"/>
        </w:rPr>
        <w:t xml:space="preserve"> </w:t>
      </w:r>
      <w:r>
        <w:rPr>
          <w:sz w:val="20"/>
        </w:rPr>
        <w:t>électromagnétiques, ainsi que</w:t>
      </w:r>
      <w:r>
        <w:rPr>
          <w:spacing w:val="-1"/>
          <w:sz w:val="20"/>
        </w:rPr>
        <w:t xml:space="preserve"> </w:t>
      </w:r>
      <w:r>
        <w:rPr>
          <w:sz w:val="20"/>
        </w:rPr>
        <w:t>ceux dont le</w:t>
      </w:r>
      <w:r>
        <w:rPr>
          <w:spacing w:val="-1"/>
          <w:sz w:val="20"/>
        </w:rPr>
        <w:t xml:space="preserve"> </w:t>
      </w:r>
      <w:r>
        <w:rPr>
          <w:sz w:val="20"/>
        </w:rPr>
        <w:t>fonctionnement est susceptible d’être affecté par ces perturbations.</w:t>
      </w:r>
    </w:p>
    <w:p w14:paraId="3F53EEB1" w14:textId="77777777" w:rsidR="00436EB9" w:rsidRDefault="00807900">
      <w:pPr>
        <w:pStyle w:val="Corpsdetexte"/>
        <w:spacing w:before="119"/>
        <w:ind w:right="143"/>
        <w:jc w:val="both"/>
      </w:pPr>
      <w:r>
        <w:t>Ce</w:t>
      </w:r>
      <w:r>
        <w:rPr>
          <w:spacing w:val="-7"/>
        </w:rPr>
        <w:t xml:space="preserve"> </w:t>
      </w:r>
      <w:r>
        <w:t>décret</w:t>
      </w:r>
      <w:r>
        <w:rPr>
          <w:spacing w:val="-5"/>
        </w:rPr>
        <w:t xml:space="preserve"> </w:t>
      </w:r>
      <w:r>
        <w:t>porte</w:t>
      </w:r>
      <w:r>
        <w:rPr>
          <w:spacing w:val="-6"/>
        </w:rPr>
        <w:t xml:space="preserve"> </w:t>
      </w:r>
      <w:r>
        <w:t>notamment</w:t>
      </w:r>
      <w:r>
        <w:rPr>
          <w:spacing w:val="-5"/>
        </w:rPr>
        <w:t xml:space="preserve"> </w:t>
      </w:r>
      <w:r>
        <w:t>sur</w:t>
      </w:r>
      <w:r>
        <w:rPr>
          <w:spacing w:val="-5"/>
        </w:rPr>
        <w:t xml:space="preserve"> </w:t>
      </w:r>
      <w:r>
        <w:t>le</w:t>
      </w:r>
      <w:r>
        <w:rPr>
          <w:spacing w:val="-6"/>
        </w:rPr>
        <w:t xml:space="preserve"> </w:t>
      </w:r>
      <w:r>
        <w:t>champ</w:t>
      </w:r>
      <w:r>
        <w:rPr>
          <w:spacing w:val="-5"/>
        </w:rPr>
        <w:t xml:space="preserve"> </w:t>
      </w:r>
      <w:r>
        <w:t>d’application idoine,</w:t>
      </w:r>
      <w:r>
        <w:rPr>
          <w:spacing w:val="-5"/>
        </w:rPr>
        <w:t xml:space="preserve"> </w:t>
      </w:r>
      <w:r>
        <w:t>celui-ci</w:t>
      </w:r>
      <w:r>
        <w:rPr>
          <w:spacing w:val="-5"/>
        </w:rPr>
        <w:t xml:space="preserve"> </w:t>
      </w:r>
      <w:r>
        <w:t>s’applique</w:t>
      </w:r>
      <w:r>
        <w:rPr>
          <w:spacing w:val="-6"/>
        </w:rPr>
        <w:t xml:space="preserve"> </w:t>
      </w:r>
      <w:r>
        <w:t>désormais</w:t>
      </w:r>
      <w:r>
        <w:rPr>
          <w:spacing w:val="-6"/>
        </w:rPr>
        <w:t xml:space="preserve"> </w:t>
      </w:r>
      <w:r>
        <w:t>également</w:t>
      </w:r>
      <w:r>
        <w:rPr>
          <w:spacing w:val="-5"/>
        </w:rPr>
        <w:t xml:space="preserve"> </w:t>
      </w:r>
      <w:r>
        <w:t>« aux</w:t>
      </w:r>
      <w:r>
        <w:rPr>
          <w:spacing w:val="-5"/>
        </w:rPr>
        <w:t xml:space="preserve"> </w:t>
      </w:r>
      <w:r>
        <w:t>équipements terminaux de télécommunications qui sont, en outre, soumis pour ce qui concerne les conditions de compatibilité électromagnétique spécifique de ces matériels, aux dispositions du décret du 20 octobre 2006 » et sur le marquage CE.</w:t>
      </w:r>
    </w:p>
    <w:p w14:paraId="11F8C4C2" w14:textId="77777777" w:rsidR="00436EB9" w:rsidRDefault="00807900">
      <w:pPr>
        <w:pStyle w:val="Titre2"/>
        <w:numPr>
          <w:ilvl w:val="2"/>
          <w:numId w:val="9"/>
        </w:numPr>
        <w:tabs>
          <w:tab w:val="left" w:pos="817"/>
        </w:tabs>
        <w:ind w:left="817" w:hanging="677"/>
        <w:rPr>
          <w:u w:val="none"/>
        </w:rPr>
      </w:pPr>
      <w:bookmarkStart w:id="5" w:name="_bookmark5"/>
      <w:bookmarkEnd w:id="5"/>
      <w:r>
        <w:rPr>
          <w:w w:val="85"/>
        </w:rPr>
        <w:t>Compatibilité</w:t>
      </w:r>
      <w:r>
        <w:rPr>
          <w:spacing w:val="25"/>
        </w:rPr>
        <w:t xml:space="preserve"> </w:t>
      </w:r>
      <w:r>
        <w:rPr>
          <w:w w:val="85"/>
        </w:rPr>
        <w:t>électromagnétique</w:t>
      </w:r>
      <w:r>
        <w:rPr>
          <w:spacing w:val="33"/>
        </w:rPr>
        <w:t xml:space="preserve"> </w:t>
      </w:r>
      <w:r>
        <w:rPr>
          <w:w w:val="85"/>
        </w:rPr>
        <w:t>:</w:t>
      </w:r>
      <w:r>
        <w:rPr>
          <w:spacing w:val="24"/>
        </w:rPr>
        <w:t xml:space="preserve"> </w:t>
      </w:r>
      <w:r>
        <w:rPr>
          <w:w w:val="85"/>
        </w:rPr>
        <w:t>limite</w:t>
      </w:r>
      <w:r>
        <w:rPr>
          <w:spacing w:val="25"/>
        </w:rPr>
        <w:t xml:space="preserve"> </w:t>
      </w:r>
      <w:r>
        <w:rPr>
          <w:spacing w:val="-2"/>
          <w:w w:val="85"/>
        </w:rPr>
        <w:t>d’émission</w:t>
      </w:r>
    </w:p>
    <w:p w14:paraId="0FA112C2" w14:textId="77777777" w:rsidR="00436EB9" w:rsidRDefault="00807900">
      <w:pPr>
        <w:pStyle w:val="Corpsdetexte"/>
        <w:jc w:val="both"/>
      </w:pPr>
      <w:r>
        <w:t>Les</w:t>
      </w:r>
      <w:r>
        <w:rPr>
          <w:spacing w:val="-5"/>
        </w:rPr>
        <w:t xml:space="preserve"> </w:t>
      </w:r>
      <w:r>
        <w:t>normes</w:t>
      </w:r>
      <w:r>
        <w:rPr>
          <w:spacing w:val="-4"/>
        </w:rPr>
        <w:t xml:space="preserve"> </w:t>
      </w:r>
      <w:r>
        <w:t>NF</w:t>
      </w:r>
      <w:r>
        <w:rPr>
          <w:spacing w:val="-3"/>
        </w:rPr>
        <w:t xml:space="preserve"> </w:t>
      </w:r>
      <w:r>
        <w:t>EN</w:t>
      </w:r>
      <w:r>
        <w:rPr>
          <w:spacing w:val="-1"/>
        </w:rPr>
        <w:t xml:space="preserve"> </w:t>
      </w:r>
      <w:r>
        <w:t>550</w:t>
      </w:r>
      <w:r>
        <w:rPr>
          <w:spacing w:val="-3"/>
        </w:rPr>
        <w:t xml:space="preserve"> </w:t>
      </w:r>
      <w:r>
        <w:t>11</w:t>
      </w:r>
      <w:r>
        <w:rPr>
          <w:spacing w:val="-3"/>
        </w:rPr>
        <w:t xml:space="preserve"> </w:t>
      </w:r>
      <w:r>
        <w:t>;</w:t>
      </w:r>
      <w:r>
        <w:rPr>
          <w:spacing w:val="-4"/>
        </w:rPr>
        <w:t xml:space="preserve"> </w:t>
      </w:r>
      <w:r>
        <w:t>NF</w:t>
      </w:r>
      <w:r>
        <w:rPr>
          <w:spacing w:val="-3"/>
        </w:rPr>
        <w:t xml:space="preserve"> </w:t>
      </w:r>
      <w:r>
        <w:t>EN</w:t>
      </w:r>
      <w:r>
        <w:rPr>
          <w:spacing w:val="-2"/>
        </w:rPr>
        <w:t xml:space="preserve"> </w:t>
      </w:r>
      <w:r>
        <w:t>550</w:t>
      </w:r>
      <w:r>
        <w:rPr>
          <w:spacing w:val="-4"/>
        </w:rPr>
        <w:t xml:space="preserve"> </w:t>
      </w:r>
      <w:r>
        <w:t>14</w:t>
      </w:r>
      <w:r>
        <w:rPr>
          <w:spacing w:val="-2"/>
        </w:rPr>
        <w:t xml:space="preserve"> </w:t>
      </w:r>
      <w:r>
        <w:t>;</w:t>
      </w:r>
      <w:r>
        <w:rPr>
          <w:spacing w:val="-3"/>
        </w:rPr>
        <w:t xml:space="preserve"> </w:t>
      </w:r>
      <w:r>
        <w:t>NF</w:t>
      </w:r>
      <w:r>
        <w:rPr>
          <w:spacing w:val="-6"/>
        </w:rPr>
        <w:t xml:space="preserve"> </w:t>
      </w:r>
      <w:r>
        <w:t>EN</w:t>
      </w:r>
      <w:r>
        <w:rPr>
          <w:spacing w:val="-4"/>
        </w:rPr>
        <w:t xml:space="preserve"> </w:t>
      </w:r>
      <w:r>
        <w:t>550</w:t>
      </w:r>
      <w:r>
        <w:rPr>
          <w:spacing w:val="-3"/>
        </w:rPr>
        <w:t xml:space="preserve"> </w:t>
      </w:r>
      <w:r>
        <w:t>22</w:t>
      </w:r>
      <w:r>
        <w:rPr>
          <w:spacing w:val="-3"/>
        </w:rPr>
        <w:t xml:space="preserve"> </w:t>
      </w:r>
      <w:r>
        <w:t>;</w:t>
      </w:r>
      <w:r>
        <w:rPr>
          <w:spacing w:val="-3"/>
        </w:rPr>
        <w:t xml:space="preserve"> </w:t>
      </w:r>
      <w:r>
        <w:t>NF</w:t>
      </w:r>
      <w:r>
        <w:rPr>
          <w:spacing w:val="-3"/>
        </w:rPr>
        <w:t xml:space="preserve"> </w:t>
      </w:r>
      <w:r>
        <w:t>EN</w:t>
      </w:r>
      <w:r>
        <w:rPr>
          <w:spacing w:val="-3"/>
        </w:rPr>
        <w:t xml:space="preserve"> </w:t>
      </w:r>
      <w:r>
        <w:t>610</w:t>
      </w:r>
      <w:r>
        <w:rPr>
          <w:spacing w:val="-3"/>
        </w:rPr>
        <w:t xml:space="preserve"> </w:t>
      </w:r>
      <w:r>
        <w:t>00-32</w:t>
      </w:r>
      <w:r>
        <w:rPr>
          <w:spacing w:val="-3"/>
        </w:rPr>
        <w:t xml:space="preserve"> </w:t>
      </w:r>
      <w:r>
        <w:t>;</w:t>
      </w:r>
      <w:r>
        <w:rPr>
          <w:spacing w:val="-4"/>
        </w:rPr>
        <w:t xml:space="preserve"> </w:t>
      </w:r>
      <w:r>
        <w:t>NF</w:t>
      </w:r>
      <w:r>
        <w:rPr>
          <w:spacing w:val="-3"/>
        </w:rPr>
        <w:t xml:space="preserve"> </w:t>
      </w:r>
      <w:r>
        <w:t>EN</w:t>
      </w:r>
      <w:r>
        <w:rPr>
          <w:spacing w:val="-2"/>
        </w:rPr>
        <w:t xml:space="preserve"> </w:t>
      </w:r>
      <w:r>
        <w:t>500</w:t>
      </w:r>
      <w:r>
        <w:rPr>
          <w:spacing w:val="-4"/>
        </w:rPr>
        <w:t xml:space="preserve"> </w:t>
      </w:r>
      <w:r>
        <w:t>81-1</w:t>
      </w:r>
      <w:r>
        <w:rPr>
          <w:spacing w:val="-3"/>
        </w:rPr>
        <w:t xml:space="preserve"> </w:t>
      </w:r>
      <w:r>
        <w:t>;</w:t>
      </w:r>
      <w:r>
        <w:rPr>
          <w:spacing w:val="-3"/>
        </w:rPr>
        <w:t xml:space="preserve"> </w:t>
      </w:r>
      <w:r>
        <w:t>NF</w:t>
      </w:r>
      <w:r>
        <w:rPr>
          <w:spacing w:val="-4"/>
        </w:rPr>
        <w:t xml:space="preserve"> </w:t>
      </w:r>
      <w:r>
        <w:t>500</w:t>
      </w:r>
      <w:r>
        <w:rPr>
          <w:spacing w:val="-3"/>
        </w:rPr>
        <w:t xml:space="preserve"> </w:t>
      </w:r>
      <w:r>
        <w:t>81-1</w:t>
      </w:r>
      <w:r>
        <w:rPr>
          <w:spacing w:val="-3"/>
        </w:rPr>
        <w:t xml:space="preserve"> </w:t>
      </w:r>
      <w:r>
        <w:t>;</w:t>
      </w:r>
      <w:r>
        <w:rPr>
          <w:spacing w:val="-4"/>
        </w:rPr>
        <w:t xml:space="preserve"> </w:t>
      </w:r>
      <w:r>
        <w:t>NF</w:t>
      </w:r>
      <w:r>
        <w:rPr>
          <w:spacing w:val="-3"/>
        </w:rPr>
        <w:t xml:space="preserve"> </w:t>
      </w:r>
      <w:r>
        <w:t>EN</w:t>
      </w:r>
      <w:r>
        <w:rPr>
          <w:spacing w:val="-2"/>
        </w:rPr>
        <w:t xml:space="preserve"> </w:t>
      </w:r>
      <w:r>
        <w:t>500</w:t>
      </w:r>
      <w:r>
        <w:rPr>
          <w:spacing w:val="-4"/>
        </w:rPr>
        <w:t xml:space="preserve"> </w:t>
      </w:r>
      <w:r>
        <w:t>82-</w:t>
      </w:r>
      <w:r>
        <w:rPr>
          <w:spacing w:val="-10"/>
        </w:rPr>
        <w:t>1</w:t>
      </w:r>
    </w:p>
    <w:p w14:paraId="31594C82" w14:textId="77777777" w:rsidR="00436EB9" w:rsidRDefault="00807900">
      <w:pPr>
        <w:pStyle w:val="Corpsdetexte"/>
        <w:spacing w:before="1"/>
        <w:jc w:val="both"/>
      </w:pPr>
      <w:r>
        <w:t>;</w:t>
      </w:r>
      <w:r>
        <w:rPr>
          <w:spacing w:val="-5"/>
        </w:rPr>
        <w:t xml:space="preserve"> </w:t>
      </w:r>
      <w:r>
        <w:t>NF</w:t>
      </w:r>
      <w:r>
        <w:rPr>
          <w:spacing w:val="-4"/>
        </w:rPr>
        <w:t xml:space="preserve"> </w:t>
      </w:r>
      <w:r>
        <w:t>EN</w:t>
      </w:r>
      <w:r>
        <w:rPr>
          <w:spacing w:val="-3"/>
        </w:rPr>
        <w:t xml:space="preserve"> </w:t>
      </w:r>
      <w:r>
        <w:t>500</w:t>
      </w:r>
      <w:r>
        <w:rPr>
          <w:spacing w:val="-4"/>
        </w:rPr>
        <w:t xml:space="preserve"> </w:t>
      </w:r>
      <w:r>
        <w:t>81-2</w:t>
      </w:r>
      <w:r>
        <w:rPr>
          <w:spacing w:val="-1"/>
        </w:rPr>
        <w:t xml:space="preserve"> </w:t>
      </w:r>
      <w:r>
        <w:t>et</w:t>
      </w:r>
      <w:r>
        <w:rPr>
          <w:spacing w:val="-4"/>
        </w:rPr>
        <w:t xml:space="preserve"> </w:t>
      </w:r>
      <w:r>
        <w:t>NF</w:t>
      </w:r>
      <w:r>
        <w:rPr>
          <w:spacing w:val="-4"/>
        </w:rPr>
        <w:t xml:space="preserve"> </w:t>
      </w:r>
      <w:r>
        <w:t>EN</w:t>
      </w:r>
      <w:r>
        <w:rPr>
          <w:spacing w:val="-3"/>
        </w:rPr>
        <w:t xml:space="preserve"> </w:t>
      </w:r>
      <w:r>
        <w:t>500</w:t>
      </w:r>
      <w:r>
        <w:rPr>
          <w:spacing w:val="-4"/>
        </w:rPr>
        <w:t xml:space="preserve"> </w:t>
      </w:r>
      <w:r>
        <w:t>82-2,</w:t>
      </w:r>
      <w:r>
        <w:rPr>
          <w:spacing w:val="-3"/>
        </w:rPr>
        <w:t xml:space="preserve"> </w:t>
      </w:r>
      <w:r>
        <w:t>sont</w:t>
      </w:r>
      <w:r>
        <w:rPr>
          <w:spacing w:val="-4"/>
        </w:rPr>
        <w:t xml:space="preserve"> </w:t>
      </w:r>
      <w:r>
        <w:t>également</w:t>
      </w:r>
      <w:r>
        <w:rPr>
          <w:spacing w:val="-3"/>
        </w:rPr>
        <w:t xml:space="preserve"> </w:t>
      </w:r>
      <w:r>
        <w:rPr>
          <w:spacing w:val="-2"/>
        </w:rPr>
        <w:t>applicables.</w:t>
      </w:r>
    </w:p>
    <w:p w14:paraId="49D8DB43" w14:textId="77777777" w:rsidR="00436EB9" w:rsidRDefault="00807900">
      <w:pPr>
        <w:pStyle w:val="Titre2"/>
        <w:numPr>
          <w:ilvl w:val="2"/>
          <w:numId w:val="9"/>
        </w:numPr>
        <w:tabs>
          <w:tab w:val="left" w:pos="817"/>
        </w:tabs>
        <w:ind w:left="817" w:hanging="677"/>
        <w:rPr>
          <w:u w:val="none"/>
        </w:rPr>
      </w:pPr>
      <w:bookmarkStart w:id="6" w:name="_bookmark6"/>
      <w:bookmarkEnd w:id="6"/>
      <w:r>
        <w:rPr>
          <w:w w:val="85"/>
        </w:rPr>
        <w:t>Principaux</w:t>
      </w:r>
      <w:r>
        <w:rPr>
          <w:spacing w:val="11"/>
        </w:rPr>
        <w:t xml:space="preserve"> </w:t>
      </w:r>
      <w:r>
        <w:rPr>
          <w:w w:val="85"/>
        </w:rPr>
        <w:t>documents</w:t>
      </w:r>
      <w:r>
        <w:rPr>
          <w:spacing w:val="12"/>
        </w:rPr>
        <w:t xml:space="preserve"> </w:t>
      </w:r>
      <w:r>
        <w:rPr>
          <w:w w:val="85"/>
        </w:rPr>
        <w:t>relatifs</w:t>
      </w:r>
      <w:r>
        <w:rPr>
          <w:spacing w:val="11"/>
        </w:rPr>
        <w:t xml:space="preserve"> </w:t>
      </w:r>
      <w:r>
        <w:rPr>
          <w:w w:val="85"/>
        </w:rPr>
        <w:t>à</w:t>
      </w:r>
      <w:r>
        <w:rPr>
          <w:spacing w:val="16"/>
        </w:rPr>
        <w:t xml:space="preserve"> </w:t>
      </w:r>
      <w:r>
        <w:rPr>
          <w:w w:val="85"/>
        </w:rPr>
        <w:t>l’hygiène</w:t>
      </w:r>
      <w:r>
        <w:rPr>
          <w:spacing w:val="15"/>
        </w:rPr>
        <w:t xml:space="preserve"> </w:t>
      </w:r>
      <w:r>
        <w:rPr>
          <w:w w:val="85"/>
        </w:rPr>
        <w:t>et</w:t>
      </w:r>
      <w:r>
        <w:rPr>
          <w:spacing w:val="13"/>
        </w:rPr>
        <w:t xml:space="preserve"> </w:t>
      </w:r>
      <w:r>
        <w:rPr>
          <w:w w:val="85"/>
        </w:rPr>
        <w:t>à</w:t>
      </w:r>
      <w:r>
        <w:rPr>
          <w:spacing w:val="12"/>
        </w:rPr>
        <w:t xml:space="preserve"> </w:t>
      </w:r>
      <w:r>
        <w:rPr>
          <w:w w:val="85"/>
        </w:rPr>
        <w:t>la</w:t>
      </w:r>
      <w:r>
        <w:rPr>
          <w:spacing w:val="11"/>
        </w:rPr>
        <w:t xml:space="preserve"> </w:t>
      </w:r>
      <w:r>
        <w:rPr>
          <w:spacing w:val="-2"/>
          <w:w w:val="85"/>
        </w:rPr>
        <w:t>sécurité</w:t>
      </w:r>
    </w:p>
    <w:p w14:paraId="1F60707C" w14:textId="77777777" w:rsidR="00436EB9" w:rsidRDefault="00807900">
      <w:pPr>
        <w:pStyle w:val="Paragraphedeliste"/>
        <w:numPr>
          <w:ilvl w:val="3"/>
          <w:numId w:val="9"/>
        </w:numPr>
        <w:tabs>
          <w:tab w:val="left" w:pos="861"/>
        </w:tabs>
        <w:spacing w:before="117"/>
        <w:rPr>
          <w:sz w:val="20"/>
        </w:rPr>
      </w:pPr>
      <w:r>
        <w:rPr>
          <w:sz w:val="20"/>
        </w:rPr>
        <w:t>La</w:t>
      </w:r>
      <w:r>
        <w:rPr>
          <w:spacing w:val="-6"/>
          <w:sz w:val="20"/>
        </w:rPr>
        <w:t xml:space="preserve"> </w:t>
      </w:r>
      <w:r>
        <w:rPr>
          <w:sz w:val="20"/>
        </w:rPr>
        <w:t>brochure</w:t>
      </w:r>
      <w:r>
        <w:rPr>
          <w:spacing w:val="-6"/>
          <w:sz w:val="20"/>
        </w:rPr>
        <w:t xml:space="preserve"> </w:t>
      </w:r>
      <w:r>
        <w:rPr>
          <w:sz w:val="20"/>
        </w:rPr>
        <w:t>N°</w:t>
      </w:r>
      <w:r>
        <w:rPr>
          <w:spacing w:val="-6"/>
          <w:sz w:val="20"/>
        </w:rPr>
        <w:t xml:space="preserve"> </w:t>
      </w:r>
      <w:r>
        <w:rPr>
          <w:sz w:val="20"/>
        </w:rPr>
        <w:t>1073</w:t>
      </w:r>
      <w:r>
        <w:rPr>
          <w:spacing w:val="-7"/>
          <w:sz w:val="20"/>
        </w:rPr>
        <w:t xml:space="preserve"> </w:t>
      </w:r>
      <w:r>
        <w:rPr>
          <w:sz w:val="20"/>
        </w:rPr>
        <w:t>concernant</w:t>
      </w:r>
      <w:r>
        <w:rPr>
          <w:spacing w:val="-5"/>
          <w:sz w:val="20"/>
        </w:rPr>
        <w:t xml:space="preserve"> </w:t>
      </w:r>
      <w:r>
        <w:rPr>
          <w:sz w:val="20"/>
        </w:rPr>
        <w:t>la</w:t>
      </w:r>
      <w:r>
        <w:rPr>
          <w:spacing w:val="-5"/>
          <w:sz w:val="20"/>
        </w:rPr>
        <w:t xml:space="preserve"> </w:t>
      </w:r>
      <w:r>
        <w:rPr>
          <w:sz w:val="20"/>
        </w:rPr>
        <w:t>protection</w:t>
      </w:r>
      <w:r>
        <w:rPr>
          <w:spacing w:val="-6"/>
          <w:sz w:val="20"/>
        </w:rPr>
        <w:t xml:space="preserve"> </w:t>
      </w:r>
      <w:r>
        <w:rPr>
          <w:sz w:val="20"/>
        </w:rPr>
        <w:t>des</w:t>
      </w:r>
      <w:r>
        <w:rPr>
          <w:spacing w:val="-7"/>
          <w:sz w:val="20"/>
        </w:rPr>
        <w:t xml:space="preserve"> </w:t>
      </w:r>
      <w:r>
        <w:rPr>
          <w:spacing w:val="-2"/>
          <w:sz w:val="20"/>
        </w:rPr>
        <w:t>travailleurs.</w:t>
      </w:r>
    </w:p>
    <w:p w14:paraId="51C8020A" w14:textId="77777777" w:rsidR="00436EB9" w:rsidRDefault="00807900" w:rsidP="00CF4BB7">
      <w:pPr>
        <w:pStyle w:val="Paragraphedeliste"/>
        <w:numPr>
          <w:ilvl w:val="3"/>
          <w:numId w:val="9"/>
        </w:numPr>
        <w:tabs>
          <w:tab w:val="left" w:pos="861"/>
        </w:tabs>
        <w:spacing w:before="119" w:line="242" w:lineRule="auto"/>
        <w:ind w:right="155"/>
        <w:jc w:val="both"/>
        <w:rPr>
          <w:sz w:val="20"/>
        </w:rPr>
      </w:pPr>
      <w:r>
        <w:rPr>
          <w:sz w:val="20"/>
        </w:rPr>
        <w:t>Le décret 88-1056 du 14 Novembre 1988</w:t>
      </w:r>
      <w:r w:rsidR="00CF4BB7">
        <w:rPr>
          <w:sz w:val="20"/>
        </w:rPr>
        <w:t xml:space="preserve"> modifié</w:t>
      </w:r>
      <w:r>
        <w:rPr>
          <w:sz w:val="20"/>
        </w:rPr>
        <w:t xml:space="preserve"> concernant la protection des travailleurs dans les établissements qui</w:t>
      </w:r>
      <w:r>
        <w:rPr>
          <w:spacing w:val="40"/>
          <w:sz w:val="20"/>
        </w:rPr>
        <w:t xml:space="preserve"> </w:t>
      </w:r>
      <w:r>
        <w:rPr>
          <w:sz w:val="20"/>
        </w:rPr>
        <w:t>mettent en œuvre des courants électriques.</w:t>
      </w:r>
    </w:p>
    <w:p w14:paraId="01030DEE" w14:textId="77777777" w:rsidR="00436EB9" w:rsidRDefault="00807900">
      <w:pPr>
        <w:pStyle w:val="Paragraphedeliste"/>
        <w:numPr>
          <w:ilvl w:val="3"/>
          <w:numId w:val="9"/>
        </w:numPr>
        <w:tabs>
          <w:tab w:val="left" w:pos="861"/>
        </w:tabs>
        <w:spacing w:before="116"/>
        <w:rPr>
          <w:sz w:val="20"/>
        </w:rPr>
      </w:pPr>
      <w:r>
        <w:rPr>
          <w:sz w:val="20"/>
        </w:rPr>
        <w:t>L’arrêté</w:t>
      </w:r>
      <w:r>
        <w:rPr>
          <w:spacing w:val="-10"/>
          <w:sz w:val="20"/>
        </w:rPr>
        <w:t xml:space="preserve"> </w:t>
      </w:r>
      <w:r>
        <w:rPr>
          <w:sz w:val="20"/>
        </w:rPr>
        <w:t>du</w:t>
      </w:r>
      <w:r>
        <w:rPr>
          <w:spacing w:val="-8"/>
          <w:sz w:val="20"/>
        </w:rPr>
        <w:t xml:space="preserve"> </w:t>
      </w:r>
      <w:r>
        <w:rPr>
          <w:sz w:val="20"/>
        </w:rPr>
        <w:t>4</w:t>
      </w:r>
      <w:r>
        <w:rPr>
          <w:spacing w:val="-9"/>
          <w:sz w:val="20"/>
        </w:rPr>
        <w:t xml:space="preserve"> </w:t>
      </w:r>
      <w:r>
        <w:rPr>
          <w:sz w:val="20"/>
        </w:rPr>
        <w:t>Août</w:t>
      </w:r>
      <w:r>
        <w:rPr>
          <w:spacing w:val="-11"/>
          <w:sz w:val="20"/>
        </w:rPr>
        <w:t xml:space="preserve"> </w:t>
      </w:r>
      <w:r>
        <w:rPr>
          <w:sz w:val="20"/>
        </w:rPr>
        <w:t>1992</w:t>
      </w:r>
      <w:r>
        <w:rPr>
          <w:spacing w:val="-10"/>
          <w:sz w:val="20"/>
        </w:rPr>
        <w:t xml:space="preserve"> </w:t>
      </w:r>
      <w:r>
        <w:rPr>
          <w:sz w:val="20"/>
        </w:rPr>
        <w:t>(J.O.</w:t>
      </w:r>
      <w:r>
        <w:rPr>
          <w:spacing w:val="-9"/>
          <w:sz w:val="20"/>
        </w:rPr>
        <w:t xml:space="preserve"> </w:t>
      </w:r>
      <w:r>
        <w:rPr>
          <w:sz w:val="20"/>
        </w:rPr>
        <w:t>du</w:t>
      </w:r>
      <w:r>
        <w:rPr>
          <w:spacing w:val="-8"/>
          <w:sz w:val="20"/>
        </w:rPr>
        <w:t xml:space="preserve"> </w:t>
      </w:r>
      <w:r>
        <w:rPr>
          <w:sz w:val="20"/>
        </w:rPr>
        <w:t>12</w:t>
      </w:r>
      <w:r>
        <w:rPr>
          <w:spacing w:val="-10"/>
          <w:sz w:val="20"/>
        </w:rPr>
        <w:t xml:space="preserve"> </w:t>
      </w:r>
      <w:r>
        <w:rPr>
          <w:sz w:val="20"/>
        </w:rPr>
        <w:t>août</w:t>
      </w:r>
      <w:r>
        <w:rPr>
          <w:spacing w:val="-11"/>
          <w:sz w:val="20"/>
        </w:rPr>
        <w:t xml:space="preserve"> </w:t>
      </w:r>
      <w:r>
        <w:rPr>
          <w:sz w:val="20"/>
        </w:rPr>
        <w:t>1992)</w:t>
      </w:r>
      <w:r>
        <w:rPr>
          <w:spacing w:val="-9"/>
          <w:sz w:val="20"/>
        </w:rPr>
        <w:t xml:space="preserve"> </w:t>
      </w:r>
      <w:r>
        <w:rPr>
          <w:sz w:val="20"/>
        </w:rPr>
        <w:t>relatif</w:t>
      </w:r>
      <w:r>
        <w:rPr>
          <w:spacing w:val="-10"/>
          <w:sz w:val="20"/>
        </w:rPr>
        <w:t xml:space="preserve"> </w:t>
      </w:r>
      <w:r>
        <w:rPr>
          <w:sz w:val="20"/>
        </w:rPr>
        <w:t>à</w:t>
      </w:r>
      <w:r>
        <w:rPr>
          <w:spacing w:val="-8"/>
          <w:sz w:val="20"/>
        </w:rPr>
        <w:t xml:space="preserve"> </w:t>
      </w:r>
      <w:r>
        <w:rPr>
          <w:sz w:val="20"/>
        </w:rPr>
        <w:t>la</w:t>
      </w:r>
      <w:r>
        <w:rPr>
          <w:spacing w:val="-8"/>
          <w:sz w:val="20"/>
        </w:rPr>
        <w:t xml:space="preserve"> </w:t>
      </w:r>
      <w:r>
        <w:rPr>
          <w:sz w:val="20"/>
        </w:rPr>
        <w:t>mise</w:t>
      </w:r>
      <w:r>
        <w:rPr>
          <w:spacing w:val="-10"/>
          <w:sz w:val="20"/>
        </w:rPr>
        <w:t xml:space="preserve"> </w:t>
      </w:r>
      <w:r>
        <w:rPr>
          <w:sz w:val="20"/>
        </w:rPr>
        <w:t>à</w:t>
      </w:r>
      <w:r>
        <w:rPr>
          <w:spacing w:val="-9"/>
          <w:sz w:val="20"/>
        </w:rPr>
        <w:t xml:space="preserve"> </w:t>
      </w:r>
      <w:r>
        <w:rPr>
          <w:sz w:val="20"/>
        </w:rPr>
        <w:t>la</w:t>
      </w:r>
      <w:r>
        <w:rPr>
          <w:spacing w:val="-8"/>
          <w:sz w:val="20"/>
        </w:rPr>
        <w:t xml:space="preserve"> </w:t>
      </w:r>
      <w:r>
        <w:rPr>
          <w:sz w:val="20"/>
        </w:rPr>
        <w:t>terre</w:t>
      </w:r>
      <w:r>
        <w:rPr>
          <w:spacing w:val="-9"/>
          <w:sz w:val="20"/>
        </w:rPr>
        <w:t xml:space="preserve"> </w:t>
      </w:r>
      <w:r>
        <w:rPr>
          <w:sz w:val="20"/>
        </w:rPr>
        <w:t>des</w:t>
      </w:r>
      <w:r>
        <w:rPr>
          <w:spacing w:val="-10"/>
          <w:sz w:val="20"/>
        </w:rPr>
        <w:t xml:space="preserve"> </w:t>
      </w:r>
      <w:r>
        <w:rPr>
          <w:sz w:val="20"/>
        </w:rPr>
        <w:t>bâtiments</w:t>
      </w:r>
      <w:r>
        <w:rPr>
          <w:spacing w:val="-9"/>
          <w:sz w:val="20"/>
        </w:rPr>
        <w:t xml:space="preserve"> </w:t>
      </w:r>
      <w:r>
        <w:rPr>
          <w:sz w:val="20"/>
        </w:rPr>
        <w:t>abritant</w:t>
      </w:r>
      <w:r>
        <w:rPr>
          <w:spacing w:val="-9"/>
          <w:sz w:val="20"/>
        </w:rPr>
        <w:t xml:space="preserve"> </w:t>
      </w:r>
      <w:r>
        <w:rPr>
          <w:sz w:val="20"/>
        </w:rPr>
        <w:t>des</w:t>
      </w:r>
      <w:r>
        <w:rPr>
          <w:spacing w:val="-10"/>
          <w:sz w:val="20"/>
        </w:rPr>
        <w:t xml:space="preserve"> </w:t>
      </w:r>
      <w:r>
        <w:rPr>
          <w:sz w:val="20"/>
        </w:rPr>
        <w:t>lieux</w:t>
      </w:r>
      <w:r>
        <w:rPr>
          <w:spacing w:val="-9"/>
          <w:sz w:val="20"/>
        </w:rPr>
        <w:t xml:space="preserve"> </w:t>
      </w:r>
      <w:r>
        <w:rPr>
          <w:sz w:val="20"/>
        </w:rPr>
        <w:t>de</w:t>
      </w:r>
      <w:r>
        <w:rPr>
          <w:spacing w:val="-10"/>
          <w:sz w:val="20"/>
        </w:rPr>
        <w:t xml:space="preserve"> </w:t>
      </w:r>
      <w:r>
        <w:rPr>
          <w:spacing w:val="-2"/>
          <w:sz w:val="20"/>
        </w:rPr>
        <w:t>travail.</w:t>
      </w:r>
    </w:p>
    <w:p w14:paraId="6A8B8FF8" w14:textId="77777777" w:rsidR="00436EB9" w:rsidRDefault="00807900">
      <w:pPr>
        <w:pStyle w:val="Paragraphedeliste"/>
        <w:numPr>
          <w:ilvl w:val="3"/>
          <w:numId w:val="9"/>
        </w:numPr>
        <w:tabs>
          <w:tab w:val="left" w:pos="861"/>
        </w:tabs>
        <w:spacing w:before="123"/>
        <w:ind w:right="151"/>
        <w:rPr>
          <w:sz w:val="20"/>
        </w:rPr>
      </w:pPr>
      <w:r>
        <w:rPr>
          <w:sz w:val="20"/>
        </w:rPr>
        <w:t>La circulaire N° 429 du 8 Avril 1975 du Ministère de la Santé concernant les problèmes d’hygiène publique dans les établissements hospitaliers.</w:t>
      </w:r>
    </w:p>
    <w:p w14:paraId="071F0194" w14:textId="77777777" w:rsidR="00436EB9" w:rsidRDefault="00807900">
      <w:pPr>
        <w:pStyle w:val="Paragraphedeliste"/>
        <w:numPr>
          <w:ilvl w:val="3"/>
          <w:numId w:val="9"/>
        </w:numPr>
        <w:tabs>
          <w:tab w:val="left" w:pos="861"/>
        </w:tabs>
        <w:rPr>
          <w:sz w:val="20"/>
        </w:rPr>
      </w:pPr>
      <w:r>
        <w:rPr>
          <w:sz w:val="20"/>
        </w:rPr>
        <w:t>La</w:t>
      </w:r>
      <w:r>
        <w:rPr>
          <w:spacing w:val="-4"/>
          <w:sz w:val="20"/>
        </w:rPr>
        <w:t xml:space="preserve"> </w:t>
      </w:r>
      <w:r>
        <w:rPr>
          <w:sz w:val="20"/>
        </w:rPr>
        <w:t>circulaire</w:t>
      </w:r>
      <w:r>
        <w:rPr>
          <w:spacing w:val="-5"/>
          <w:sz w:val="20"/>
        </w:rPr>
        <w:t xml:space="preserve"> </w:t>
      </w:r>
      <w:r>
        <w:rPr>
          <w:sz w:val="20"/>
        </w:rPr>
        <w:t>du</w:t>
      </w:r>
      <w:r>
        <w:rPr>
          <w:spacing w:val="-4"/>
          <w:sz w:val="20"/>
        </w:rPr>
        <w:t xml:space="preserve"> </w:t>
      </w:r>
      <w:r>
        <w:rPr>
          <w:sz w:val="20"/>
        </w:rPr>
        <w:t>30</w:t>
      </w:r>
      <w:r>
        <w:rPr>
          <w:spacing w:val="-3"/>
          <w:sz w:val="20"/>
        </w:rPr>
        <w:t xml:space="preserve"> </w:t>
      </w:r>
      <w:r>
        <w:rPr>
          <w:sz w:val="20"/>
        </w:rPr>
        <w:t>avril</w:t>
      </w:r>
      <w:r>
        <w:rPr>
          <w:spacing w:val="-5"/>
          <w:sz w:val="20"/>
        </w:rPr>
        <w:t xml:space="preserve"> </w:t>
      </w:r>
      <w:r>
        <w:rPr>
          <w:sz w:val="20"/>
        </w:rPr>
        <w:t>1974</w:t>
      </w:r>
      <w:r>
        <w:rPr>
          <w:spacing w:val="-2"/>
          <w:sz w:val="20"/>
        </w:rPr>
        <w:t xml:space="preserve"> </w:t>
      </w:r>
      <w:r>
        <w:rPr>
          <w:sz w:val="20"/>
        </w:rPr>
        <w:t>n°</w:t>
      </w:r>
      <w:r>
        <w:rPr>
          <w:spacing w:val="-5"/>
          <w:sz w:val="20"/>
        </w:rPr>
        <w:t xml:space="preserve"> </w:t>
      </w:r>
      <w:r>
        <w:rPr>
          <w:sz w:val="20"/>
        </w:rPr>
        <w:t>394</w:t>
      </w:r>
      <w:r>
        <w:rPr>
          <w:spacing w:val="-4"/>
          <w:sz w:val="20"/>
        </w:rPr>
        <w:t xml:space="preserve"> </w:t>
      </w:r>
      <w:r>
        <w:rPr>
          <w:sz w:val="20"/>
        </w:rPr>
        <w:t>du</w:t>
      </w:r>
      <w:r>
        <w:rPr>
          <w:spacing w:val="-4"/>
          <w:sz w:val="20"/>
        </w:rPr>
        <w:t xml:space="preserve"> </w:t>
      </w:r>
      <w:r>
        <w:rPr>
          <w:sz w:val="20"/>
        </w:rPr>
        <w:t>Ministère</w:t>
      </w:r>
      <w:r>
        <w:rPr>
          <w:spacing w:val="-5"/>
          <w:sz w:val="20"/>
        </w:rPr>
        <w:t xml:space="preserve"> </w:t>
      </w:r>
      <w:r>
        <w:rPr>
          <w:sz w:val="20"/>
        </w:rPr>
        <w:t>de</w:t>
      </w:r>
      <w:r>
        <w:rPr>
          <w:spacing w:val="-4"/>
          <w:sz w:val="20"/>
        </w:rPr>
        <w:t xml:space="preserve"> </w:t>
      </w:r>
      <w:r>
        <w:rPr>
          <w:sz w:val="20"/>
        </w:rPr>
        <w:t>la</w:t>
      </w:r>
      <w:r>
        <w:rPr>
          <w:spacing w:val="-4"/>
          <w:sz w:val="20"/>
        </w:rPr>
        <w:t xml:space="preserve"> </w:t>
      </w:r>
      <w:r>
        <w:rPr>
          <w:sz w:val="20"/>
        </w:rPr>
        <w:t>santé</w:t>
      </w:r>
      <w:r>
        <w:rPr>
          <w:spacing w:val="-5"/>
          <w:sz w:val="20"/>
        </w:rPr>
        <w:t xml:space="preserve"> </w:t>
      </w:r>
      <w:r>
        <w:rPr>
          <w:sz w:val="20"/>
        </w:rPr>
        <w:t>sur</w:t>
      </w:r>
      <w:r>
        <w:rPr>
          <w:spacing w:val="-3"/>
          <w:sz w:val="20"/>
        </w:rPr>
        <w:t xml:space="preserve"> </w:t>
      </w:r>
      <w:r>
        <w:rPr>
          <w:sz w:val="20"/>
        </w:rPr>
        <w:t>la</w:t>
      </w:r>
      <w:r>
        <w:rPr>
          <w:spacing w:val="-4"/>
          <w:sz w:val="20"/>
        </w:rPr>
        <w:t xml:space="preserve"> </w:t>
      </w:r>
      <w:r>
        <w:rPr>
          <w:sz w:val="20"/>
        </w:rPr>
        <w:t>sécurité</w:t>
      </w:r>
      <w:r>
        <w:rPr>
          <w:spacing w:val="-5"/>
          <w:sz w:val="20"/>
        </w:rPr>
        <w:t xml:space="preserve"> </w:t>
      </w:r>
      <w:r>
        <w:rPr>
          <w:sz w:val="20"/>
        </w:rPr>
        <w:t>des</w:t>
      </w:r>
      <w:r>
        <w:rPr>
          <w:spacing w:val="-5"/>
          <w:sz w:val="20"/>
        </w:rPr>
        <w:t xml:space="preserve"> </w:t>
      </w:r>
      <w:r>
        <w:rPr>
          <w:sz w:val="20"/>
        </w:rPr>
        <w:t>malades</w:t>
      </w:r>
      <w:r>
        <w:rPr>
          <w:spacing w:val="-3"/>
          <w:sz w:val="20"/>
        </w:rPr>
        <w:t xml:space="preserve"> </w:t>
      </w:r>
      <w:r>
        <w:rPr>
          <w:spacing w:val="-2"/>
          <w:sz w:val="20"/>
        </w:rPr>
        <w:t>anesthésie.</w:t>
      </w:r>
    </w:p>
    <w:p w14:paraId="4B8C2E22" w14:textId="77777777" w:rsidR="00436EB9" w:rsidRDefault="00807900">
      <w:pPr>
        <w:pStyle w:val="Paragraphedeliste"/>
        <w:numPr>
          <w:ilvl w:val="3"/>
          <w:numId w:val="9"/>
        </w:numPr>
        <w:tabs>
          <w:tab w:val="left" w:pos="861"/>
        </w:tabs>
        <w:rPr>
          <w:sz w:val="20"/>
        </w:rPr>
      </w:pPr>
      <w:r>
        <w:rPr>
          <w:sz w:val="20"/>
        </w:rPr>
        <w:t>Le</w:t>
      </w:r>
      <w:r>
        <w:rPr>
          <w:spacing w:val="-5"/>
          <w:sz w:val="20"/>
        </w:rPr>
        <w:t xml:space="preserve"> </w:t>
      </w:r>
      <w:r>
        <w:rPr>
          <w:sz w:val="20"/>
        </w:rPr>
        <w:t>décret</w:t>
      </w:r>
      <w:r>
        <w:rPr>
          <w:spacing w:val="-3"/>
          <w:sz w:val="20"/>
        </w:rPr>
        <w:t xml:space="preserve"> </w:t>
      </w:r>
      <w:r>
        <w:rPr>
          <w:sz w:val="20"/>
        </w:rPr>
        <w:t>N°</w:t>
      </w:r>
      <w:r>
        <w:rPr>
          <w:spacing w:val="-4"/>
          <w:sz w:val="20"/>
        </w:rPr>
        <w:t xml:space="preserve"> </w:t>
      </w:r>
      <w:r>
        <w:rPr>
          <w:sz w:val="20"/>
        </w:rPr>
        <w:t>83.721</w:t>
      </w:r>
      <w:r>
        <w:rPr>
          <w:spacing w:val="-4"/>
          <w:sz w:val="20"/>
        </w:rPr>
        <w:t xml:space="preserve"> </w:t>
      </w:r>
      <w:r>
        <w:rPr>
          <w:sz w:val="20"/>
        </w:rPr>
        <w:t>du</w:t>
      </w:r>
      <w:r>
        <w:rPr>
          <w:spacing w:val="-4"/>
          <w:sz w:val="20"/>
        </w:rPr>
        <w:t xml:space="preserve"> </w:t>
      </w:r>
      <w:r>
        <w:rPr>
          <w:sz w:val="20"/>
        </w:rPr>
        <w:t>2</w:t>
      </w:r>
      <w:r>
        <w:rPr>
          <w:spacing w:val="-3"/>
          <w:sz w:val="20"/>
        </w:rPr>
        <w:t xml:space="preserve"> </w:t>
      </w:r>
      <w:r>
        <w:rPr>
          <w:sz w:val="20"/>
        </w:rPr>
        <w:t>août</w:t>
      </w:r>
      <w:r>
        <w:rPr>
          <w:spacing w:val="-3"/>
          <w:sz w:val="20"/>
        </w:rPr>
        <w:t xml:space="preserve"> </w:t>
      </w:r>
      <w:r>
        <w:rPr>
          <w:sz w:val="20"/>
        </w:rPr>
        <w:t>1983</w:t>
      </w:r>
      <w:r>
        <w:rPr>
          <w:spacing w:val="-4"/>
          <w:sz w:val="20"/>
        </w:rPr>
        <w:t xml:space="preserve"> </w:t>
      </w:r>
      <w:r>
        <w:rPr>
          <w:sz w:val="20"/>
        </w:rPr>
        <w:t>paru</w:t>
      </w:r>
      <w:r>
        <w:rPr>
          <w:spacing w:val="-4"/>
          <w:sz w:val="20"/>
        </w:rPr>
        <w:t xml:space="preserve"> </w:t>
      </w:r>
      <w:r>
        <w:rPr>
          <w:sz w:val="20"/>
        </w:rPr>
        <w:t>au</w:t>
      </w:r>
      <w:r>
        <w:rPr>
          <w:spacing w:val="-3"/>
          <w:sz w:val="20"/>
        </w:rPr>
        <w:t xml:space="preserve"> </w:t>
      </w:r>
      <w:r>
        <w:rPr>
          <w:sz w:val="20"/>
        </w:rPr>
        <w:t>J.O.</w:t>
      </w:r>
      <w:r>
        <w:rPr>
          <w:spacing w:val="-4"/>
          <w:sz w:val="20"/>
        </w:rPr>
        <w:t xml:space="preserve"> </w:t>
      </w:r>
      <w:r>
        <w:rPr>
          <w:sz w:val="20"/>
        </w:rPr>
        <w:t>du</w:t>
      </w:r>
      <w:r>
        <w:rPr>
          <w:spacing w:val="-3"/>
          <w:sz w:val="20"/>
        </w:rPr>
        <w:t xml:space="preserve"> </w:t>
      </w:r>
      <w:r>
        <w:rPr>
          <w:sz w:val="20"/>
        </w:rPr>
        <w:t>5</w:t>
      </w:r>
      <w:r>
        <w:rPr>
          <w:spacing w:val="-4"/>
          <w:sz w:val="20"/>
        </w:rPr>
        <w:t xml:space="preserve"> </w:t>
      </w:r>
      <w:r>
        <w:rPr>
          <w:sz w:val="20"/>
        </w:rPr>
        <w:t>août</w:t>
      </w:r>
      <w:r>
        <w:rPr>
          <w:spacing w:val="-3"/>
          <w:sz w:val="20"/>
        </w:rPr>
        <w:t xml:space="preserve"> </w:t>
      </w:r>
      <w:r>
        <w:rPr>
          <w:sz w:val="20"/>
        </w:rPr>
        <w:t>1983</w:t>
      </w:r>
      <w:r>
        <w:rPr>
          <w:spacing w:val="-4"/>
          <w:sz w:val="20"/>
        </w:rPr>
        <w:t xml:space="preserve"> </w:t>
      </w:r>
      <w:r>
        <w:rPr>
          <w:sz w:val="20"/>
        </w:rPr>
        <w:t>relatif</w:t>
      </w:r>
      <w:r>
        <w:rPr>
          <w:spacing w:val="-5"/>
          <w:sz w:val="20"/>
        </w:rPr>
        <w:t xml:space="preserve"> </w:t>
      </w:r>
      <w:r>
        <w:rPr>
          <w:sz w:val="20"/>
        </w:rPr>
        <w:t>à</w:t>
      </w:r>
      <w:r>
        <w:rPr>
          <w:spacing w:val="-4"/>
          <w:sz w:val="20"/>
        </w:rPr>
        <w:t xml:space="preserve"> </w:t>
      </w:r>
      <w:r>
        <w:rPr>
          <w:sz w:val="20"/>
        </w:rPr>
        <w:t>l’éclairage</w:t>
      </w:r>
      <w:r>
        <w:rPr>
          <w:spacing w:val="-4"/>
          <w:sz w:val="20"/>
        </w:rPr>
        <w:t xml:space="preserve"> </w:t>
      </w:r>
      <w:r>
        <w:rPr>
          <w:sz w:val="20"/>
        </w:rPr>
        <w:t>des</w:t>
      </w:r>
      <w:r>
        <w:rPr>
          <w:spacing w:val="-5"/>
          <w:sz w:val="20"/>
        </w:rPr>
        <w:t xml:space="preserve"> </w:t>
      </w:r>
      <w:r>
        <w:rPr>
          <w:sz w:val="20"/>
        </w:rPr>
        <w:t>lieux</w:t>
      </w:r>
      <w:r>
        <w:rPr>
          <w:spacing w:val="-3"/>
          <w:sz w:val="20"/>
        </w:rPr>
        <w:t xml:space="preserve"> </w:t>
      </w:r>
      <w:r>
        <w:rPr>
          <w:sz w:val="20"/>
        </w:rPr>
        <w:t>de</w:t>
      </w:r>
      <w:r>
        <w:rPr>
          <w:spacing w:val="-4"/>
          <w:sz w:val="20"/>
        </w:rPr>
        <w:t xml:space="preserve"> </w:t>
      </w:r>
      <w:r>
        <w:rPr>
          <w:spacing w:val="-2"/>
          <w:sz w:val="20"/>
        </w:rPr>
        <w:t>travail.</w:t>
      </w:r>
    </w:p>
    <w:p w14:paraId="5BD29E00" w14:textId="77777777" w:rsidR="00436EB9" w:rsidRDefault="00807900">
      <w:pPr>
        <w:pStyle w:val="Paragraphedeliste"/>
        <w:numPr>
          <w:ilvl w:val="3"/>
          <w:numId w:val="9"/>
        </w:numPr>
        <w:tabs>
          <w:tab w:val="left" w:pos="861"/>
        </w:tabs>
        <w:spacing w:before="119"/>
        <w:rPr>
          <w:sz w:val="20"/>
        </w:rPr>
      </w:pPr>
      <w:r>
        <w:rPr>
          <w:sz w:val="20"/>
        </w:rPr>
        <w:t>Au</w:t>
      </w:r>
      <w:r>
        <w:rPr>
          <w:spacing w:val="-4"/>
          <w:sz w:val="20"/>
        </w:rPr>
        <w:t xml:space="preserve"> </w:t>
      </w:r>
      <w:r>
        <w:rPr>
          <w:sz w:val="20"/>
        </w:rPr>
        <w:t>code</w:t>
      </w:r>
      <w:r>
        <w:rPr>
          <w:spacing w:val="-5"/>
          <w:sz w:val="20"/>
        </w:rPr>
        <w:t xml:space="preserve"> </w:t>
      </w:r>
      <w:r>
        <w:rPr>
          <w:sz w:val="20"/>
        </w:rPr>
        <w:t>du</w:t>
      </w:r>
      <w:r>
        <w:rPr>
          <w:spacing w:val="-3"/>
          <w:sz w:val="20"/>
        </w:rPr>
        <w:t xml:space="preserve"> </w:t>
      </w:r>
      <w:r>
        <w:rPr>
          <w:sz w:val="20"/>
        </w:rPr>
        <w:t>Travail,</w:t>
      </w:r>
      <w:r>
        <w:rPr>
          <w:spacing w:val="-4"/>
          <w:sz w:val="20"/>
        </w:rPr>
        <w:t xml:space="preserve"> </w:t>
      </w:r>
      <w:r>
        <w:rPr>
          <w:sz w:val="20"/>
        </w:rPr>
        <w:t>notamment</w:t>
      </w:r>
      <w:r>
        <w:rPr>
          <w:spacing w:val="-4"/>
          <w:sz w:val="20"/>
        </w:rPr>
        <w:t xml:space="preserve"> </w:t>
      </w:r>
      <w:r>
        <w:rPr>
          <w:sz w:val="20"/>
        </w:rPr>
        <w:t>le</w:t>
      </w:r>
      <w:r>
        <w:rPr>
          <w:spacing w:val="-5"/>
          <w:sz w:val="20"/>
        </w:rPr>
        <w:t xml:space="preserve"> </w:t>
      </w:r>
      <w:r>
        <w:rPr>
          <w:sz w:val="20"/>
        </w:rPr>
        <w:t>livre</w:t>
      </w:r>
      <w:r>
        <w:rPr>
          <w:spacing w:val="-5"/>
          <w:sz w:val="20"/>
        </w:rPr>
        <w:t xml:space="preserve"> </w:t>
      </w:r>
      <w:r>
        <w:rPr>
          <w:sz w:val="20"/>
        </w:rPr>
        <w:t>2</w:t>
      </w:r>
      <w:r>
        <w:rPr>
          <w:spacing w:val="1"/>
          <w:sz w:val="20"/>
        </w:rPr>
        <w:t xml:space="preserve"> </w:t>
      </w:r>
      <w:r>
        <w:rPr>
          <w:sz w:val="20"/>
        </w:rPr>
        <w:t>–</w:t>
      </w:r>
      <w:r>
        <w:rPr>
          <w:spacing w:val="-5"/>
          <w:sz w:val="20"/>
        </w:rPr>
        <w:t xml:space="preserve"> </w:t>
      </w:r>
      <w:r>
        <w:rPr>
          <w:sz w:val="20"/>
        </w:rPr>
        <w:t>Titre</w:t>
      </w:r>
      <w:r>
        <w:rPr>
          <w:spacing w:val="-5"/>
          <w:sz w:val="20"/>
        </w:rPr>
        <w:t xml:space="preserve"> </w:t>
      </w:r>
      <w:r>
        <w:rPr>
          <w:sz w:val="20"/>
        </w:rPr>
        <w:t>3</w:t>
      </w:r>
      <w:r>
        <w:rPr>
          <w:spacing w:val="-3"/>
          <w:sz w:val="20"/>
        </w:rPr>
        <w:t xml:space="preserve"> </w:t>
      </w:r>
      <w:r>
        <w:rPr>
          <w:sz w:val="20"/>
        </w:rPr>
        <w:t>relatif</w:t>
      </w:r>
      <w:r>
        <w:rPr>
          <w:spacing w:val="-6"/>
          <w:sz w:val="20"/>
        </w:rPr>
        <w:t xml:space="preserve"> </w:t>
      </w:r>
      <w:r>
        <w:rPr>
          <w:sz w:val="20"/>
        </w:rPr>
        <w:t>à</w:t>
      </w:r>
      <w:r>
        <w:rPr>
          <w:spacing w:val="-3"/>
          <w:sz w:val="20"/>
        </w:rPr>
        <w:t xml:space="preserve"> </w:t>
      </w:r>
      <w:r>
        <w:rPr>
          <w:sz w:val="20"/>
        </w:rPr>
        <w:t>l’hygiène,</w:t>
      </w:r>
      <w:r>
        <w:rPr>
          <w:spacing w:val="-4"/>
          <w:sz w:val="20"/>
        </w:rPr>
        <w:t xml:space="preserve"> </w:t>
      </w:r>
      <w:r>
        <w:rPr>
          <w:sz w:val="20"/>
        </w:rPr>
        <w:t>la</w:t>
      </w:r>
      <w:r>
        <w:rPr>
          <w:spacing w:val="-3"/>
          <w:sz w:val="20"/>
        </w:rPr>
        <w:t xml:space="preserve"> </w:t>
      </w:r>
      <w:r>
        <w:rPr>
          <w:sz w:val="20"/>
        </w:rPr>
        <w:t>sécurité</w:t>
      </w:r>
      <w:r>
        <w:rPr>
          <w:spacing w:val="-5"/>
          <w:sz w:val="20"/>
        </w:rPr>
        <w:t xml:space="preserve"> </w:t>
      </w:r>
      <w:r>
        <w:rPr>
          <w:sz w:val="20"/>
        </w:rPr>
        <w:t>et</w:t>
      </w:r>
      <w:r>
        <w:rPr>
          <w:spacing w:val="-4"/>
          <w:sz w:val="20"/>
        </w:rPr>
        <w:t xml:space="preserve"> </w:t>
      </w:r>
      <w:r>
        <w:rPr>
          <w:sz w:val="20"/>
        </w:rPr>
        <w:t>les</w:t>
      </w:r>
      <w:r>
        <w:rPr>
          <w:spacing w:val="-5"/>
          <w:sz w:val="20"/>
        </w:rPr>
        <w:t xml:space="preserve"> </w:t>
      </w:r>
      <w:r>
        <w:rPr>
          <w:sz w:val="20"/>
        </w:rPr>
        <w:t>conditions</w:t>
      </w:r>
      <w:r>
        <w:rPr>
          <w:spacing w:val="-6"/>
          <w:sz w:val="20"/>
        </w:rPr>
        <w:t xml:space="preserve"> </w:t>
      </w:r>
      <w:r>
        <w:rPr>
          <w:sz w:val="20"/>
        </w:rPr>
        <w:t>de</w:t>
      </w:r>
      <w:r>
        <w:rPr>
          <w:spacing w:val="-4"/>
          <w:sz w:val="20"/>
        </w:rPr>
        <w:t xml:space="preserve"> </w:t>
      </w:r>
      <w:r>
        <w:rPr>
          <w:spacing w:val="-2"/>
          <w:sz w:val="20"/>
        </w:rPr>
        <w:t>travail.</w:t>
      </w:r>
    </w:p>
    <w:p w14:paraId="3A044310" w14:textId="77777777" w:rsidR="00436EB9" w:rsidRDefault="00807900">
      <w:pPr>
        <w:pStyle w:val="Paragraphedeliste"/>
        <w:numPr>
          <w:ilvl w:val="3"/>
          <w:numId w:val="9"/>
        </w:numPr>
        <w:tabs>
          <w:tab w:val="left" w:pos="861"/>
        </w:tabs>
        <w:ind w:right="150"/>
        <w:rPr>
          <w:sz w:val="20"/>
        </w:rPr>
      </w:pPr>
      <w:r>
        <w:rPr>
          <w:sz w:val="20"/>
        </w:rPr>
        <w:t>A</w:t>
      </w:r>
      <w:r>
        <w:rPr>
          <w:spacing w:val="-3"/>
          <w:sz w:val="20"/>
        </w:rPr>
        <w:t xml:space="preserve"> </w:t>
      </w:r>
      <w:r>
        <w:rPr>
          <w:sz w:val="20"/>
        </w:rPr>
        <w:t>la</w:t>
      </w:r>
      <w:r>
        <w:rPr>
          <w:spacing w:val="-2"/>
          <w:sz w:val="20"/>
        </w:rPr>
        <w:t xml:space="preserve"> </w:t>
      </w:r>
      <w:r>
        <w:rPr>
          <w:sz w:val="20"/>
        </w:rPr>
        <w:t>réglementation</w:t>
      </w:r>
      <w:r>
        <w:rPr>
          <w:spacing w:val="-2"/>
          <w:sz w:val="20"/>
        </w:rPr>
        <w:t xml:space="preserve"> </w:t>
      </w:r>
      <w:r>
        <w:rPr>
          <w:sz w:val="20"/>
        </w:rPr>
        <w:t>locale</w:t>
      </w:r>
      <w:r>
        <w:rPr>
          <w:spacing w:val="-3"/>
          <w:sz w:val="20"/>
        </w:rPr>
        <w:t xml:space="preserve"> </w:t>
      </w:r>
      <w:r>
        <w:rPr>
          <w:sz w:val="20"/>
        </w:rPr>
        <w:t>des</w:t>
      </w:r>
      <w:r>
        <w:rPr>
          <w:spacing w:val="-4"/>
          <w:sz w:val="20"/>
        </w:rPr>
        <w:t xml:space="preserve"> </w:t>
      </w:r>
      <w:r>
        <w:rPr>
          <w:sz w:val="20"/>
        </w:rPr>
        <w:t>services</w:t>
      </w:r>
      <w:r>
        <w:rPr>
          <w:spacing w:val="-4"/>
          <w:sz w:val="20"/>
        </w:rPr>
        <w:t xml:space="preserve"> </w:t>
      </w:r>
      <w:r>
        <w:rPr>
          <w:sz w:val="20"/>
        </w:rPr>
        <w:t>techniques</w:t>
      </w:r>
      <w:r>
        <w:rPr>
          <w:spacing w:val="-4"/>
          <w:sz w:val="20"/>
        </w:rPr>
        <w:t xml:space="preserve"> </w:t>
      </w:r>
      <w:r>
        <w:rPr>
          <w:sz w:val="20"/>
        </w:rPr>
        <w:t>publics</w:t>
      </w:r>
      <w:r>
        <w:rPr>
          <w:spacing w:val="-4"/>
          <w:sz w:val="20"/>
        </w:rPr>
        <w:t xml:space="preserve"> </w:t>
      </w:r>
      <w:r>
        <w:rPr>
          <w:sz w:val="20"/>
        </w:rPr>
        <w:t>tels</w:t>
      </w:r>
      <w:r>
        <w:rPr>
          <w:spacing w:val="-4"/>
          <w:sz w:val="20"/>
        </w:rPr>
        <w:t xml:space="preserve"> </w:t>
      </w:r>
      <w:r>
        <w:rPr>
          <w:sz w:val="20"/>
        </w:rPr>
        <w:t>que</w:t>
      </w:r>
      <w:r>
        <w:rPr>
          <w:spacing w:val="-3"/>
          <w:sz w:val="20"/>
        </w:rPr>
        <w:t xml:space="preserve"> </w:t>
      </w:r>
      <w:r>
        <w:rPr>
          <w:sz w:val="20"/>
        </w:rPr>
        <w:t>G.D.F.,</w:t>
      </w:r>
      <w:r>
        <w:rPr>
          <w:spacing w:val="-2"/>
          <w:sz w:val="20"/>
        </w:rPr>
        <w:t xml:space="preserve"> </w:t>
      </w:r>
      <w:r>
        <w:rPr>
          <w:sz w:val="20"/>
        </w:rPr>
        <w:t>E.D.F.,</w:t>
      </w:r>
      <w:r>
        <w:rPr>
          <w:spacing w:val="-2"/>
          <w:sz w:val="20"/>
        </w:rPr>
        <w:t xml:space="preserve"> </w:t>
      </w:r>
      <w:r>
        <w:rPr>
          <w:sz w:val="20"/>
        </w:rPr>
        <w:t>services</w:t>
      </w:r>
      <w:r>
        <w:rPr>
          <w:spacing w:val="-2"/>
          <w:sz w:val="20"/>
        </w:rPr>
        <w:t xml:space="preserve"> </w:t>
      </w:r>
      <w:r>
        <w:rPr>
          <w:sz w:val="20"/>
        </w:rPr>
        <w:t>des</w:t>
      </w:r>
      <w:r>
        <w:rPr>
          <w:spacing w:val="-4"/>
          <w:sz w:val="20"/>
        </w:rPr>
        <w:t xml:space="preserve"> </w:t>
      </w:r>
      <w:r>
        <w:rPr>
          <w:sz w:val="20"/>
        </w:rPr>
        <w:t>Eaux,</w:t>
      </w:r>
      <w:r>
        <w:rPr>
          <w:spacing w:val="-2"/>
          <w:sz w:val="20"/>
        </w:rPr>
        <w:t xml:space="preserve"> </w:t>
      </w:r>
      <w:r>
        <w:rPr>
          <w:sz w:val="20"/>
        </w:rPr>
        <w:t>P</w:t>
      </w:r>
      <w:r>
        <w:rPr>
          <w:spacing w:val="-2"/>
          <w:sz w:val="20"/>
        </w:rPr>
        <w:t xml:space="preserve"> </w:t>
      </w:r>
      <w:r>
        <w:rPr>
          <w:sz w:val="20"/>
        </w:rPr>
        <w:t>et</w:t>
      </w:r>
      <w:r>
        <w:rPr>
          <w:spacing w:val="-2"/>
          <w:sz w:val="20"/>
        </w:rPr>
        <w:t xml:space="preserve"> </w:t>
      </w:r>
      <w:r>
        <w:rPr>
          <w:sz w:val="20"/>
        </w:rPr>
        <w:t>T,</w:t>
      </w:r>
      <w:r>
        <w:rPr>
          <w:spacing w:val="-2"/>
          <w:sz w:val="20"/>
        </w:rPr>
        <w:t xml:space="preserve"> </w:t>
      </w:r>
      <w:r>
        <w:rPr>
          <w:sz w:val="20"/>
        </w:rPr>
        <w:t>service des Egouts, voirie, etc…</w:t>
      </w:r>
    </w:p>
    <w:p w14:paraId="508D8737" w14:textId="77777777" w:rsidR="00436EB9" w:rsidRDefault="00807900">
      <w:pPr>
        <w:pStyle w:val="Paragraphedeliste"/>
        <w:numPr>
          <w:ilvl w:val="3"/>
          <w:numId w:val="9"/>
        </w:numPr>
        <w:tabs>
          <w:tab w:val="left" w:pos="861"/>
        </w:tabs>
        <w:ind w:right="154"/>
        <w:rPr>
          <w:sz w:val="20"/>
        </w:rPr>
      </w:pPr>
      <w:r>
        <w:rPr>
          <w:sz w:val="20"/>
        </w:rPr>
        <w:t>Au décret n° 87-809 du 1er octobre</w:t>
      </w:r>
      <w:r>
        <w:rPr>
          <w:spacing w:val="-1"/>
          <w:sz w:val="20"/>
        </w:rPr>
        <w:t xml:space="preserve"> </w:t>
      </w:r>
      <w:r>
        <w:rPr>
          <w:sz w:val="20"/>
        </w:rPr>
        <w:t>1987 modifiant le</w:t>
      </w:r>
      <w:r>
        <w:rPr>
          <w:spacing w:val="-1"/>
          <w:sz w:val="20"/>
        </w:rPr>
        <w:t xml:space="preserve"> </w:t>
      </w:r>
      <w:r>
        <w:rPr>
          <w:sz w:val="20"/>
        </w:rPr>
        <w:t>chapitre II du titre</w:t>
      </w:r>
      <w:r>
        <w:rPr>
          <w:spacing w:val="-1"/>
          <w:sz w:val="20"/>
        </w:rPr>
        <w:t xml:space="preserve"> </w:t>
      </w:r>
      <w:r>
        <w:rPr>
          <w:sz w:val="20"/>
        </w:rPr>
        <w:t>III du livre</w:t>
      </w:r>
      <w:r>
        <w:rPr>
          <w:spacing w:val="-1"/>
          <w:sz w:val="20"/>
        </w:rPr>
        <w:t xml:space="preserve"> </w:t>
      </w:r>
      <w:r>
        <w:rPr>
          <w:sz w:val="20"/>
        </w:rPr>
        <w:t>II du Code</w:t>
      </w:r>
      <w:r>
        <w:rPr>
          <w:spacing w:val="-1"/>
          <w:sz w:val="20"/>
        </w:rPr>
        <w:t xml:space="preserve"> </w:t>
      </w:r>
      <w:r>
        <w:rPr>
          <w:sz w:val="20"/>
        </w:rPr>
        <w:t>du Travail, relatif</w:t>
      </w:r>
      <w:r>
        <w:rPr>
          <w:spacing w:val="-1"/>
          <w:sz w:val="20"/>
        </w:rPr>
        <w:t xml:space="preserve"> </w:t>
      </w:r>
      <w:r>
        <w:rPr>
          <w:sz w:val="20"/>
        </w:rPr>
        <w:t>à l’hygiène en milieu de travail.</w:t>
      </w:r>
    </w:p>
    <w:p w14:paraId="608930FB" w14:textId="77777777" w:rsidR="00436EB9" w:rsidRDefault="00807900">
      <w:pPr>
        <w:pStyle w:val="Paragraphedeliste"/>
        <w:numPr>
          <w:ilvl w:val="3"/>
          <w:numId w:val="9"/>
        </w:numPr>
        <w:tabs>
          <w:tab w:val="left" w:pos="861"/>
        </w:tabs>
        <w:spacing w:before="121"/>
        <w:rPr>
          <w:sz w:val="20"/>
        </w:rPr>
      </w:pPr>
      <w:r>
        <w:rPr>
          <w:sz w:val="20"/>
        </w:rPr>
        <w:t>A</w:t>
      </w:r>
      <w:r>
        <w:rPr>
          <w:spacing w:val="-6"/>
          <w:sz w:val="20"/>
        </w:rPr>
        <w:t xml:space="preserve"> </w:t>
      </w:r>
      <w:r>
        <w:rPr>
          <w:sz w:val="20"/>
        </w:rPr>
        <w:t>la</w:t>
      </w:r>
      <w:r>
        <w:rPr>
          <w:spacing w:val="-4"/>
          <w:sz w:val="20"/>
        </w:rPr>
        <w:t xml:space="preserve"> </w:t>
      </w:r>
      <w:r>
        <w:rPr>
          <w:sz w:val="20"/>
        </w:rPr>
        <w:t>circulaire</w:t>
      </w:r>
      <w:r>
        <w:rPr>
          <w:spacing w:val="-6"/>
          <w:sz w:val="20"/>
        </w:rPr>
        <w:t xml:space="preserve"> </w:t>
      </w:r>
      <w:r>
        <w:rPr>
          <w:sz w:val="20"/>
        </w:rPr>
        <w:t>du</w:t>
      </w:r>
      <w:r>
        <w:rPr>
          <w:spacing w:val="-4"/>
          <w:sz w:val="20"/>
        </w:rPr>
        <w:t xml:space="preserve"> </w:t>
      </w:r>
      <w:r>
        <w:rPr>
          <w:sz w:val="20"/>
        </w:rPr>
        <w:t>3</w:t>
      </w:r>
      <w:r>
        <w:rPr>
          <w:spacing w:val="-4"/>
          <w:sz w:val="20"/>
        </w:rPr>
        <w:t xml:space="preserve"> </w:t>
      </w:r>
      <w:r>
        <w:rPr>
          <w:sz w:val="20"/>
        </w:rPr>
        <w:t>Mars</w:t>
      </w:r>
      <w:r>
        <w:rPr>
          <w:spacing w:val="-7"/>
          <w:sz w:val="20"/>
        </w:rPr>
        <w:t xml:space="preserve"> </w:t>
      </w:r>
      <w:r>
        <w:rPr>
          <w:sz w:val="20"/>
        </w:rPr>
        <w:t>1982</w:t>
      </w:r>
      <w:r>
        <w:rPr>
          <w:spacing w:val="-2"/>
          <w:sz w:val="20"/>
        </w:rPr>
        <w:t xml:space="preserve"> </w:t>
      </w:r>
      <w:r>
        <w:rPr>
          <w:sz w:val="20"/>
        </w:rPr>
        <w:t>relative</w:t>
      </w:r>
      <w:r>
        <w:rPr>
          <w:spacing w:val="-5"/>
          <w:sz w:val="20"/>
        </w:rPr>
        <w:t xml:space="preserve"> </w:t>
      </w:r>
      <w:r>
        <w:rPr>
          <w:sz w:val="20"/>
        </w:rPr>
        <w:t>au</w:t>
      </w:r>
      <w:r>
        <w:rPr>
          <w:spacing w:val="-5"/>
          <w:sz w:val="20"/>
        </w:rPr>
        <w:t xml:space="preserve"> </w:t>
      </w:r>
      <w:r>
        <w:rPr>
          <w:sz w:val="20"/>
        </w:rPr>
        <w:t>désenfumage</w:t>
      </w:r>
      <w:r>
        <w:rPr>
          <w:spacing w:val="-5"/>
          <w:sz w:val="20"/>
        </w:rPr>
        <w:t xml:space="preserve"> </w:t>
      </w:r>
      <w:r>
        <w:rPr>
          <w:sz w:val="20"/>
        </w:rPr>
        <w:t>et</w:t>
      </w:r>
      <w:r>
        <w:rPr>
          <w:spacing w:val="-5"/>
          <w:sz w:val="20"/>
        </w:rPr>
        <w:t xml:space="preserve"> </w:t>
      </w:r>
      <w:proofErr w:type="gramStart"/>
      <w:r>
        <w:rPr>
          <w:sz w:val="20"/>
        </w:rPr>
        <w:t>aux</w:t>
      </w:r>
      <w:r>
        <w:rPr>
          <w:spacing w:val="-4"/>
          <w:sz w:val="20"/>
        </w:rPr>
        <w:t xml:space="preserve"> </w:t>
      </w:r>
      <w:r>
        <w:rPr>
          <w:sz w:val="20"/>
        </w:rPr>
        <w:t>système</w:t>
      </w:r>
      <w:proofErr w:type="gramEnd"/>
      <w:r>
        <w:rPr>
          <w:spacing w:val="-5"/>
          <w:sz w:val="20"/>
        </w:rPr>
        <w:t xml:space="preserve"> </w:t>
      </w:r>
      <w:r>
        <w:rPr>
          <w:spacing w:val="-2"/>
          <w:sz w:val="20"/>
        </w:rPr>
        <w:t>d’alarme</w:t>
      </w:r>
    </w:p>
    <w:p w14:paraId="0A28EB86" w14:textId="77777777" w:rsidR="00436EB9" w:rsidRDefault="00807900">
      <w:pPr>
        <w:pStyle w:val="Paragraphedeliste"/>
        <w:numPr>
          <w:ilvl w:val="3"/>
          <w:numId w:val="9"/>
        </w:numPr>
        <w:tabs>
          <w:tab w:val="left" w:pos="861"/>
        </w:tabs>
        <w:ind w:right="142"/>
        <w:rPr>
          <w:sz w:val="20"/>
        </w:rPr>
      </w:pPr>
      <w:r>
        <w:rPr>
          <w:sz w:val="20"/>
        </w:rPr>
        <w:t>A</w:t>
      </w:r>
      <w:r>
        <w:rPr>
          <w:spacing w:val="-2"/>
          <w:sz w:val="20"/>
        </w:rPr>
        <w:t xml:space="preserve"> </w:t>
      </w:r>
      <w:r>
        <w:rPr>
          <w:sz w:val="20"/>
        </w:rPr>
        <w:t>la</w:t>
      </w:r>
      <w:r>
        <w:rPr>
          <w:spacing w:val="-1"/>
          <w:sz w:val="20"/>
        </w:rPr>
        <w:t xml:space="preserve"> </w:t>
      </w:r>
      <w:r>
        <w:rPr>
          <w:sz w:val="20"/>
        </w:rPr>
        <w:t>norme</w:t>
      </w:r>
      <w:r>
        <w:rPr>
          <w:spacing w:val="-2"/>
          <w:sz w:val="20"/>
        </w:rPr>
        <w:t xml:space="preserve"> </w:t>
      </w:r>
      <w:r>
        <w:rPr>
          <w:sz w:val="20"/>
        </w:rPr>
        <w:t>N.S.F. 90-155</w:t>
      </w:r>
      <w:r>
        <w:rPr>
          <w:spacing w:val="-2"/>
          <w:sz w:val="20"/>
        </w:rPr>
        <w:t xml:space="preserve"> </w:t>
      </w:r>
      <w:r>
        <w:rPr>
          <w:sz w:val="20"/>
        </w:rPr>
        <w:t>de</w:t>
      </w:r>
      <w:r>
        <w:rPr>
          <w:spacing w:val="-2"/>
          <w:sz w:val="20"/>
        </w:rPr>
        <w:t xml:space="preserve"> </w:t>
      </w:r>
      <w:r>
        <w:rPr>
          <w:sz w:val="20"/>
        </w:rPr>
        <w:t>février</w:t>
      </w:r>
      <w:r>
        <w:rPr>
          <w:spacing w:val="-1"/>
          <w:sz w:val="20"/>
        </w:rPr>
        <w:t xml:space="preserve"> </w:t>
      </w:r>
      <w:r>
        <w:rPr>
          <w:sz w:val="20"/>
        </w:rPr>
        <w:t>1990 –</w:t>
      </w:r>
      <w:r>
        <w:rPr>
          <w:spacing w:val="-2"/>
          <w:sz w:val="20"/>
        </w:rPr>
        <w:t xml:space="preserve"> </w:t>
      </w:r>
      <w:r>
        <w:rPr>
          <w:sz w:val="20"/>
        </w:rPr>
        <w:t>Installation</w:t>
      </w:r>
      <w:r>
        <w:rPr>
          <w:spacing w:val="-1"/>
          <w:sz w:val="20"/>
        </w:rPr>
        <w:t xml:space="preserve"> </w:t>
      </w:r>
      <w:r>
        <w:rPr>
          <w:sz w:val="20"/>
        </w:rPr>
        <w:t>de</w:t>
      </w:r>
      <w:r>
        <w:rPr>
          <w:spacing w:val="-2"/>
          <w:sz w:val="20"/>
        </w:rPr>
        <w:t xml:space="preserve"> </w:t>
      </w:r>
      <w:r>
        <w:rPr>
          <w:sz w:val="20"/>
        </w:rPr>
        <w:t>fluides médicaux.</w:t>
      </w:r>
      <w:r>
        <w:rPr>
          <w:spacing w:val="-1"/>
          <w:sz w:val="20"/>
        </w:rPr>
        <w:t xml:space="preserve"> </w:t>
      </w:r>
      <w:r>
        <w:rPr>
          <w:sz w:val="20"/>
        </w:rPr>
        <w:t>Remplacée</w:t>
      </w:r>
      <w:r>
        <w:rPr>
          <w:spacing w:val="-2"/>
          <w:sz w:val="20"/>
        </w:rPr>
        <w:t xml:space="preserve"> </w:t>
      </w:r>
      <w:r>
        <w:rPr>
          <w:sz w:val="20"/>
        </w:rPr>
        <w:t>par</w:t>
      </w:r>
      <w:r>
        <w:rPr>
          <w:spacing w:val="-1"/>
          <w:sz w:val="20"/>
        </w:rPr>
        <w:t xml:space="preserve"> </w:t>
      </w:r>
      <w:r>
        <w:rPr>
          <w:sz w:val="20"/>
        </w:rPr>
        <w:t>la</w:t>
      </w:r>
      <w:r>
        <w:rPr>
          <w:spacing w:val="-1"/>
          <w:sz w:val="20"/>
        </w:rPr>
        <w:t xml:space="preserve"> </w:t>
      </w:r>
      <w:r>
        <w:rPr>
          <w:sz w:val="20"/>
        </w:rPr>
        <w:t>norme</w:t>
      </w:r>
      <w:r>
        <w:rPr>
          <w:spacing w:val="-2"/>
          <w:sz w:val="20"/>
        </w:rPr>
        <w:t xml:space="preserve"> </w:t>
      </w:r>
      <w:r>
        <w:rPr>
          <w:sz w:val="20"/>
        </w:rPr>
        <w:t>NF</w:t>
      </w:r>
      <w:r>
        <w:rPr>
          <w:spacing w:val="-2"/>
          <w:sz w:val="20"/>
        </w:rPr>
        <w:t xml:space="preserve"> </w:t>
      </w:r>
      <w:r>
        <w:rPr>
          <w:sz w:val="20"/>
        </w:rPr>
        <w:t>EN</w:t>
      </w:r>
      <w:r>
        <w:rPr>
          <w:spacing w:val="-1"/>
          <w:sz w:val="20"/>
        </w:rPr>
        <w:t xml:space="preserve"> </w:t>
      </w:r>
      <w:r>
        <w:rPr>
          <w:sz w:val="20"/>
        </w:rPr>
        <w:t>737-3 (effet au 5 Septembre 2000).</w:t>
      </w:r>
    </w:p>
    <w:p w14:paraId="5EE01B17" w14:textId="77777777" w:rsidR="00436EB9" w:rsidRDefault="00807900">
      <w:pPr>
        <w:pStyle w:val="Paragraphedeliste"/>
        <w:numPr>
          <w:ilvl w:val="3"/>
          <w:numId w:val="9"/>
        </w:numPr>
        <w:tabs>
          <w:tab w:val="left" w:pos="861"/>
        </w:tabs>
        <w:rPr>
          <w:sz w:val="20"/>
        </w:rPr>
      </w:pPr>
      <w:r>
        <w:rPr>
          <w:sz w:val="20"/>
        </w:rPr>
        <w:t>A</w:t>
      </w:r>
      <w:r>
        <w:rPr>
          <w:spacing w:val="-6"/>
          <w:sz w:val="20"/>
        </w:rPr>
        <w:t xml:space="preserve"> </w:t>
      </w:r>
      <w:r>
        <w:rPr>
          <w:sz w:val="20"/>
        </w:rPr>
        <w:t>la</w:t>
      </w:r>
      <w:r>
        <w:rPr>
          <w:spacing w:val="-4"/>
          <w:sz w:val="20"/>
        </w:rPr>
        <w:t xml:space="preserve"> </w:t>
      </w:r>
      <w:r>
        <w:rPr>
          <w:sz w:val="20"/>
        </w:rPr>
        <w:t>norme</w:t>
      </w:r>
      <w:r>
        <w:rPr>
          <w:spacing w:val="-5"/>
          <w:sz w:val="20"/>
        </w:rPr>
        <w:t xml:space="preserve"> </w:t>
      </w:r>
      <w:r>
        <w:rPr>
          <w:sz w:val="20"/>
        </w:rPr>
        <w:t>N.F.C</w:t>
      </w:r>
      <w:r>
        <w:rPr>
          <w:spacing w:val="-5"/>
          <w:sz w:val="20"/>
        </w:rPr>
        <w:t xml:space="preserve"> </w:t>
      </w:r>
      <w:r>
        <w:rPr>
          <w:sz w:val="20"/>
        </w:rPr>
        <w:t>12.211</w:t>
      </w:r>
      <w:r>
        <w:rPr>
          <w:spacing w:val="-5"/>
          <w:sz w:val="20"/>
        </w:rPr>
        <w:t xml:space="preserve"> </w:t>
      </w:r>
      <w:r>
        <w:rPr>
          <w:sz w:val="20"/>
        </w:rPr>
        <w:t>de</w:t>
      </w:r>
      <w:r>
        <w:rPr>
          <w:spacing w:val="-5"/>
          <w:sz w:val="20"/>
        </w:rPr>
        <w:t xml:space="preserve"> </w:t>
      </w:r>
      <w:r>
        <w:rPr>
          <w:sz w:val="20"/>
        </w:rPr>
        <w:t>décembre</w:t>
      </w:r>
      <w:r>
        <w:rPr>
          <w:spacing w:val="-5"/>
          <w:sz w:val="20"/>
        </w:rPr>
        <w:t xml:space="preserve"> </w:t>
      </w:r>
      <w:r>
        <w:rPr>
          <w:sz w:val="20"/>
        </w:rPr>
        <w:t>1990</w:t>
      </w:r>
      <w:r>
        <w:rPr>
          <w:spacing w:val="-2"/>
          <w:sz w:val="20"/>
        </w:rPr>
        <w:t xml:space="preserve"> </w:t>
      </w:r>
      <w:r>
        <w:rPr>
          <w:sz w:val="20"/>
        </w:rPr>
        <w:t>–</w:t>
      </w:r>
      <w:r>
        <w:rPr>
          <w:spacing w:val="-5"/>
          <w:sz w:val="20"/>
        </w:rPr>
        <w:t xml:space="preserve"> </w:t>
      </w:r>
      <w:r>
        <w:rPr>
          <w:sz w:val="20"/>
        </w:rPr>
        <w:t>Installation</w:t>
      </w:r>
      <w:r>
        <w:rPr>
          <w:spacing w:val="-4"/>
          <w:sz w:val="20"/>
        </w:rPr>
        <w:t xml:space="preserve"> </w:t>
      </w:r>
      <w:r>
        <w:rPr>
          <w:sz w:val="20"/>
        </w:rPr>
        <w:t>des</w:t>
      </w:r>
      <w:r>
        <w:rPr>
          <w:spacing w:val="-6"/>
          <w:sz w:val="20"/>
        </w:rPr>
        <w:t xml:space="preserve"> </w:t>
      </w:r>
      <w:r>
        <w:rPr>
          <w:sz w:val="20"/>
        </w:rPr>
        <w:t>locaux</w:t>
      </w:r>
      <w:r>
        <w:rPr>
          <w:spacing w:val="-4"/>
          <w:sz w:val="20"/>
        </w:rPr>
        <w:t xml:space="preserve"> </w:t>
      </w:r>
      <w:r>
        <w:rPr>
          <w:sz w:val="20"/>
        </w:rPr>
        <w:t>à</w:t>
      </w:r>
      <w:r>
        <w:rPr>
          <w:spacing w:val="-4"/>
          <w:sz w:val="20"/>
        </w:rPr>
        <w:t xml:space="preserve"> </w:t>
      </w:r>
      <w:r>
        <w:rPr>
          <w:sz w:val="20"/>
        </w:rPr>
        <w:t>usage</w:t>
      </w:r>
      <w:r>
        <w:rPr>
          <w:spacing w:val="-5"/>
          <w:sz w:val="20"/>
        </w:rPr>
        <w:t xml:space="preserve"> </w:t>
      </w:r>
      <w:r>
        <w:rPr>
          <w:spacing w:val="-2"/>
          <w:sz w:val="20"/>
        </w:rPr>
        <w:t>médical</w:t>
      </w:r>
    </w:p>
    <w:p w14:paraId="567C3006" w14:textId="77777777" w:rsidR="00436EB9" w:rsidRDefault="00807900">
      <w:pPr>
        <w:pStyle w:val="Paragraphedeliste"/>
        <w:numPr>
          <w:ilvl w:val="3"/>
          <w:numId w:val="9"/>
        </w:numPr>
        <w:tabs>
          <w:tab w:val="left" w:pos="861"/>
        </w:tabs>
        <w:rPr>
          <w:sz w:val="20"/>
        </w:rPr>
      </w:pPr>
      <w:r>
        <w:rPr>
          <w:sz w:val="20"/>
        </w:rPr>
        <w:t>Aux</w:t>
      </w:r>
      <w:r>
        <w:rPr>
          <w:spacing w:val="-6"/>
          <w:sz w:val="20"/>
        </w:rPr>
        <w:t xml:space="preserve"> </w:t>
      </w:r>
      <w:r>
        <w:rPr>
          <w:sz w:val="20"/>
        </w:rPr>
        <w:t>normes</w:t>
      </w:r>
      <w:r>
        <w:rPr>
          <w:spacing w:val="-7"/>
          <w:sz w:val="20"/>
        </w:rPr>
        <w:t xml:space="preserve"> </w:t>
      </w:r>
      <w:r>
        <w:rPr>
          <w:sz w:val="20"/>
        </w:rPr>
        <w:t>N.F.C.</w:t>
      </w:r>
      <w:r>
        <w:rPr>
          <w:spacing w:val="-6"/>
          <w:sz w:val="20"/>
        </w:rPr>
        <w:t xml:space="preserve"> </w:t>
      </w:r>
      <w:r>
        <w:rPr>
          <w:sz w:val="20"/>
        </w:rPr>
        <w:t>15.160</w:t>
      </w:r>
      <w:r>
        <w:rPr>
          <w:spacing w:val="-6"/>
          <w:sz w:val="20"/>
        </w:rPr>
        <w:t xml:space="preserve"> </w:t>
      </w:r>
      <w:r>
        <w:rPr>
          <w:sz w:val="20"/>
        </w:rPr>
        <w:t>et</w:t>
      </w:r>
      <w:r>
        <w:rPr>
          <w:spacing w:val="-5"/>
          <w:sz w:val="20"/>
        </w:rPr>
        <w:t xml:space="preserve"> </w:t>
      </w:r>
      <w:r>
        <w:rPr>
          <w:sz w:val="20"/>
        </w:rPr>
        <w:t>15.161</w:t>
      </w:r>
      <w:r>
        <w:rPr>
          <w:spacing w:val="-3"/>
          <w:sz w:val="20"/>
        </w:rPr>
        <w:t xml:space="preserve"> </w:t>
      </w:r>
      <w:r>
        <w:rPr>
          <w:sz w:val="20"/>
        </w:rPr>
        <w:t>–</w:t>
      </w:r>
      <w:r>
        <w:rPr>
          <w:spacing w:val="-6"/>
          <w:sz w:val="20"/>
        </w:rPr>
        <w:t xml:space="preserve"> </w:t>
      </w:r>
      <w:r>
        <w:rPr>
          <w:sz w:val="20"/>
        </w:rPr>
        <w:t>installation</w:t>
      </w:r>
      <w:r>
        <w:rPr>
          <w:spacing w:val="-6"/>
          <w:sz w:val="20"/>
        </w:rPr>
        <w:t xml:space="preserve"> </w:t>
      </w:r>
      <w:r>
        <w:rPr>
          <w:sz w:val="20"/>
        </w:rPr>
        <w:t>de</w:t>
      </w:r>
      <w:r>
        <w:rPr>
          <w:spacing w:val="-6"/>
          <w:sz w:val="20"/>
        </w:rPr>
        <w:t xml:space="preserve"> </w:t>
      </w:r>
      <w:r>
        <w:rPr>
          <w:sz w:val="20"/>
        </w:rPr>
        <w:t>production</w:t>
      </w:r>
      <w:r>
        <w:rPr>
          <w:spacing w:val="-5"/>
          <w:sz w:val="20"/>
        </w:rPr>
        <w:t xml:space="preserve"> </w:t>
      </w:r>
      <w:r>
        <w:rPr>
          <w:sz w:val="20"/>
        </w:rPr>
        <w:t>et</w:t>
      </w:r>
      <w:r>
        <w:rPr>
          <w:spacing w:val="-5"/>
          <w:sz w:val="20"/>
        </w:rPr>
        <w:t xml:space="preserve"> </w:t>
      </w:r>
      <w:r>
        <w:rPr>
          <w:sz w:val="20"/>
        </w:rPr>
        <w:t>d’utilisation</w:t>
      </w:r>
      <w:r>
        <w:rPr>
          <w:spacing w:val="-5"/>
          <w:sz w:val="20"/>
        </w:rPr>
        <w:t xml:space="preserve"> </w:t>
      </w:r>
      <w:r>
        <w:rPr>
          <w:sz w:val="20"/>
        </w:rPr>
        <w:t>de</w:t>
      </w:r>
      <w:r>
        <w:rPr>
          <w:spacing w:val="-6"/>
          <w:sz w:val="20"/>
        </w:rPr>
        <w:t xml:space="preserve"> </w:t>
      </w:r>
      <w:r>
        <w:rPr>
          <w:sz w:val="20"/>
        </w:rPr>
        <w:t>rayons</w:t>
      </w:r>
      <w:r>
        <w:rPr>
          <w:spacing w:val="-7"/>
          <w:sz w:val="20"/>
        </w:rPr>
        <w:t xml:space="preserve"> </w:t>
      </w:r>
      <w:r>
        <w:rPr>
          <w:spacing w:val="-5"/>
          <w:sz w:val="20"/>
        </w:rPr>
        <w:t>X.</w:t>
      </w:r>
    </w:p>
    <w:p w14:paraId="754B3AE1" w14:textId="77777777" w:rsidR="00436EB9" w:rsidRDefault="00807900">
      <w:pPr>
        <w:pStyle w:val="Paragraphedeliste"/>
        <w:numPr>
          <w:ilvl w:val="3"/>
          <w:numId w:val="9"/>
        </w:numPr>
        <w:tabs>
          <w:tab w:val="left" w:pos="861"/>
        </w:tabs>
        <w:spacing w:before="119"/>
        <w:rPr>
          <w:sz w:val="20"/>
        </w:rPr>
      </w:pPr>
      <w:r>
        <w:rPr>
          <w:sz w:val="20"/>
        </w:rPr>
        <w:t>Aux</w:t>
      </w:r>
      <w:r>
        <w:rPr>
          <w:spacing w:val="-7"/>
          <w:sz w:val="20"/>
        </w:rPr>
        <w:t xml:space="preserve"> </w:t>
      </w:r>
      <w:r>
        <w:rPr>
          <w:sz w:val="20"/>
        </w:rPr>
        <w:t>Directives</w:t>
      </w:r>
      <w:r>
        <w:rPr>
          <w:spacing w:val="-8"/>
          <w:sz w:val="20"/>
        </w:rPr>
        <w:t xml:space="preserve"> </w:t>
      </w:r>
      <w:r>
        <w:rPr>
          <w:sz w:val="20"/>
        </w:rPr>
        <w:t>Européennes</w:t>
      </w:r>
      <w:r>
        <w:rPr>
          <w:spacing w:val="-8"/>
          <w:sz w:val="20"/>
        </w:rPr>
        <w:t xml:space="preserve"> </w:t>
      </w:r>
      <w:r>
        <w:rPr>
          <w:sz w:val="20"/>
        </w:rPr>
        <w:t>98/93/CE</w:t>
      </w:r>
      <w:r>
        <w:rPr>
          <w:spacing w:val="-6"/>
          <w:sz w:val="20"/>
        </w:rPr>
        <w:t xml:space="preserve"> </w:t>
      </w:r>
      <w:r>
        <w:rPr>
          <w:sz w:val="20"/>
        </w:rPr>
        <w:t>du</w:t>
      </w:r>
      <w:r>
        <w:rPr>
          <w:spacing w:val="-6"/>
          <w:sz w:val="20"/>
        </w:rPr>
        <w:t xml:space="preserve"> </w:t>
      </w:r>
      <w:r>
        <w:rPr>
          <w:spacing w:val="-2"/>
          <w:sz w:val="20"/>
        </w:rPr>
        <w:t>03/11/98</w:t>
      </w:r>
    </w:p>
    <w:p w14:paraId="621ECEBC" w14:textId="77777777" w:rsidR="00436EB9" w:rsidRDefault="00807900">
      <w:pPr>
        <w:pStyle w:val="Paragraphedeliste"/>
        <w:numPr>
          <w:ilvl w:val="3"/>
          <w:numId w:val="9"/>
        </w:numPr>
        <w:tabs>
          <w:tab w:val="left" w:pos="861"/>
        </w:tabs>
        <w:rPr>
          <w:sz w:val="20"/>
        </w:rPr>
      </w:pPr>
      <w:r>
        <w:rPr>
          <w:sz w:val="20"/>
        </w:rPr>
        <w:t>A</w:t>
      </w:r>
      <w:r>
        <w:rPr>
          <w:spacing w:val="-9"/>
          <w:sz w:val="20"/>
        </w:rPr>
        <w:t xml:space="preserve"> </w:t>
      </w:r>
      <w:r>
        <w:rPr>
          <w:sz w:val="20"/>
        </w:rPr>
        <w:t>la</w:t>
      </w:r>
      <w:r>
        <w:rPr>
          <w:spacing w:val="-6"/>
          <w:sz w:val="20"/>
        </w:rPr>
        <w:t xml:space="preserve"> </w:t>
      </w:r>
      <w:r>
        <w:rPr>
          <w:sz w:val="20"/>
        </w:rPr>
        <w:t>circulaire</w:t>
      </w:r>
      <w:r>
        <w:rPr>
          <w:spacing w:val="-7"/>
          <w:sz w:val="20"/>
        </w:rPr>
        <w:t xml:space="preserve"> </w:t>
      </w:r>
      <w:r>
        <w:rPr>
          <w:sz w:val="20"/>
        </w:rPr>
        <w:t>DGS/VS4/98/771</w:t>
      </w:r>
      <w:r>
        <w:rPr>
          <w:spacing w:val="-7"/>
          <w:sz w:val="20"/>
        </w:rPr>
        <w:t xml:space="preserve"> </w:t>
      </w:r>
      <w:r>
        <w:rPr>
          <w:sz w:val="20"/>
        </w:rPr>
        <w:t>du</w:t>
      </w:r>
      <w:r>
        <w:rPr>
          <w:spacing w:val="-5"/>
          <w:sz w:val="20"/>
        </w:rPr>
        <w:t xml:space="preserve"> </w:t>
      </w:r>
      <w:r>
        <w:rPr>
          <w:spacing w:val="-2"/>
          <w:sz w:val="20"/>
        </w:rPr>
        <w:t>03/11/98</w:t>
      </w:r>
    </w:p>
    <w:p w14:paraId="52EDEC05" w14:textId="77777777" w:rsidR="00436EB9" w:rsidRDefault="00807900">
      <w:pPr>
        <w:pStyle w:val="Paragraphedeliste"/>
        <w:numPr>
          <w:ilvl w:val="3"/>
          <w:numId w:val="9"/>
        </w:numPr>
        <w:tabs>
          <w:tab w:val="left" w:pos="861"/>
        </w:tabs>
        <w:spacing w:before="119"/>
        <w:rPr>
          <w:sz w:val="20"/>
        </w:rPr>
      </w:pPr>
      <w:r>
        <w:rPr>
          <w:sz w:val="20"/>
        </w:rPr>
        <w:t>La</w:t>
      </w:r>
      <w:r>
        <w:rPr>
          <w:spacing w:val="-4"/>
          <w:sz w:val="20"/>
        </w:rPr>
        <w:t xml:space="preserve"> </w:t>
      </w:r>
      <w:r>
        <w:rPr>
          <w:sz w:val="20"/>
        </w:rPr>
        <w:t>loi</w:t>
      </w:r>
      <w:r>
        <w:rPr>
          <w:spacing w:val="-4"/>
          <w:sz w:val="20"/>
        </w:rPr>
        <w:t xml:space="preserve"> </w:t>
      </w:r>
      <w:r>
        <w:rPr>
          <w:sz w:val="20"/>
        </w:rPr>
        <w:t>n°</w:t>
      </w:r>
      <w:r>
        <w:rPr>
          <w:spacing w:val="-5"/>
          <w:sz w:val="20"/>
        </w:rPr>
        <w:t xml:space="preserve"> </w:t>
      </w:r>
      <w:r>
        <w:rPr>
          <w:sz w:val="20"/>
        </w:rPr>
        <w:t>66-457</w:t>
      </w:r>
      <w:r>
        <w:rPr>
          <w:spacing w:val="-4"/>
          <w:sz w:val="20"/>
        </w:rPr>
        <w:t xml:space="preserve"> </w:t>
      </w:r>
      <w:r>
        <w:rPr>
          <w:sz w:val="20"/>
        </w:rPr>
        <w:t>du</w:t>
      </w:r>
      <w:r>
        <w:rPr>
          <w:spacing w:val="-3"/>
          <w:sz w:val="20"/>
        </w:rPr>
        <w:t xml:space="preserve"> </w:t>
      </w:r>
      <w:r>
        <w:rPr>
          <w:sz w:val="20"/>
        </w:rPr>
        <w:t>2</w:t>
      </w:r>
      <w:r>
        <w:rPr>
          <w:spacing w:val="-4"/>
          <w:sz w:val="20"/>
        </w:rPr>
        <w:t xml:space="preserve"> </w:t>
      </w:r>
      <w:r>
        <w:rPr>
          <w:sz w:val="20"/>
        </w:rPr>
        <w:t>juillet</w:t>
      </w:r>
      <w:r>
        <w:rPr>
          <w:spacing w:val="-3"/>
          <w:sz w:val="20"/>
        </w:rPr>
        <w:t xml:space="preserve"> </w:t>
      </w:r>
      <w:r>
        <w:rPr>
          <w:sz w:val="20"/>
        </w:rPr>
        <w:t>1966</w:t>
      </w:r>
      <w:r>
        <w:rPr>
          <w:spacing w:val="-5"/>
          <w:sz w:val="20"/>
        </w:rPr>
        <w:t xml:space="preserve"> </w:t>
      </w:r>
      <w:r>
        <w:rPr>
          <w:sz w:val="20"/>
        </w:rPr>
        <w:t>et</w:t>
      </w:r>
      <w:r>
        <w:rPr>
          <w:spacing w:val="-3"/>
          <w:sz w:val="20"/>
        </w:rPr>
        <w:t xml:space="preserve"> </w:t>
      </w:r>
      <w:r>
        <w:rPr>
          <w:sz w:val="20"/>
        </w:rPr>
        <w:t>ses</w:t>
      </w:r>
      <w:r>
        <w:rPr>
          <w:spacing w:val="-5"/>
          <w:sz w:val="20"/>
        </w:rPr>
        <w:t xml:space="preserve"> </w:t>
      </w:r>
      <w:r>
        <w:rPr>
          <w:sz w:val="20"/>
        </w:rPr>
        <w:t>annexes,</w:t>
      </w:r>
      <w:r>
        <w:rPr>
          <w:spacing w:val="-4"/>
          <w:sz w:val="20"/>
        </w:rPr>
        <w:t xml:space="preserve"> </w:t>
      </w:r>
      <w:r>
        <w:rPr>
          <w:sz w:val="20"/>
        </w:rPr>
        <w:t>relative</w:t>
      </w:r>
      <w:r>
        <w:rPr>
          <w:spacing w:val="-4"/>
          <w:sz w:val="20"/>
        </w:rPr>
        <w:t xml:space="preserve"> </w:t>
      </w:r>
      <w:r>
        <w:rPr>
          <w:sz w:val="20"/>
        </w:rPr>
        <w:t>aux</w:t>
      </w:r>
      <w:r>
        <w:rPr>
          <w:spacing w:val="-3"/>
          <w:sz w:val="20"/>
        </w:rPr>
        <w:t xml:space="preserve"> </w:t>
      </w:r>
      <w:r>
        <w:rPr>
          <w:sz w:val="20"/>
        </w:rPr>
        <w:t>réseaux</w:t>
      </w:r>
      <w:r>
        <w:rPr>
          <w:spacing w:val="-4"/>
          <w:sz w:val="20"/>
        </w:rPr>
        <w:t xml:space="preserve"> </w:t>
      </w:r>
      <w:r>
        <w:rPr>
          <w:sz w:val="20"/>
        </w:rPr>
        <w:t>de</w:t>
      </w:r>
      <w:r>
        <w:rPr>
          <w:spacing w:val="-4"/>
          <w:sz w:val="20"/>
        </w:rPr>
        <w:t xml:space="preserve"> </w:t>
      </w:r>
      <w:r>
        <w:rPr>
          <w:spacing w:val="-2"/>
          <w:sz w:val="20"/>
        </w:rPr>
        <w:t>télédistribution</w:t>
      </w:r>
    </w:p>
    <w:p w14:paraId="0C8460F9" w14:textId="77777777" w:rsidR="00436EB9" w:rsidRDefault="00807900">
      <w:pPr>
        <w:pStyle w:val="Paragraphedeliste"/>
        <w:numPr>
          <w:ilvl w:val="3"/>
          <w:numId w:val="9"/>
        </w:numPr>
        <w:tabs>
          <w:tab w:val="left" w:pos="861"/>
        </w:tabs>
        <w:spacing w:before="122"/>
        <w:rPr>
          <w:sz w:val="20"/>
        </w:rPr>
      </w:pPr>
      <w:r>
        <w:rPr>
          <w:sz w:val="20"/>
        </w:rPr>
        <w:t>Les</w:t>
      </w:r>
      <w:r>
        <w:rPr>
          <w:spacing w:val="-8"/>
          <w:sz w:val="20"/>
        </w:rPr>
        <w:t xml:space="preserve"> </w:t>
      </w:r>
      <w:r>
        <w:rPr>
          <w:sz w:val="20"/>
        </w:rPr>
        <w:t>prescriptions</w:t>
      </w:r>
      <w:r>
        <w:rPr>
          <w:spacing w:val="-7"/>
          <w:sz w:val="20"/>
        </w:rPr>
        <w:t xml:space="preserve"> </w:t>
      </w:r>
      <w:r>
        <w:rPr>
          <w:sz w:val="20"/>
        </w:rPr>
        <w:t>de</w:t>
      </w:r>
      <w:r>
        <w:rPr>
          <w:spacing w:val="-7"/>
          <w:sz w:val="20"/>
        </w:rPr>
        <w:t xml:space="preserve"> </w:t>
      </w:r>
      <w:r>
        <w:rPr>
          <w:sz w:val="20"/>
        </w:rPr>
        <w:t>la</w:t>
      </w:r>
      <w:r>
        <w:rPr>
          <w:spacing w:val="-6"/>
          <w:sz w:val="20"/>
        </w:rPr>
        <w:t xml:space="preserve"> </w:t>
      </w:r>
      <w:r>
        <w:rPr>
          <w:sz w:val="20"/>
        </w:rPr>
        <w:t>Norme</w:t>
      </w:r>
      <w:r>
        <w:rPr>
          <w:spacing w:val="-4"/>
          <w:sz w:val="20"/>
        </w:rPr>
        <w:t xml:space="preserve"> </w:t>
      </w:r>
      <w:r>
        <w:rPr>
          <w:sz w:val="20"/>
        </w:rPr>
        <w:t>Française</w:t>
      </w:r>
      <w:r>
        <w:rPr>
          <w:spacing w:val="-7"/>
          <w:sz w:val="20"/>
        </w:rPr>
        <w:t xml:space="preserve"> </w:t>
      </w:r>
      <w:r>
        <w:rPr>
          <w:sz w:val="20"/>
        </w:rPr>
        <w:t>NFC</w:t>
      </w:r>
      <w:r>
        <w:rPr>
          <w:spacing w:val="-6"/>
          <w:sz w:val="20"/>
        </w:rPr>
        <w:t xml:space="preserve"> </w:t>
      </w:r>
      <w:r>
        <w:rPr>
          <w:sz w:val="20"/>
        </w:rPr>
        <w:t>15-</w:t>
      </w:r>
      <w:r>
        <w:rPr>
          <w:spacing w:val="-4"/>
          <w:sz w:val="20"/>
        </w:rPr>
        <w:t>100,</w:t>
      </w:r>
    </w:p>
    <w:p w14:paraId="4D88EC2D" w14:textId="77777777" w:rsidR="00436EB9" w:rsidRDefault="00807900">
      <w:pPr>
        <w:pStyle w:val="Paragraphedeliste"/>
        <w:numPr>
          <w:ilvl w:val="3"/>
          <w:numId w:val="9"/>
        </w:numPr>
        <w:tabs>
          <w:tab w:val="left" w:pos="861"/>
        </w:tabs>
        <w:rPr>
          <w:sz w:val="20"/>
        </w:rPr>
      </w:pPr>
      <w:r>
        <w:rPr>
          <w:sz w:val="20"/>
        </w:rPr>
        <w:t>Les</w:t>
      </w:r>
      <w:r>
        <w:rPr>
          <w:spacing w:val="-7"/>
          <w:sz w:val="20"/>
        </w:rPr>
        <w:t xml:space="preserve"> </w:t>
      </w:r>
      <w:r>
        <w:rPr>
          <w:sz w:val="20"/>
        </w:rPr>
        <w:t>prescriptions</w:t>
      </w:r>
      <w:r>
        <w:rPr>
          <w:spacing w:val="-7"/>
          <w:sz w:val="20"/>
        </w:rPr>
        <w:t xml:space="preserve"> </w:t>
      </w:r>
      <w:r>
        <w:rPr>
          <w:sz w:val="20"/>
        </w:rPr>
        <w:t>de</w:t>
      </w:r>
      <w:r>
        <w:rPr>
          <w:spacing w:val="-5"/>
          <w:sz w:val="20"/>
        </w:rPr>
        <w:t xml:space="preserve"> </w:t>
      </w:r>
      <w:r>
        <w:rPr>
          <w:sz w:val="20"/>
        </w:rPr>
        <w:t>la</w:t>
      </w:r>
      <w:r>
        <w:rPr>
          <w:spacing w:val="-5"/>
          <w:sz w:val="20"/>
        </w:rPr>
        <w:t xml:space="preserve"> </w:t>
      </w:r>
      <w:r>
        <w:rPr>
          <w:sz w:val="20"/>
        </w:rPr>
        <w:t>Norme</w:t>
      </w:r>
      <w:r>
        <w:rPr>
          <w:spacing w:val="-4"/>
          <w:sz w:val="20"/>
        </w:rPr>
        <w:t xml:space="preserve"> </w:t>
      </w:r>
      <w:r>
        <w:rPr>
          <w:sz w:val="20"/>
        </w:rPr>
        <w:t>U.T.E.C</w:t>
      </w:r>
      <w:r>
        <w:rPr>
          <w:spacing w:val="-6"/>
          <w:sz w:val="20"/>
        </w:rPr>
        <w:t xml:space="preserve"> </w:t>
      </w:r>
      <w:r>
        <w:rPr>
          <w:sz w:val="20"/>
        </w:rPr>
        <w:t>90-122</w:t>
      </w:r>
      <w:r>
        <w:rPr>
          <w:spacing w:val="-5"/>
          <w:sz w:val="20"/>
        </w:rPr>
        <w:t xml:space="preserve"> </w:t>
      </w:r>
      <w:r>
        <w:rPr>
          <w:sz w:val="20"/>
        </w:rPr>
        <w:t>à</w:t>
      </w:r>
      <w:r>
        <w:rPr>
          <w:spacing w:val="-5"/>
          <w:sz w:val="20"/>
        </w:rPr>
        <w:t xml:space="preserve"> </w:t>
      </w:r>
      <w:r>
        <w:rPr>
          <w:sz w:val="20"/>
        </w:rPr>
        <w:t>125</w:t>
      </w:r>
      <w:r>
        <w:rPr>
          <w:spacing w:val="-6"/>
          <w:sz w:val="20"/>
        </w:rPr>
        <w:t xml:space="preserve"> </w:t>
      </w:r>
      <w:r>
        <w:rPr>
          <w:sz w:val="20"/>
        </w:rPr>
        <w:t>réseaux</w:t>
      </w:r>
      <w:r>
        <w:rPr>
          <w:spacing w:val="-3"/>
          <w:sz w:val="20"/>
        </w:rPr>
        <w:t xml:space="preserve"> </w:t>
      </w:r>
      <w:r>
        <w:rPr>
          <w:sz w:val="20"/>
        </w:rPr>
        <w:t>de</w:t>
      </w:r>
      <w:r>
        <w:rPr>
          <w:spacing w:val="-6"/>
          <w:sz w:val="20"/>
        </w:rPr>
        <w:t xml:space="preserve"> </w:t>
      </w:r>
      <w:r>
        <w:rPr>
          <w:spacing w:val="-2"/>
          <w:sz w:val="20"/>
        </w:rPr>
        <w:t>télédistribution</w:t>
      </w:r>
    </w:p>
    <w:p w14:paraId="18D94B46" w14:textId="77777777" w:rsidR="00436EB9" w:rsidRDefault="00436EB9">
      <w:pPr>
        <w:pStyle w:val="Paragraphedeliste"/>
        <w:rPr>
          <w:sz w:val="20"/>
        </w:rPr>
        <w:sectPr w:rsidR="00436EB9">
          <w:pgSz w:w="11910" w:h="16840"/>
          <w:pgMar w:top="780" w:right="708" w:bottom="1080" w:left="992" w:header="587" w:footer="888" w:gutter="0"/>
          <w:cols w:space="720"/>
        </w:sectPr>
      </w:pPr>
    </w:p>
    <w:p w14:paraId="6329767F" w14:textId="77777777" w:rsidR="00436EB9" w:rsidRDefault="00436EB9">
      <w:pPr>
        <w:pStyle w:val="Corpsdetexte"/>
        <w:spacing w:before="103"/>
        <w:ind w:left="0"/>
      </w:pPr>
    </w:p>
    <w:p w14:paraId="48B3DD92" w14:textId="77777777" w:rsidR="00436EB9" w:rsidRDefault="00807900">
      <w:pPr>
        <w:pStyle w:val="Titre2"/>
        <w:numPr>
          <w:ilvl w:val="2"/>
          <w:numId w:val="9"/>
        </w:numPr>
        <w:tabs>
          <w:tab w:val="left" w:pos="820"/>
        </w:tabs>
        <w:spacing w:before="0"/>
        <w:rPr>
          <w:u w:val="none"/>
        </w:rPr>
      </w:pPr>
      <w:bookmarkStart w:id="7" w:name="_bookmark7"/>
      <w:bookmarkEnd w:id="7"/>
      <w:r>
        <w:rPr>
          <w:w w:val="85"/>
        </w:rPr>
        <w:t>Principaux</w:t>
      </w:r>
      <w:r>
        <w:rPr>
          <w:spacing w:val="16"/>
        </w:rPr>
        <w:t xml:space="preserve"> </w:t>
      </w:r>
      <w:r>
        <w:rPr>
          <w:w w:val="85"/>
        </w:rPr>
        <w:t>documents</w:t>
      </w:r>
      <w:r>
        <w:rPr>
          <w:spacing w:val="16"/>
        </w:rPr>
        <w:t xml:space="preserve"> </w:t>
      </w:r>
      <w:r>
        <w:rPr>
          <w:w w:val="85"/>
        </w:rPr>
        <w:t>relatifs</w:t>
      </w:r>
      <w:r>
        <w:rPr>
          <w:spacing w:val="17"/>
        </w:rPr>
        <w:t xml:space="preserve"> </w:t>
      </w:r>
      <w:r>
        <w:rPr>
          <w:w w:val="85"/>
        </w:rPr>
        <w:t>à</w:t>
      </w:r>
      <w:r>
        <w:rPr>
          <w:spacing w:val="21"/>
        </w:rPr>
        <w:t xml:space="preserve"> </w:t>
      </w:r>
      <w:r>
        <w:rPr>
          <w:w w:val="85"/>
        </w:rPr>
        <w:t>la</w:t>
      </w:r>
      <w:r>
        <w:rPr>
          <w:spacing w:val="16"/>
        </w:rPr>
        <w:t xml:space="preserve"> </w:t>
      </w:r>
      <w:r>
        <w:rPr>
          <w:w w:val="85"/>
        </w:rPr>
        <w:t>sécurité</w:t>
      </w:r>
      <w:r>
        <w:rPr>
          <w:spacing w:val="20"/>
        </w:rPr>
        <w:t xml:space="preserve"> </w:t>
      </w:r>
      <w:proofErr w:type="gramStart"/>
      <w:r>
        <w:rPr>
          <w:w w:val="85"/>
        </w:rPr>
        <w:t>incendie</w:t>
      </w:r>
      <w:proofErr w:type="gramEnd"/>
      <w:r>
        <w:rPr>
          <w:spacing w:val="22"/>
        </w:rPr>
        <w:t xml:space="preserve"> </w:t>
      </w:r>
      <w:r>
        <w:rPr>
          <w:w w:val="85"/>
        </w:rPr>
        <w:t>dans</w:t>
      </w:r>
      <w:r>
        <w:rPr>
          <w:spacing w:val="20"/>
        </w:rPr>
        <w:t xml:space="preserve"> </w:t>
      </w:r>
      <w:r>
        <w:rPr>
          <w:w w:val="85"/>
        </w:rPr>
        <w:t>les</w:t>
      </w:r>
      <w:r>
        <w:rPr>
          <w:spacing w:val="16"/>
        </w:rPr>
        <w:t xml:space="preserve"> </w:t>
      </w:r>
      <w:r>
        <w:rPr>
          <w:w w:val="85"/>
        </w:rPr>
        <w:t>établissements</w:t>
      </w:r>
      <w:r>
        <w:rPr>
          <w:spacing w:val="17"/>
        </w:rPr>
        <w:t xml:space="preserve"> </w:t>
      </w:r>
      <w:r>
        <w:rPr>
          <w:spacing w:val="-2"/>
          <w:w w:val="85"/>
        </w:rPr>
        <w:t>hospitaliers</w:t>
      </w:r>
    </w:p>
    <w:p w14:paraId="37481869" w14:textId="77777777" w:rsidR="00436EB9" w:rsidRDefault="00807900">
      <w:pPr>
        <w:pStyle w:val="Paragraphedeliste"/>
        <w:numPr>
          <w:ilvl w:val="3"/>
          <w:numId w:val="9"/>
        </w:numPr>
        <w:tabs>
          <w:tab w:val="left" w:pos="861"/>
        </w:tabs>
        <w:ind w:right="144"/>
        <w:rPr>
          <w:sz w:val="20"/>
        </w:rPr>
      </w:pPr>
      <w:r>
        <w:rPr>
          <w:sz w:val="20"/>
        </w:rPr>
        <w:t>Les</w:t>
      </w:r>
      <w:r>
        <w:rPr>
          <w:spacing w:val="-12"/>
          <w:sz w:val="20"/>
        </w:rPr>
        <w:t xml:space="preserve"> </w:t>
      </w:r>
      <w:r>
        <w:rPr>
          <w:sz w:val="20"/>
        </w:rPr>
        <w:t>règlements</w:t>
      </w:r>
      <w:r>
        <w:rPr>
          <w:spacing w:val="-11"/>
          <w:sz w:val="20"/>
        </w:rPr>
        <w:t xml:space="preserve"> </w:t>
      </w:r>
      <w:r>
        <w:rPr>
          <w:sz w:val="20"/>
        </w:rPr>
        <w:t>concernant</w:t>
      </w:r>
      <w:r>
        <w:rPr>
          <w:spacing w:val="-11"/>
          <w:sz w:val="20"/>
        </w:rPr>
        <w:t xml:space="preserve"> </w:t>
      </w:r>
      <w:r>
        <w:rPr>
          <w:sz w:val="20"/>
        </w:rPr>
        <w:t>la</w:t>
      </w:r>
      <w:r>
        <w:rPr>
          <w:spacing w:val="-12"/>
          <w:sz w:val="20"/>
        </w:rPr>
        <w:t xml:space="preserve"> </w:t>
      </w:r>
      <w:r>
        <w:rPr>
          <w:sz w:val="20"/>
        </w:rPr>
        <w:t>sécurité</w:t>
      </w:r>
      <w:r>
        <w:rPr>
          <w:spacing w:val="-11"/>
          <w:sz w:val="20"/>
        </w:rPr>
        <w:t xml:space="preserve"> </w:t>
      </w:r>
      <w:r>
        <w:rPr>
          <w:sz w:val="20"/>
        </w:rPr>
        <w:t>contre</w:t>
      </w:r>
      <w:r>
        <w:rPr>
          <w:spacing w:val="-11"/>
          <w:sz w:val="20"/>
        </w:rPr>
        <w:t xml:space="preserve"> </w:t>
      </w:r>
      <w:r>
        <w:rPr>
          <w:sz w:val="20"/>
        </w:rPr>
        <w:t>les</w:t>
      </w:r>
      <w:r>
        <w:rPr>
          <w:spacing w:val="-12"/>
          <w:sz w:val="20"/>
        </w:rPr>
        <w:t xml:space="preserve"> </w:t>
      </w:r>
      <w:r>
        <w:rPr>
          <w:sz w:val="20"/>
        </w:rPr>
        <w:t>risques</w:t>
      </w:r>
      <w:r>
        <w:rPr>
          <w:spacing w:val="-11"/>
          <w:sz w:val="20"/>
        </w:rPr>
        <w:t xml:space="preserve"> </w:t>
      </w:r>
      <w:r>
        <w:rPr>
          <w:sz w:val="20"/>
        </w:rPr>
        <w:t>d’incendie</w:t>
      </w:r>
      <w:r>
        <w:rPr>
          <w:spacing w:val="-11"/>
          <w:sz w:val="20"/>
        </w:rPr>
        <w:t xml:space="preserve"> </w:t>
      </w:r>
      <w:r>
        <w:rPr>
          <w:sz w:val="20"/>
        </w:rPr>
        <w:t>et</w:t>
      </w:r>
      <w:r>
        <w:rPr>
          <w:spacing w:val="-11"/>
          <w:sz w:val="20"/>
        </w:rPr>
        <w:t xml:space="preserve"> </w:t>
      </w:r>
      <w:r>
        <w:rPr>
          <w:sz w:val="20"/>
        </w:rPr>
        <w:t>de</w:t>
      </w:r>
      <w:r>
        <w:rPr>
          <w:spacing w:val="-11"/>
          <w:sz w:val="20"/>
        </w:rPr>
        <w:t xml:space="preserve"> </w:t>
      </w:r>
      <w:r>
        <w:rPr>
          <w:sz w:val="20"/>
        </w:rPr>
        <w:t>panique</w:t>
      </w:r>
      <w:r>
        <w:rPr>
          <w:spacing w:val="-12"/>
          <w:sz w:val="20"/>
        </w:rPr>
        <w:t xml:space="preserve"> </w:t>
      </w:r>
      <w:r>
        <w:rPr>
          <w:sz w:val="20"/>
        </w:rPr>
        <w:t>dans</w:t>
      </w:r>
      <w:r>
        <w:rPr>
          <w:spacing w:val="-10"/>
          <w:sz w:val="20"/>
        </w:rPr>
        <w:t xml:space="preserve"> </w:t>
      </w:r>
      <w:r>
        <w:rPr>
          <w:sz w:val="20"/>
        </w:rPr>
        <w:t>les</w:t>
      </w:r>
      <w:r>
        <w:rPr>
          <w:spacing w:val="-10"/>
          <w:sz w:val="20"/>
        </w:rPr>
        <w:t xml:space="preserve"> </w:t>
      </w:r>
      <w:r>
        <w:rPr>
          <w:sz w:val="20"/>
        </w:rPr>
        <w:t>établissements</w:t>
      </w:r>
      <w:r>
        <w:rPr>
          <w:spacing w:val="-11"/>
          <w:sz w:val="20"/>
        </w:rPr>
        <w:t xml:space="preserve"> </w:t>
      </w:r>
      <w:r>
        <w:rPr>
          <w:sz w:val="20"/>
        </w:rPr>
        <w:t>recevant du</w:t>
      </w:r>
      <w:r>
        <w:rPr>
          <w:spacing w:val="-6"/>
          <w:sz w:val="20"/>
        </w:rPr>
        <w:t xml:space="preserve"> </w:t>
      </w:r>
      <w:r>
        <w:rPr>
          <w:sz w:val="20"/>
        </w:rPr>
        <w:t>public</w:t>
      </w:r>
      <w:r>
        <w:rPr>
          <w:spacing w:val="-7"/>
          <w:sz w:val="20"/>
        </w:rPr>
        <w:t xml:space="preserve"> </w:t>
      </w:r>
      <w:r>
        <w:rPr>
          <w:sz w:val="20"/>
        </w:rPr>
        <w:t>et</w:t>
      </w:r>
      <w:r>
        <w:rPr>
          <w:spacing w:val="-6"/>
          <w:sz w:val="20"/>
        </w:rPr>
        <w:t xml:space="preserve"> </w:t>
      </w:r>
      <w:r>
        <w:rPr>
          <w:sz w:val="20"/>
        </w:rPr>
        <w:t>notamment</w:t>
      </w:r>
      <w:r>
        <w:rPr>
          <w:spacing w:val="-6"/>
          <w:sz w:val="20"/>
        </w:rPr>
        <w:t xml:space="preserve"> </w:t>
      </w:r>
      <w:r>
        <w:rPr>
          <w:sz w:val="20"/>
        </w:rPr>
        <w:t>les</w:t>
      </w:r>
      <w:r>
        <w:rPr>
          <w:spacing w:val="-8"/>
          <w:sz w:val="20"/>
        </w:rPr>
        <w:t xml:space="preserve"> </w:t>
      </w:r>
      <w:r>
        <w:rPr>
          <w:sz w:val="20"/>
        </w:rPr>
        <w:t>arrêtés</w:t>
      </w:r>
      <w:r>
        <w:rPr>
          <w:spacing w:val="-6"/>
          <w:sz w:val="20"/>
        </w:rPr>
        <w:t xml:space="preserve"> </w:t>
      </w:r>
      <w:r>
        <w:rPr>
          <w:sz w:val="20"/>
        </w:rPr>
        <w:t>du</w:t>
      </w:r>
      <w:r>
        <w:rPr>
          <w:spacing w:val="-6"/>
          <w:sz w:val="20"/>
        </w:rPr>
        <w:t xml:space="preserve"> </w:t>
      </w:r>
      <w:r>
        <w:rPr>
          <w:sz w:val="20"/>
        </w:rPr>
        <w:t>25</w:t>
      </w:r>
      <w:r>
        <w:rPr>
          <w:spacing w:val="-7"/>
          <w:sz w:val="20"/>
        </w:rPr>
        <w:t xml:space="preserve"> </w:t>
      </w:r>
      <w:r>
        <w:rPr>
          <w:sz w:val="20"/>
        </w:rPr>
        <w:t>juin</w:t>
      </w:r>
      <w:r>
        <w:rPr>
          <w:spacing w:val="-4"/>
          <w:sz w:val="20"/>
        </w:rPr>
        <w:t xml:space="preserve"> </w:t>
      </w:r>
      <w:r>
        <w:rPr>
          <w:sz w:val="20"/>
        </w:rPr>
        <w:t>1980,</w:t>
      </w:r>
      <w:r>
        <w:rPr>
          <w:spacing w:val="-4"/>
          <w:sz w:val="20"/>
        </w:rPr>
        <w:t xml:space="preserve"> </w:t>
      </w:r>
      <w:r>
        <w:rPr>
          <w:sz w:val="20"/>
        </w:rPr>
        <w:t>21</w:t>
      </w:r>
      <w:r>
        <w:rPr>
          <w:spacing w:val="-5"/>
          <w:sz w:val="20"/>
        </w:rPr>
        <w:t xml:space="preserve"> </w:t>
      </w:r>
      <w:r>
        <w:rPr>
          <w:sz w:val="20"/>
        </w:rPr>
        <w:t>Juin</w:t>
      </w:r>
      <w:r>
        <w:rPr>
          <w:spacing w:val="-4"/>
          <w:sz w:val="20"/>
        </w:rPr>
        <w:t xml:space="preserve"> </w:t>
      </w:r>
      <w:r>
        <w:rPr>
          <w:sz w:val="20"/>
        </w:rPr>
        <w:t>1982,</w:t>
      </w:r>
      <w:r>
        <w:rPr>
          <w:spacing w:val="-6"/>
          <w:sz w:val="20"/>
        </w:rPr>
        <w:t xml:space="preserve"> </w:t>
      </w:r>
      <w:r>
        <w:rPr>
          <w:sz w:val="20"/>
        </w:rPr>
        <w:t>31</w:t>
      </w:r>
      <w:r>
        <w:rPr>
          <w:spacing w:val="-7"/>
          <w:sz w:val="20"/>
        </w:rPr>
        <w:t xml:space="preserve"> </w:t>
      </w:r>
      <w:r>
        <w:rPr>
          <w:sz w:val="20"/>
        </w:rPr>
        <w:t>mai</w:t>
      </w:r>
      <w:r>
        <w:rPr>
          <w:spacing w:val="-4"/>
          <w:sz w:val="20"/>
        </w:rPr>
        <w:t xml:space="preserve"> </w:t>
      </w:r>
      <w:r>
        <w:rPr>
          <w:sz w:val="20"/>
        </w:rPr>
        <w:t>1991,</w:t>
      </w:r>
      <w:r>
        <w:rPr>
          <w:spacing w:val="-6"/>
          <w:sz w:val="20"/>
        </w:rPr>
        <w:t xml:space="preserve"> </w:t>
      </w:r>
      <w:r>
        <w:rPr>
          <w:sz w:val="20"/>
        </w:rPr>
        <w:t>2</w:t>
      </w:r>
      <w:r>
        <w:rPr>
          <w:spacing w:val="-5"/>
          <w:sz w:val="20"/>
        </w:rPr>
        <w:t xml:space="preserve"> </w:t>
      </w:r>
      <w:r>
        <w:rPr>
          <w:sz w:val="20"/>
        </w:rPr>
        <w:t>février</w:t>
      </w:r>
      <w:r>
        <w:rPr>
          <w:spacing w:val="-5"/>
          <w:sz w:val="20"/>
        </w:rPr>
        <w:t xml:space="preserve"> </w:t>
      </w:r>
      <w:r>
        <w:rPr>
          <w:sz w:val="20"/>
        </w:rPr>
        <w:t>1993,</w:t>
      </w:r>
      <w:r>
        <w:rPr>
          <w:spacing w:val="-7"/>
          <w:sz w:val="20"/>
        </w:rPr>
        <w:t xml:space="preserve"> </w:t>
      </w:r>
      <w:r>
        <w:rPr>
          <w:sz w:val="20"/>
        </w:rPr>
        <w:t>10</w:t>
      </w:r>
      <w:r>
        <w:rPr>
          <w:spacing w:val="-5"/>
          <w:sz w:val="20"/>
        </w:rPr>
        <w:t xml:space="preserve"> </w:t>
      </w:r>
      <w:r>
        <w:rPr>
          <w:sz w:val="20"/>
        </w:rPr>
        <w:t>novembre</w:t>
      </w:r>
      <w:r>
        <w:rPr>
          <w:spacing w:val="-5"/>
          <w:sz w:val="20"/>
        </w:rPr>
        <w:t xml:space="preserve"> </w:t>
      </w:r>
      <w:r>
        <w:rPr>
          <w:sz w:val="20"/>
        </w:rPr>
        <w:t>1994,</w:t>
      </w:r>
    </w:p>
    <w:p w14:paraId="63DD3CF9" w14:textId="77777777" w:rsidR="00436EB9" w:rsidRDefault="00807900">
      <w:pPr>
        <w:pStyle w:val="Corpsdetexte"/>
        <w:spacing w:before="2"/>
        <w:ind w:left="861"/>
      </w:pPr>
      <w:proofErr w:type="gramStart"/>
      <w:r>
        <w:t>et</w:t>
      </w:r>
      <w:proofErr w:type="gramEnd"/>
      <w:r>
        <w:rPr>
          <w:spacing w:val="-4"/>
        </w:rPr>
        <w:t xml:space="preserve"> </w:t>
      </w:r>
      <w:r>
        <w:t>21</w:t>
      </w:r>
      <w:r>
        <w:rPr>
          <w:spacing w:val="-5"/>
        </w:rPr>
        <w:t xml:space="preserve"> </w:t>
      </w:r>
      <w:r>
        <w:t>février</w:t>
      </w:r>
      <w:r>
        <w:rPr>
          <w:spacing w:val="-4"/>
        </w:rPr>
        <w:t xml:space="preserve"> </w:t>
      </w:r>
      <w:r>
        <w:rPr>
          <w:spacing w:val="-2"/>
        </w:rPr>
        <w:t>1995</w:t>
      </w:r>
      <w:r w:rsidR="00CF4BB7">
        <w:rPr>
          <w:spacing w:val="-2"/>
        </w:rPr>
        <w:t xml:space="preserve"> modifié</w:t>
      </w:r>
      <w:r>
        <w:rPr>
          <w:spacing w:val="-2"/>
        </w:rPr>
        <w:t>.</w:t>
      </w:r>
    </w:p>
    <w:p w14:paraId="39790B94" w14:textId="77777777" w:rsidR="00436EB9" w:rsidRDefault="00807900">
      <w:pPr>
        <w:pStyle w:val="Paragraphedeliste"/>
        <w:numPr>
          <w:ilvl w:val="3"/>
          <w:numId w:val="9"/>
        </w:numPr>
        <w:tabs>
          <w:tab w:val="left" w:pos="860"/>
        </w:tabs>
        <w:spacing w:before="119"/>
        <w:ind w:left="860" w:hanging="359"/>
        <w:jc w:val="both"/>
        <w:rPr>
          <w:sz w:val="20"/>
        </w:rPr>
      </w:pPr>
      <w:r>
        <w:rPr>
          <w:sz w:val="20"/>
        </w:rPr>
        <w:t>Le</w:t>
      </w:r>
      <w:r>
        <w:rPr>
          <w:spacing w:val="-8"/>
          <w:sz w:val="20"/>
        </w:rPr>
        <w:t xml:space="preserve"> </w:t>
      </w:r>
      <w:r>
        <w:rPr>
          <w:sz w:val="20"/>
        </w:rPr>
        <w:t>règlement</w:t>
      </w:r>
      <w:r>
        <w:rPr>
          <w:spacing w:val="-4"/>
          <w:sz w:val="20"/>
        </w:rPr>
        <w:t xml:space="preserve"> </w:t>
      </w:r>
      <w:r>
        <w:rPr>
          <w:sz w:val="20"/>
        </w:rPr>
        <w:t>de</w:t>
      </w:r>
      <w:r>
        <w:rPr>
          <w:spacing w:val="-6"/>
          <w:sz w:val="20"/>
        </w:rPr>
        <w:t xml:space="preserve"> </w:t>
      </w:r>
      <w:r>
        <w:rPr>
          <w:sz w:val="20"/>
        </w:rPr>
        <w:t>sécurité</w:t>
      </w:r>
      <w:r>
        <w:rPr>
          <w:spacing w:val="-5"/>
          <w:sz w:val="20"/>
        </w:rPr>
        <w:t xml:space="preserve"> </w:t>
      </w:r>
      <w:r>
        <w:rPr>
          <w:sz w:val="20"/>
        </w:rPr>
        <w:t>annexé</w:t>
      </w:r>
      <w:r>
        <w:rPr>
          <w:spacing w:val="-6"/>
          <w:sz w:val="20"/>
        </w:rPr>
        <w:t xml:space="preserve"> </w:t>
      </w:r>
      <w:r>
        <w:rPr>
          <w:sz w:val="20"/>
        </w:rPr>
        <w:t>à</w:t>
      </w:r>
      <w:r>
        <w:rPr>
          <w:spacing w:val="-4"/>
          <w:sz w:val="20"/>
        </w:rPr>
        <w:t xml:space="preserve"> </w:t>
      </w:r>
      <w:r>
        <w:rPr>
          <w:sz w:val="20"/>
        </w:rPr>
        <w:t>l’arrêté</w:t>
      </w:r>
      <w:r>
        <w:rPr>
          <w:spacing w:val="-6"/>
          <w:sz w:val="20"/>
        </w:rPr>
        <w:t xml:space="preserve"> </w:t>
      </w:r>
      <w:r>
        <w:rPr>
          <w:sz w:val="20"/>
        </w:rPr>
        <w:t>du</w:t>
      </w:r>
      <w:r>
        <w:rPr>
          <w:spacing w:val="-4"/>
          <w:sz w:val="20"/>
        </w:rPr>
        <w:t xml:space="preserve"> </w:t>
      </w:r>
      <w:r>
        <w:rPr>
          <w:sz w:val="20"/>
        </w:rPr>
        <w:t>25</w:t>
      </w:r>
      <w:r>
        <w:rPr>
          <w:spacing w:val="-3"/>
          <w:sz w:val="20"/>
        </w:rPr>
        <w:t xml:space="preserve"> </w:t>
      </w:r>
      <w:r>
        <w:rPr>
          <w:sz w:val="20"/>
        </w:rPr>
        <w:t>Juin</w:t>
      </w:r>
      <w:r>
        <w:rPr>
          <w:spacing w:val="-4"/>
          <w:sz w:val="20"/>
        </w:rPr>
        <w:t xml:space="preserve"> </w:t>
      </w:r>
      <w:r>
        <w:rPr>
          <w:sz w:val="20"/>
        </w:rPr>
        <w:t>1980</w:t>
      </w:r>
      <w:r w:rsidR="00CF4BB7">
        <w:rPr>
          <w:sz w:val="20"/>
        </w:rPr>
        <w:t xml:space="preserve"> modifié</w:t>
      </w:r>
      <w:r>
        <w:rPr>
          <w:spacing w:val="2"/>
          <w:sz w:val="20"/>
        </w:rPr>
        <w:t xml:space="preserve"> </w:t>
      </w:r>
      <w:r>
        <w:rPr>
          <w:spacing w:val="-10"/>
          <w:sz w:val="20"/>
        </w:rPr>
        <w:t>;</w:t>
      </w:r>
    </w:p>
    <w:p w14:paraId="73BDEE8D" w14:textId="77777777" w:rsidR="00436EB9" w:rsidRDefault="00807900">
      <w:pPr>
        <w:pStyle w:val="Paragraphedeliste"/>
        <w:numPr>
          <w:ilvl w:val="3"/>
          <w:numId w:val="9"/>
        </w:numPr>
        <w:tabs>
          <w:tab w:val="left" w:pos="861"/>
        </w:tabs>
        <w:ind w:right="141"/>
        <w:jc w:val="both"/>
        <w:rPr>
          <w:sz w:val="20"/>
        </w:rPr>
      </w:pPr>
      <w:r>
        <w:rPr>
          <w:sz w:val="20"/>
        </w:rPr>
        <w:t>La</w:t>
      </w:r>
      <w:r>
        <w:rPr>
          <w:spacing w:val="-5"/>
          <w:sz w:val="20"/>
        </w:rPr>
        <w:t xml:space="preserve"> </w:t>
      </w:r>
      <w:r>
        <w:rPr>
          <w:sz w:val="20"/>
        </w:rPr>
        <w:t>présente</w:t>
      </w:r>
      <w:r>
        <w:rPr>
          <w:spacing w:val="-5"/>
          <w:sz w:val="20"/>
        </w:rPr>
        <w:t xml:space="preserve"> </w:t>
      </w:r>
      <w:r>
        <w:rPr>
          <w:sz w:val="20"/>
        </w:rPr>
        <w:t>construction</w:t>
      </w:r>
      <w:r>
        <w:rPr>
          <w:spacing w:val="-5"/>
          <w:sz w:val="20"/>
        </w:rPr>
        <w:t xml:space="preserve"> </w:t>
      </w:r>
      <w:r>
        <w:rPr>
          <w:sz w:val="20"/>
        </w:rPr>
        <w:t>est</w:t>
      </w:r>
      <w:r>
        <w:rPr>
          <w:spacing w:val="-3"/>
          <w:sz w:val="20"/>
        </w:rPr>
        <w:t xml:space="preserve"> </w:t>
      </w:r>
      <w:r>
        <w:rPr>
          <w:sz w:val="20"/>
        </w:rPr>
        <w:t>soumise au</w:t>
      </w:r>
      <w:r>
        <w:rPr>
          <w:spacing w:val="-4"/>
          <w:sz w:val="20"/>
        </w:rPr>
        <w:t xml:space="preserve"> </w:t>
      </w:r>
      <w:r>
        <w:rPr>
          <w:sz w:val="20"/>
        </w:rPr>
        <w:t>règlement</w:t>
      </w:r>
      <w:r>
        <w:rPr>
          <w:spacing w:val="-5"/>
          <w:sz w:val="20"/>
        </w:rPr>
        <w:t xml:space="preserve"> </w:t>
      </w:r>
      <w:r>
        <w:rPr>
          <w:sz w:val="20"/>
        </w:rPr>
        <w:t>de</w:t>
      </w:r>
      <w:r>
        <w:rPr>
          <w:spacing w:val="-4"/>
          <w:sz w:val="20"/>
        </w:rPr>
        <w:t xml:space="preserve"> </w:t>
      </w:r>
      <w:r>
        <w:rPr>
          <w:sz w:val="20"/>
        </w:rPr>
        <w:t>type</w:t>
      </w:r>
      <w:r>
        <w:rPr>
          <w:spacing w:val="-4"/>
          <w:sz w:val="20"/>
        </w:rPr>
        <w:t xml:space="preserve"> </w:t>
      </w:r>
      <w:r>
        <w:rPr>
          <w:sz w:val="20"/>
        </w:rPr>
        <w:t>U</w:t>
      </w:r>
      <w:r>
        <w:rPr>
          <w:spacing w:val="-5"/>
          <w:sz w:val="20"/>
        </w:rPr>
        <w:t xml:space="preserve"> </w:t>
      </w:r>
      <w:r>
        <w:rPr>
          <w:sz w:val="20"/>
        </w:rPr>
        <w:t>concernant</w:t>
      </w:r>
      <w:r>
        <w:rPr>
          <w:spacing w:val="-5"/>
          <w:sz w:val="20"/>
        </w:rPr>
        <w:t xml:space="preserve"> </w:t>
      </w:r>
      <w:r>
        <w:rPr>
          <w:sz w:val="20"/>
        </w:rPr>
        <w:t>les</w:t>
      </w:r>
      <w:r>
        <w:rPr>
          <w:spacing w:val="-4"/>
          <w:sz w:val="20"/>
        </w:rPr>
        <w:t xml:space="preserve"> </w:t>
      </w:r>
      <w:r>
        <w:rPr>
          <w:sz w:val="20"/>
        </w:rPr>
        <w:t>Etablissements</w:t>
      </w:r>
      <w:r>
        <w:rPr>
          <w:spacing w:val="-5"/>
          <w:sz w:val="20"/>
        </w:rPr>
        <w:t xml:space="preserve"> </w:t>
      </w:r>
      <w:r>
        <w:rPr>
          <w:sz w:val="20"/>
        </w:rPr>
        <w:t>de</w:t>
      </w:r>
      <w:r>
        <w:rPr>
          <w:spacing w:val="-4"/>
          <w:sz w:val="20"/>
        </w:rPr>
        <w:t xml:space="preserve"> </w:t>
      </w:r>
      <w:r>
        <w:rPr>
          <w:sz w:val="20"/>
        </w:rPr>
        <w:t>soins –</w:t>
      </w:r>
      <w:r>
        <w:rPr>
          <w:spacing w:val="-5"/>
          <w:sz w:val="20"/>
        </w:rPr>
        <w:t xml:space="preserve"> </w:t>
      </w:r>
      <w:r>
        <w:rPr>
          <w:sz w:val="20"/>
        </w:rPr>
        <w:t>arrêtés</w:t>
      </w:r>
      <w:r>
        <w:rPr>
          <w:spacing w:val="-5"/>
          <w:sz w:val="20"/>
        </w:rPr>
        <w:t xml:space="preserve"> </w:t>
      </w:r>
      <w:r>
        <w:rPr>
          <w:sz w:val="20"/>
        </w:rPr>
        <w:t>du 23 mai 1989 modifié (type U) et du 2 février 1993 ;</w:t>
      </w:r>
    </w:p>
    <w:p w14:paraId="5875837E" w14:textId="77777777" w:rsidR="00436EB9" w:rsidRDefault="00807900">
      <w:pPr>
        <w:pStyle w:val="Paragraphedeliste"/>
        <w:numPr>
          <w:ilvl w:val="3"/>
          <w:numId w:val="9"/>
        </w:numPr>
        <w:tabs>
          <w:tab w:val="left" w:pos="861"/>
        </w:tabs>
        <w:ind w:right="142"/>
        <w:jc w:val="both"/>
        <w:rPr>
          <w:sz w:val="20"/>
        </w:rPr>
      </w:pPr>
      <w:r>
        <w:rPr>
          <w:sz w:val="20"/>
        </w:rPr>
        <w:t>Les normes relatives au système de sécurité incendie (NF S 61-930, NF S 61-931, NF S 61-932, NF S 61-934, NF S 61-935, NF S 61-936, NF S 61-937, NF S 61-938, NF S 61-939, NF S 61-940, FD S 61-949, NF S 61-962,</w:t>
      </w:r>
    </w:p>
    <w:p w14:paraId="2F4264BF" w14:textId="77777777" w:rsidR="00436EB9" w:rsidRDefault="00807900">
      <w:pPr>
        <w:pStyle w:val="Paragraphedeliste"/>
        <w:numPr>
          <w:ilvl w:val="3"/>
          <w:numId w:val="9"/>
        </w:numPr>
        <w:tabs>
          <w:tab w:val="left" w:pos="860"/>
        </w:tabs>
        <w:ind w:left="860" w:hanging="359"/>
        <w:jc w:val="both"/>
        <w:rPr>
          <w:sz w:val="20"/>
        </w:rPr>
      </w:pPr>
      <w:r>
        <w:rPr>
          <w:sz w:val="20"/>
        </w:rPr>
        <w:t>Instruction</w:t>
      </w:r>
      <w:r>
        <w:rPr>
          <w:spacing w:val="-7"/>
          <w:sz w:val="20"/>
        </w:rPr>
        <w:t xml:space="preserve"> </w:t>
      </w:r>
      <w:r>
        <w:rPr>
          <w:sz w:val="20"/>
        </w:rPr>
        <w:t>technique</w:t>
      </w:r>
      <w:r>
        <w:rPr>
          <w:spacing w:val="-8"/>
          <w:sz w:val="20"/>
        </w:rPr>
        <w:t xml:space="preserve"> </w:t>
      </w:r>
      <w:r>
        <w:rPr>
          <w:sz w:val="20"/>
        </w:rPr>
        <w:t>N°</w:t>
      </w:r>
      <w:r>
        <w:rPr>
          <w:spacing w:val="-7"/>
          <w:sz w:val="20"/>
        </w:rPr>
        <w:t xml:space="preserve"> </w:t>
      </w:r>
      <w:r>
        <w:rPr>
          <w:sz w:val="20"/>
        </w:rPr>
        <w:t>246</w:t>
      </w:r>
      <w:r>
        <w:rPr>
          <w:spacing w:val="-8"/>
          <w:sz w:val="20"/>
        </w:rPr>
        <w:t xml:space="preserve"> </w:t>
      </w:r>
      <w:proofErr w:type="gramStart"/>
      <w:r>
        <w:rPr>
          <w:sz w:val="20"/>
        </w:rPr>
        <w:t>relative</w:t>
      </w:r>
      <w:proofErr w:type="gramEnd"/>
      <w:r>
        <w:rPr>
          <w:spacing w:val="-7"/>
          <w:sz w:val="20"/>
        </w:rPr>
        <w:t xml:space="preserve"> </w:t>
      </w:r>
      <w:r>
        <w:rPr>
          <w:sz w:val="20"/>
        </w:rPr>
        <w:t>au</w:t>
      </w:r>
      <w:r>
        <w:rPr>
          <w:spacing w:val="-7"/>
          <w:sz w:val="20"/>
        </w:rPr>
        <w:t xml:space="preserve"> </w:t>
      </w:r>
      <w:r>
        <w:rPr>
          <w:sz w:val="20"/>
        </w:rPr>
        <w:t>désenfumage</w:t>
      </w:r>
      <w:r>
        <w:rPr>
          <w:spacing w:val="-8"/>
          <w:sz w:val="20"/>
        </w:rPr>
        <w:t xml:space="preserve"> </w:t>
      </w:r>
      <w:r>
        <w:rPr>
          <w:sz w:val="20"/>
        </w:rPr>
        <w:t>dans</w:t>
      </w:r>
      <w:r>
        <w:rPr>
          <w:spacing w:val="-8"/>
          <w:sz w:val="20"/>
        </w:rPr>
        <w:t xml:space="preserve"> </w:t>
      </w:r>
      <w:r>
        <w:rPr>
          <w:sz w:val="20"/>
        </w:rPr>
        <w:t>les</w:t>
      </w:r>
      <w:r>
        <w:rPr>
          <w:spacing w:val="-8"/>
          <w:sz w:val="20"/>
        </w:rPr>
        <w:t xml:space="preserve"> </w:t>
      </w:r>
      <w:r>
        <w:rPr>
          <w:sz w:val="20"/>
        </w:rPr>
        <w:t>établissements</w:t>
      </w:r>
      <w:r>
        <w:rPr>
          <w:spacing w:val="-8"/>
          <w:sz w:val="20"/>
        </w:rPr>
        <w:t xml:space="preserve"> </w:t>
      </w:r>
      <w:r>
        <w:rPr>
          <w:sz w:val="20"/>
        </w:rPr>
        <w:t>recevant</w:t>
      </w:r>
      <w:r>
        <w:rPr>
          <w:spacing w:val="-7"/>
          <w:sz w:val="20"/>
        </w:rPr>
        <w:t xml:space="preserve"> </w:t>
      </w:r>
      <w:r>
        <w:rPr>
          <w:sz w:val="20"/>
        </w:rPr>
        <w:t>du</w:t>
      </w:r>
      <w:r>
        <w:rPr>
          <w:spacing w:val="-6"/>
          <w:sz w:val="20"/>
        </w:rPr>
        <w:t xml:space="preserve"> </w:t>
      </w:r>
      <w:r>
        <w:rPr>
          <w:spacing w:val="-2"/>
          <w:sz w:val="20"/>
        </w:rPr>
        <w:t>public.</w:t>
      </w:r>
    </w:p>
    <w:p w14:paraId="211FC36A" w14:textId="5F659C6E" w:rsidR="00436EB9" w:rsidRDefault="00807900">
      <w:pPr>
        <w:pStyle w:val="Paragraphedeliste"/>
        <w:numPr>
          <w:ilvl w:val="3"/>
          <w:numId w:val="9"/>
        </w:numPr>
        <w:tabs>
          <w:tab w:val="left" w:pos="861"/>
        </w:tabs>
        <w:ind w:right="145"/>
        <w:jc w:val="both"/>
        <w:rPr>
          <w:sz w:val="20"/>
        </w:rPr>
      </w:pPr>
      <w:r>
        <w:rPr>
          <w:sz w:val="20"/>
        </w:rPr>
        <w:t>Les articles R 123.1 à R.123.55 du Code de la Construction de l’habitat relatifs à la protection contre les risques d’incendie et de panique dans les établissements recevant du public (Décret N°73.1007 du 31 Octobre 1973</w:t>
      </w:r>
      <w:r w:rsidR="00CF4BB7">
        <w:rPr>
          <w:sz w:val="20"/>
        </w:rPr>
        <w:t>)</w:t>
      </w:r>
    </w:p>
    <w:p w14:paraId="5A986CAF" w14:textId="77777777" w:rsidR="00436EB9" w:rsidRDefault="00807900">
      <w:pPr>
        <w:pStyle w:val="Paragraphedeliste"/>
        <w:numPr>
          <w:ilvl w:val="3"/>
          <w:numId w:val="9"/>
        </w:numPr>
        <w:tabs>
          <w:tab w:val="left" w:pos="861"/>
        </w:tabs>
        <w:spacing w:before="121"/>
        <w:ind w:right="143"/>
        <w:jc w:val="both"/>
        <w:rPr>
          <w:sz w:val="20"/>
        </w:rPr>
      </w:pPr>
      <w:r>
        <w:rPr>
          <w:sz w:val="20"/>
        </w:rPr>
        <w:t>La</w:t>
      </w:r>
      <w:r>
        <w:rPr>
          <w:spacing w:val="-6"/>
          <w:sz w:val="20"/>
        </w:rPr>
        <w:t xml:space="preserve"> </w:t>
      </w:r>
      <w:r>
        <w:rPr>
          <w:sz w:val="20"/>
        </w:rPr>
        <w:t>circulaire</w:t>
      </w:r>
      <w:r>
        <w:rPr>
          <w:spacing w:val="-7"/>
          <w:sz w:val="20"/>
        </w:rPr>
        <w:t xml:space="preserve"> </w:t>
      </w:r>
      <w:r>
        <w:rPr>
          <w:sz w:val="20"/>
        </w:rPr>
        <w:t>du</w:t>
      </w:r>
      <w:r>
        <w:rPr>
          <w:spacing w:val="-6"/>
          <w:sz w:val="20"/>
        </w:rPr>
        <w:t xml:space="preserve"> </w:t>
      </w:r>
      <w:r>
        <w:rPr>
          <w:sz w:val="20"/>
        </w:rPr>
        <w:t>27</w:t>
      </w:r>
      <w:r>
        <w:rPr>
          <w:spacing w:val="-7"/>
          <w:sz w:val="20"/>
        </w:rPr>
        <w:t xml:space="preserve"> </w:t>
      </w:r>
      <w:r>
        <w:rPr>
          <w:sz w:val="20"/>
        </w:rPr>
        <w:t>Janvier</w:t>
      </w:r>
      <w:r>
        <w:rPr>
          <w:spacing w:val="-7"/>
          <w:sz w:val="20"/>
        </w:rPr>
        <w:t xml:space="preserve"> </w:t>
      </w:r>
      <w:r>
        <w:rPr>
          <w:sz w:val="20"/>
        </w:rPr>
        <w:t>1994</w:t>
      </w:r>
      <w:r>
        <w:rPr>
          <w:spacing w:val="-7"/>
          <w:sz w:val="20"/>
        </w:rPr>
        <w:t xml:space="preserve"> </w:t>
      </w:r>
      <w:r>
        <w:rPr>
          <w:sz w:val="20"/>
        </w:rPr>
        <w:t>relative</w:t>
      </w:r>
      <w:r>
        <w:rPr>
          <w:spacing w:val="-8"/>
          <w:sz w:val="20"/>
        </w:rPr>
        <w:t xml:space="preserve"> </w:t>
      </w:r>
      <w:r>
        <w:rPr>
          <w:sz w:val="20"/>
        </w:rPr>
        <w:t>à</w:t>
      </w:r>
      <w:r>
        <w:rPr>
          <w:spacing w:val="-6"/>
          <w:sz w:val="20"/>
        </w:rPr>
        <w:t xml:space="preserve"> </w:t>
      </w:r>
      <w:r>
        <w:rPr>
          <w:sz w:val="20"/>
        </w:rPr>
        <w:t>la</w:t>
      </w:r>
      <w:r>
        <w:rPr>
          <w:spacing w:val="-6"/>
          <w:sz w:val="20"/>
        </w:rPr>
        <w:t xml:space="preserve"> </w:t>
      </w:r>
      <w:r>
        <w:rPr>
          <w:sz w:val="20"/>
        </w:rPr>
        <w:t>sécurité</w:t>
      </w:r>
      <w:r>
        <w:rPr>
          <w:spacing w:val="-7"/>
          <w:sz w:val="20"/>
        </w:rPr>
        <w:t xml:space="preserve"> </w:t>
      </w:r>
      <w:r>
        <w:rPr>
          <w:sz w:val="20"/>
        </w:rPr>
        <w:t>incendie</w:t>
      </w:r>
      <w:r>
        <w:rPr>
          <w:spacing w:val="-8"/>
          <w:sz w:val="20"/>
        </w:rPr>
        <w:t xml:space="preserve"> </w:t>
      </w:r>
      <w:r>
        <w:rPr>
          <w:sz w:val="20"/>
        </w:rPr>
        <w:t>dans</w:t>
      </w:r>
      <w:r>
        <w:rPr>
          <w:spacing w:val="-8"/>
          <w:sz w:val="20"/>
        </w:rPr>
        <w:t xml:space="preserve"> </w:t>
      </w:r>
      <w:r>
        <w:rPr>
          <w:sz w:val="20"/>
        </w:rPr>
        <w:t>les</w:t>
      </w:r>
      <w:r>
        <w:rPr>
          <w:spacing w:val="-8"/>
          <w:sz w:val="20"/>
        </w:rPr>
        <w:t xml:space="preserve"> </w:t>
      </w:r>
      <w:r>
        <w:rPr>
          <w:sz w:val="20"/>
        </w:rPr>
        <w:t>établissements</w:t>
      </w:r>
      <w:r>
        <w:rPr>
          <w:spacing w:val="-8"/>
          <w:sz w:val="20"/>
        </w:rPr>
        <w:t xml:space="preserve"> </w:t>
      </w:r>
      <w:r>
        <w:rPr>
          <w:sz w:val="20"/>
        </w:rPr>
        <w:t>de</w:t>
      </w:r>
      <w:r>
        <w:rPr>
          <w:spacing w:val="-8"/>
          <w:sz w:val="20"/>
        </w:rPr>
        <w:t xml:space="preserve"> </w:t>
      </w:r>
      <w:r>
        <w:rPr>
          <w:sz w:val="20"/>
        </w:rPr>
        <w:t>santé</w:t>
      </w:r>
      <w:r>
        <w:rPr>
          <w:spacing w:val="-7"/>
          <w:sz w:val="20"/>
        </w:rPr>
        <w:t xml:space="preserve"> </w:t>
      </w:r>
      <w:r>
        <w:rPr>
          <w:sz w:val="20"/>
        </w:rPr>
        <w:t>et</w:t>
      </w:r>
      <w:r>
        <w:rPr>
          <w:spacing w:val="-6"/>
          <w:sz w:val="20"/>
        </w:rPr>
        <w:t xml:space="preserve"> </w:t>
      </w:r>
      <w:r>
        <w:rPr>
          <w:sz w:val="20"/>
        </w:rPr>
        <w:t>arrêté</w:t>
      </w:r>
      <w:r>
        <w:rPr>
          <w:spacing w:val="-7"/>
          <w:sz w:val="20"/>
        </w:rPr>
        <w:t xml:space="preserve"> </w:t>
      </w:r>
      <w:r>
        <w:rPr>
          <w:sz w:val="20"/>
        </w:rPr>
        <w:t>du</w:t>
      </w:r>
      <w:r>
        <w:rPr>
          <w:spacing w:val="-6"/>
          <w:sz w:val="20"/>
        </w:rPr>
        <w:t xml:space="preserve"> </w:t>
      </w:r>
      <w:r>
        <w:rPr>
          <w:sz w:val="20"/>
        </w:rPr>
        <w:t>25</w:t>
      </w:r>
      <w:r>
        <w:rPr>
          <w:spacing w:val="-5"/>
          <w:sz w:val="20"/>
        </w:rPr>
        <w:t xml:space="preserve"> </w:t>
      </w:r>
      <w:r>
        <w:rPr>
          <w:sz w:val="20"/>
        </w:rPr>
        <w:t>Juin 1980 modifié portant approbation des dispositions générales du règlement de sécurité contre les risques d’incendie et de panique dans les établissements recevant du public.</w:t>
      </w:r>
    </w:p>
    <w:p w14:paraId="248E51BD" w14:textId="77777777" w:rsidR="00436EB9" w:rsidRDefault="00807900">
      <w:pPr>
        <w:pStyle w:val="Paragraphedeliste"/>
        <w:numPr>
          <w:ilvl w:val="3"/>
          <w:numId w:val="9"/>
        </w:numPr>
        <w:tabs>
          <w:tab w:val="left" w:pos="860"/>
        </w:tabs>
        <w:spacing w:before="118"/>
        <w:ind w:left="860" w:hanging="359"/>
        <w:jc w:val="both"/>
        <w:rPr>
          <w:sz w:val="20"/>
        </w:rPr>
      </w:pPr>
      <w:r>
        <w:rPr>
          <w:sz w:val="20"/>
        </w:rPr>
        <w:t>Instructions</w:t>
      </w:r>
      <w:r>
        <w:rPr>
          <w:spacing w:val="-8"/>
          <w:sz w:val="20"/>
        </w:rPr>
        <w:t xml:space="preserve"> </w:t>
      </w:r>
      <w:r>
        <w:rPr>
          <w:sz w:val="20"/>
        </w:rPr>
        <w:t>techniques</w:t>
      </w:r>
      <w:r>
        <w:rPr>
          <w:spacing w:val="-8"/>
          <w:sz w:val="20"/>
        </w:rPr>
        <w:t xml:space="preserve"> </w:t>
      </w:r>
      <w:r>
        <w:rPr>
          <w:sz w:val="20"/>
        </w:rPr>
        <w:t>246</w:t>
      </w:r>
      <w:r>
        <w:rPr>
          <w:spacing w:val="-7"/>
          <w:sz w:val="20"/>
        </w:rPr>
        <w:t xml:space="preserve"> </w:t>
      </w:r>
      <w:r>
        <w:rPr>
          <w:sz w:val="20"/>
        </w:rPr>
        <w:t>et</w:t>
      </w:r>
      <w:r>
        <w:rPr>
          <w:spacing w:val="-6"/>
          <w:sz w:val="20"/>
        </w:rPr>
        <w:t xml:space="preserve"> </w:t>
      </w:r>
      <w:r>
        <w:rPr>
          <w:sz w:val="20"/>
        </w:rPr>
        <w:t>247</w:t>
      </w:r>
      <w:r>
        <w:rPr>
          <w:spacing w:val="-7"/>
          <w:sz w:val="20"/>
        </w:rPr>
        <w:t xml:space="preserve"> </w:t>
      </w:r>
      <w:r>
        <w:rPr>
          <w:sz w:val="20"/>
        </w:rPr>
        <w:t>relatives</w:t>
      </w:r>
      <w:r>
        <w:rPr>
          <w:spacing w:val="-8"/>
          <w:sz w:val="20"/>
        </w:rPr>
        <w:t xml:space="preserve"> </w:t>
      </w:r>
      <w:r>
        <w:rPr>
          <w:sz w:val="20"/>
        </w:rPr>
        <w:t>au</w:t>
      </w:r>
      <w:r>
        <w:rPr>
          <w:spacing w:val="-6"/>
          <w:sz w:val="20"/>
        </w:rPr>
        <w:t xml:space="preserve"> </w:t>
      </w:r>
      <w:r>
        <w:rPr>
          <w:spacing w:val="-2"/>
          <w:sz w:val="20"/>
        </w:rPr>
        <w:t>désenfumage</w:t>
      </w:r>
    </w:p>
    <w:p w14:paraId="02E2832D" w14:textId="77777777" w:rsidR="00436EB9" w:rsidRDefault="00807900">
      <w:pPr>
        <w:pStyle w:val="Paragraphedeliste"/>
        <w:numPr>
          <w:ilvl w:val="3"/>
          <w:numId w:val="9"/>
        </w:numPr>
        <w:tabs>
          <w:tab w:val="left" w:pos="860"/>
        </w:tabs>
        <w:spacing w:before="122"/>
        <w:ind w:left="860" w:hanging="359"/>
        <w:jc w:val="both"/>
        <w:rPr>
          <w:sz w:val="20"/>
        </w:rPr>
      </w:pPr>
      <w:r>
        <w:rPr>
          <w:sz w:val="20"/>
        </w:rPr>
        <w:t>La</w:t>
      </w:r>
      <w:r>
        <w:rPr>
          <w:spacing w:val="-4"/>
          <w:sz w:val="20"/>
        </w:rPr>
        <w:t xml:space="preserve"> </w:t>
      </w:r>
      <w:r>
        <w:rPr>
          <w:sz w:val="20"/>
        </w:rPr>
        <w:t>circulaire</w:t>
      </w:r>
      <w:r>
        <w:rPr>
          <w:spacing w:val="-5"/>
          <w:sz w:val="20"/>
        </w:rPr>
        <w:t xml:space="preserve"> </w:t>
      </w:r>
      <w:r>
        <w:rPr>
          <w:sz w:val="20"/>
        </w:rPr>
        <w:t>du</w:t>
      </w:r>
      <w:r>
        <w:rPr>
          <w:spacing w:val="-1"/>
          <w:sz w:val="20"/>
        </w:rPr>
        <w:t xml:space="preserve"> </w:t>
      </w:r>
      <w:r>
        <w:rPr>
          <w:sz w:val="20"/>
        </w:rPr>
        <w:t>2</w:t>
      </w:r>
      <w:r>
        <w:rPr>
          <w:spacing w:val="-5"/>
          <w:sz w:val="20"/>
        </w:rPr>
        <w:t xml:space="preserve"> </w:t>
      </w:r>
      <w:r>
        <w:rPr>
          <w:sz w:val="20"/>
        </w:rPr>
        <w:t>mars</w:t>
      </w:r>
      <w:r>
        <w:rPr>
          <w:spacing w:val="-5"/>
          <w:sz w:val="20"/>
        </w:rPr>
        <w:t xml:space="preserve"> </w:t>
      </w:r>
      <w:r>
        <w:rPr>
          <w:sz w:val="20"/>
        </w:rPr>
        <w:t>1982</w:t>
      </w:r>
      <w:r>
        <w:rPr>
          <w:spacing w:val="-2"/>
          <w:sz w:val="20"/>
        </w:rPr>
        <w:t xml:space="preserve"> </w:t>
      </w:r>
      <w:r>
        <w:rPr>
          <w:sz w:val="20"/>
        </w:rPr>
        <w:t>sur</w:t>
      </w:r>
      <w:r>
        <w:rPr>
          <w:spacing w:val="-4"/>
          <w:sz w:val="20"/>
        </w:rPr>
        <w:t xml:space="preserve"> </w:t>
      </w:r>
      <w:r>
        <w:rPr>
          <w:sz w:val="20"/>
        </w:rPr>
        <w:t>le</w:t>
      </w:r>
      <w:r>
        <w:rPr>
          <w:spacing w:val="-5"/>
          <w:sz w:val="20"/>
        </w:rPr>
        <w:t xml:space="preserve"> </w:t>
      </w:r>
      <w:r>
        <w:rPr>
          <w:spacing w:val="-2"/>
          <w:sz w:val="20"/>
        </w:rPr>
        <w:t>désenfumage</w:t>
      </w:r>
    </w:p>
    <w:p w14:paraId="46CEFBB6" w14:textId="77777777" w:rsidR="00436EB9" w:rsidRDefault="00807900">
      <w:pPr>
        <w:pStyle w:val="Paragraphedeliste"/>
        <w:numPr>
          <w:ilvl w:val="3"/>
          <w:numId w:val="9"/>
        </w:numPr>
        <w:tabs>
          <w:tab w:val="left" w:pos="861"/>
        </w:tabs>
        <w:ind w:right="150"/>
        <w:rPr>
          <w:sz w:val="20"/>
        </w:rPr>
      </w:pPr>
      <w:r>
        <w:rPr>
          <w:sz w:val="20"/>
        </w:rPr>
        <w:t>La</w:t>
      </w:r>
      <w:r>
        <w:rPr>
          <w:spacing w:val="-8"/>
          <w:sz w:val="20"/>
        </w:rPr>
        <w:t xml:space="preserve"> </w:t>
      </w:r>
      <w:r>
        <w:rPr>
          <w:sz w:val="20"/>
        </w:rPr>
        <w:t>circulaire</w:t>
      </w:r>
      <w:r>
        <w:rPr>
          <w:spacing w:val="-9"/>
          <w:sz w:val="20"/>
        </w:rPr>
        <w:t xml:space="preserve"> </w:t>
      </w:r>
      <w:r>
        <w:rPr>
          <w:sz w:val="20"/>
        </w:rPr>
        <w:t>du</w:t>
      </w:r>
      <w:r>
        <w:rPr>
          <w:spacing w:val="-8"/>
          <w:sz w:val="20"/>
        </w:rPr>
        <w:t xml:space="preserve"> </w:t>
      </w:r>
      <w:r>
        <w:rPr>
          <w:sz w:val="20"/>
        </w:rPr>
        <w:t>3</w:t>
      </w:r>
      <w:r>
        <w:rPr>
          <w:spacing w:val="-9"/>
          <w:sz w:val="20"/>
        </w:rPr>
        <w:t xml:space="preserve"> </w:t>
      </w:r>
      <w:r>
        <w:rPr>
          <w:sz w:val="20"/>
        </w:rPr>
        <w:t>mars</w:t>
      </w:r>
      <w:r>
        <w:rPr>
          <w:spacing w:val="-10"/>
          <w:sz w:val="20"/>
        </w:rPr>
        <w:t xml:space="preserve"> </w:t>
      </w:r>
      <w:r>
        <w:rPr>
          <w:sz w:val="20"/>
        </w:rPr>
        <w:t>1993</w:t>
      </w:r>
      <w:r>
        <w:rPr>
          <w:spacing w:val="-10"/>
          <w:sz w:val="20"/>
        </w:rPr>
        <w:t xml:space="preserve"> </w:t>
      </w:r>
      <w:r>
        <w:rPr>
          <w:sz w:val="20"/>
        </w:rPr>
        <w:t>portant</w:t>
      </w:r>
      <w:r>
        <w:rPr>
          <w:spacing w:val="-8"/>
          <w:sz w:val="20"/>
        </w:rPr>
        <w:t xml:space="preserve"> </w:t>
      </w:r>
      <w:r>
        <w:rPr>
          <w:sz w:val="20"/>
        </w:rPr>
        <w:t>approbation</w:t>
      </w:r>
      <w:r>
        <w:rPr>
          <w:spacing w:val="-10"/>
          <w:sz w:val="20"/>
        </w:rPr>
        <w:t xml:space="preserve"> </w:t>
      </w:r>
      <w:r>
        <w:rPr>
          <w:sz w:val="20"/>
        </w:rPr>
        <w:t>de</w:t>
      </w:r>
      <w:r>
        <w:rPr>
          <w:spacing w:val="-10"/>
          <w:sz w:val="20"/>
        </w:rPr>
        <w:t xml:space="preserve"> </w:t>
      </w:r>
      <w:r>
        <w:rPr>
          <w:sz w:val="20"/>
        </w:rPr>
        <w:t>dispositions</w:t>
      </w:r>
      <w:r>
        <w:rPr>
          <w:spacing w:val="-10"/>
          <w:sz w:val="20"/>
        </w:rPr>
        <w:t xml:space="preserve"> </w:t>
      </w:r>
      <w:r>
        <w:rPr>
          <w:sz w:val="20"/>
        </w:rPr>
        <w:t>complétant</w:t>
      </w:r>
      <w:r>
        <w:rPr>
          <w:spacing w:val="-8"/>
          <w:sz w:val="20"/>
        </w:rPr>
        <w:t xml:space="preserve"> </w:t>
      </w:r>
      <w:r>
        <w:rPr>
          <w:sz w:val="20"/>
        </w:rPr>
        <w:t>et</w:t>
      </w:r>
      <w:r>
        <w:rPr>
          <w:spacing w:val="-8"/>
          <w:sz w:val="20"/>
        </w:rPr>
        <w:t xml:space="preserve"> </w:t>
      </w:r>
      <w:r>
        <w:rPr>
          <w:sz w:val="20"/>
        </w:rPr>
        <w:t>modifiant</w:t>
      </w:r>
      <w:r>
        <w:rPr>
          <w:spacing w:val="-8"/>
          <w:sz w:val="20"/>
        </w:rPr>
        <w:t xml:space="preserve"> </w:t>
      </w:r>
      <w:r>
        <w:rPr>
          <w:sz w:val="20"/>
        </w:rPr>
        <w:t>le</w:t>
      </w:r>
      <w:r>
        <w:rPr>
          <w:spacing w:val="-10"/>
          <w:sz w:val="20"/>
        </w:rPr>
        <w:t xml:space="preserve"> </w:t>
      </w:r>
      <w:r>
        <w:rPr>
          <w:sz w:val="20"/>
        </w:rPr>
        <w:t>règlement</w:t>
      </w:r>
      <w:r>
        <w:rPr>
          <w:spacing w:val="-8"/>
          <w:sz w:val="20"/>
        </w:rPr>
        <w:t xml:space="preserve"> </w:t>
      </w:r>
      <w:r>
        <w:rPr>
          <w:sz w:val="20"/>
        </w:rPr>
        <w:t>de</w:t>
      </w:r>
      <w:r>
        <w:rPr>
          <w:spacing w:val="-10"/>
          <w:sz w:val="20"/>
        </w:rPr>
        <w:t xml:space="preserve"> </w:t>
      </w:r>
      <w:r>
        <w:rPr>
          <w:sz w:val="20"/>
        </w:rPr>
        <w:t>sécurité contre les risques d’incendie relatif aux systèmes de sécurité incendie.</w:t>
      </w:r>
    </w:p>
    <w:p w14:paraId="0D9B4EF6" w14:textId="77777777" w:rsidR="00436EB9" w:rsidRDefault="00807900">
      <w:pPr>
        <w:pStyle w:val="Paragraphedeliste"/>
        <w:numPr>
          <w:ilvl w:val="3"/>
          <w:numId w:val="9"/>
        </w:numPr>
        <w:tabs>
          <w:tab w:val="left" w:pos="861"/>
        </w:tabs>
        <w:ind w:right="151"/>
        <w:rPr>
          <w:sz w:val="20"/>
        </w:rPr>
      </w:pPr>
      <w:r>
        <w:rPr>
          <w:sz w:val="20"/>
        </w:rPr>
        <w:t>Instruction du Ministre de l’emploi et de la solidarité en date du 6 Octobre 1998 relative à la sécurité électrique des établissements de santé publics et privés.</w:t>
      </w:r>
    </w:p>
    <w:p w14:paraId="1A30F5AE" w14:textId="77777777" w:rsidR="00436EB9" w:rsidRDefault="00807900">
      <w:pPr>
        <w:pStyle w:val="Paragraphedeliste"/>
        <w:numPr>
          <w:ilvl w:val="3"/>
          <w:numId w:val="9"/>
        </w:numPr>
        <w:tabs>
          <w:tab w:val="left" w:pos="861"/>
        </w:tabs>
        <w:spacing w:before="121"/>
        <w:rPr>
          <w:sz w:val="20"/>
        </w:rPr>
      </w:pPr>
      <w:r>
        <w:rPr>
          <w:sz w:val="20"/>
        </w:rPr>
        <w:t>Arrêté</w:t>
      </w:r>
      <w:r>
        <w:rPr>
          <w:spacing w:val="-6"/>
          <w:sz w:val="20"/>
        </w:rPr>
        <w:t xml:space="preserve"> </w:t>
      </w:r>
      <w:r>
        <w:rPr>
          <w:sz w:val="20"/>
        </w:rPr>
        <w:t>du</w:t>
      </w:r>
      <w:r>
        <w:rPr>
          <w:spacing w:val="-4"/>
          <w:sz w:val="20"/>
        </w:rPr>
        <w:t xml:space="preserve"> </w:t>
      </w:r>
      <w:r>
        <w:rPr>
          <w:sz w:val="20"/>
        </w:rPr>
        <w:t>3</w:t>
      </w:r>
      <w:r>
        <w:rPr>
          <w:spacing w:val="-5"/>
          <w:sz w:val="20"/>
        </w:rPr>
        <w:t xml:space="preserve"> </w:t>
      </w:r>
      <w:r>
        <w:rPr>
          <w:sz w:val="20"/>
        </w:rPr>
        <w:t>août</w:t>
      </w:r>
      <w:r>
        <w:rPr>
          <w:spacing w:val="-4"/>
          <w:sz w:val="20"/>
        </w:rPr>
        <w:t xml:space="preserve"> </w:t>
      </w:r>
      <w:r>
        <w:rPr>
          <w:sz w:val="20"/>
        </w:rPr>
        <w:t>1999</w:t>
      </w:r>
      <w:r>
        <w:rPr>
          <w:spacing w:val="-5"/>
          <w:sz w:val="20"/>
        </w:rPr>
        <w:t xml:space="preserve"> </w:t>
      </w:r>
      <w:r>
        <w:rPr>
          <w:sz w:val="20"/>
        </w:rPr>
        <w:t>relatif</w:t>
      </w:r>
      <w:r>
        <w:rPr>
          <w:spacing w:val="-4"/>
          <w:sz w:val="20"/>
        </w:rPr>
        <w:t xml:space="preserve"> </w:t>
      </w:r>
      <w:r>
        <w:rPr>
          <w:sz w:val="20"/>
        </w:rPr>
        <w:t>à</w:t>
      </w:r>
      <w:r>
        <w:rPr>
          <w:spacing w:val="-4"/>
          <w:sz w:val="20"/>
        </w:rPr>
        <w:t xml:space="preserve"> </w:t>
      </w:r>
      <w:r>
        <w:rPr>
          <w:sz w:val="20"/>
        </w:rPr>
        <w:t>la</w:t>
      </w:r>
      <w:r>
        <w:rPr>
          <w:spacing w:val="-5"/>
          <w:sz w:val="20"/>
        </w:rPr>
        <w:t xml:space="preserve"> </w:t>
      </w:r>
      <w:r>
        <w:rPr>
          <w:sz w:val="20"/>
        </w:rPr>
        <w:t>résistance</w:t>
      </w:r>
      <w:r>
        <w:rPr>
          <w:spacing w:val="-5"/>
          <w:sz w:val="20"/>
        </w:rPr>
        <w:t xml:space="preserve"> </w:t>
      </w:r>
      <w:r>
        <w:rPr>
          <w:sz w:val="20"/>
        </w:rPr>
        <w:t>au</w:t>
      </w:r>
      <w:r>
        <w:rPr>
          <w:spacing w:val="-5"/>
          <w:sz w:val="20"/>
        </w:rPr>
        <w:t xml:space="preserve"> </w:t>
      </w:r>
      <w:r>
        <w:rPr>
          <w:sz w:val="20"/>
        </w:rPr>
        <w:t>feu</w:t>
      </w:r>
      <w:r>
        <w:rPr>
          <w:spacing w:val="-4"/>
          <w:sz w:val="20"/>
        </w:rPr>
        <w:t xml:space="preserve"> </w:t>
      </w:r>
      <w:r>
        <w:rPr>
          <w:sz w:val="20"/>
        </w:rPr>
        <w:t>des</w:t>
      </w:r>
      <w:r>
        <w:rPr>
          <w:spacing w:val="-6"/>
          <w:sz w:val="20"/>
        </w:rPr>
        <w:t xml:space="preserve"> </w:t>
      </w:r>
      <w:r>
        <w:rPr>
          <w:sz w:val="20"/>
        </w:rPr>
        <w:t>produits,</w:t>
      </w:r>
      <w:r>
        <w:rPr>
          <w:spacing w:val="-5"/>
          <w:sz w:val="20"/>
        </w:rPr>
        <w:t xml:space="preserve"> </w:t>
      </w:r>
      <w:r>
        <w:rPr>
          <w:sz w:val="20"/>
        </w:rPr>
        <w:t>éléments</w:t>
      </w:r>
      <w:r>
        <w:rPr>
          <w:spacing w:val="-5"/>
          <w:sz w:val="20"/>
        </w:rPr>
        <w:t xml:space="preserve"> </w:t>
      </w:r>
      <w:r>
        <w:rPr>
          <w:sz w:val="20"/>
        </w:rPr>
        <w:t>de</w:t>
      </w:r>
      <w:r>
        <w:rPr>
          <w:spacing w:val="-5"/>
          <w:sz w:val="20"/>
        </w:rPr>
        <w:t xml:space="preserve"> </w:t>
      </w:r>
      <w:r>
        <w:rPr>
          <w:sz w:val="20"/>
        </w:rPr>
        <w:t>construction</w:t>
      </w:r>
      <w:r>
        <w:rPr>
          <w:spacing w:val="-5"/>
          <w:sz w:val="20"/>
        </w:rPr>
        <w:t xml:space="preserve"> </w:t>
      </w:r>
      <w:r>
        <w:rPr>
          <w:sz w:val="20"/>
        </w:rPr>
        <w:t>et</w:t>
      </w:r>
      <w:r>
        <w:rPr>
          <w:spacing w:val="-4"/>
          <w:sz w:val="20"/>
        </w:rPr>
        <w:t xml:space="preserve"> </w:t>
      </w:r>
      <w:r>
        <w:rPr>
          <w:spacing w:val="-2"/>
          <w:sz w:val="20"/>
        </w:rPr>
        <w:t>d’ouvrages.</w:t>
      </w:r>
    </w:p>
    <w:p w14:paraId="634DE488" w14:textId="77777777" w:rsidR="00436EB9" w:rsidRDefault="00807900">
      <w:pPr>
        <w:pStyle w:val="Paragraphedeliste"/>
        <w:numPr>
          <w:ilvl w:val="3"/>
          <w:numId w:val="9"/>
        </w:numPr>
        <w:tabs>
          <w:tab w:val="left" w:pos="861"/>
        </w:tabs>
        <w:ind w:right="154"/>
        <w:rPr>
          <w:sz w:val="20"/>
        </w:rPr>
      </w:pPr>
      <w:r>
        <w:rPr>
          <w:sz w:val="20"/>
        </w:rPr>
        <w:t>Arrêté du 14 février 2000 portant approbation de dispositions complétant et modifiant le règlement de sécurité contre les risques d’incendie,</w:t>
      </w:r>
    </w:p>
    <w:p w14:paraId="3E452AD2" w14:textId="77777777" w:rsidR="00436EB9" w:rsidRDefault="00807900">
      <w:pPr>
        <w:pStyle w:val="Paragraphedeliste"/>
        <w:numPr>
          <w:ilvl w:val="3"/>
          <w:numId w:val="9"/>
        </w:numPr>
        <w:tabs>
          <w:tab w:val="left" w:pos="861"/>
        </w:tabs>
        <w:ind w:right="154"/>
        <w:rPr>
          <w:sz w:val="20"/>
        </w:rPr>
      </w:pPr>
      <w:r>
        <w:rPr>
          <w:sz w:val="20"/>
        </w:rPr>
        <w:t>Arrêtés du 22 Mars 2004 portant approbation de dispositions complétant et modifiant le règlement de sécurité contre les risques d’incendie. (Dispositions relatives au désenfumage)</w:t>
      </w:r>
    </w:p>
    <w:p w14:paraId="7E8885F7" w14:textId="77777777" w:rsidR="00436EB9" w:rsidRDefault="00807900">
      <w:pPr>
        <w:pStyle w:val="Paragraphedeliste"/>
        <w:numPr>
          <w:ilvl w:val="3"/>
          <w:numId w:val="9"/>
        </w:numPr>
        <w:tabs>
          <w:tab w:val="left" w:pos="861"/>
        </w:tabs>
        <w:spacing w:before="118" w:line="242" w:lineRule="auto"/>
        <w:ind w:right="146"/>
        <w:rPr>
          <w:sz w:val="20"/>
        </w:rPr>
      </w:pPr>
      <w:r>
        <w:rPr>
          <w:sz w:val="20"/>
        </w:rPr>
        <w:t>En ce qui concerne la « conception et desserte des bâtiments », devront être appliqués à la lettre les articles CO du règlement de sécurité contre l’incendie dans les ERP, dans son édition la plus récente (brochure N° 1477-1).</w:t>
      </w:r>
    </w:p>
    <w:p w14:paraId="5688401A" w14:textId="77777777" w:rsidR="00436EB9" w:rsidRDefault="00807900">
      <w:pPr>
        <w:pStyle w:val="Paragraphedeliste"/>
        <w:numPr>
          <w:ilvl w:val="3"/>
          <w:numId w:val="9"/>
        </w:numPr>
        <w:tabs>
          <w:tab w:val="left" w:pos="861"/>
        </w:tabs>
        <w:spacing w:before="115"/>
        <w:ind w:right="154"/>
        <w:rPr>
          <w:sz w:val="20"/>
        </w:rPr>
      </w:pPr>
      <w:r>
        <w:rPr>
          <w:sz w:val="20"/>
        </w:rPr>
        <w:t>Arrêté</w:t>
      </w:r>
      <w:r>
        <w:rPr>
          <w:spacing w:val="34"/>
          <w:sz w:val="20"/>
        </w:rPr>
        <w:t xml:space="preserve"> </w:t>
      </w:r>
      <w:r>
        <w:rPr>
          <w:sz w:val="20"/>
        </w:rPr>
        <w:t>du</w:t>
      </w:r>
      <w:r>
        <w:rPr>
          <w:spacing w:val="33"/>
          <w:sz w:val="20"/>
        </w:rPr>
        <w:t xml:space="preserve"> </w:t>
      </w:r>
      <w:r>
        <w:rPr>
          <w:sz w:val="20"/>
        </w:rPr>
        <w:t>19</w:t>
      </w:r>
      <w:r>
        <w:rPr>
          <w:spacing w:val="32"/>
          <w:sz w:val="20"/>
        </w:rPr>
        <w:t xml:space="preserve"> </w:t>
      </w:r>
      <w:r>
        <w:rPr>
          <w:sz w:val="20"/>
        </w:rPr>
        <w:t>novembre</w:t>
      </w:r>
      <w:r>
        <w:rPr>
          <w:spacing w:val="34"/>
          <w:sz w:val="20"/>
        </w:rPr>
        <w:t xml:space="preserve"> </w:t>
      </w:r>
      <w:r>
        <w:rPr>
          <w:sz w:val="20"/>
        </w:rPr>
        <w:t>2001</w:t>
      </w:r>
      <w:r>
        <w:rPr>
          <w:spacing w:val="32"/>
          <w:sz w:val="20"/>
        </w:rPr>
        <w:t xml:space="preserve"> </w:t>
      </w:r>
      <w:r>
        <w:rPr>
          <w:sz w:val="20"/>
        </w:rPr>
        <w:t>portant</w:t>
      </w:r>
      <w:r>
        <w:rPr>
          <w:spacing w:val="33"/>
          <w:sz w:val="20"/>
        </w:rPr>
        <w:t xml:space="preserve"> </w:t>
      </w:r>
      <w:r>
        <w:rPr>
          <w:sz w:val="20"/>
        </w:rPr>
        <w:t>approbation</w:t>
      </w:r>
      <w:r>
        <w:rPr>
          <w:spacing w:val="34"/>
          <w:sz w:val="20"/>
        </w:rPr>
        <w:t xml:space="preserve"> </w:t>
      </w:r>
      <w:r>
        <w:rPr>
          <w:sz w:val="20"/>
        </w:rPr>
        <w:t>de</w:t>
      </w:r>
      <w:r>
        <w:rPr>
          <w:spacing w:val="32"/>
          <w:sz w:val="20"/>
        </w:rPr>
        <w:t xml:space="preserve"> </w:t>
      </w:r>
      <w:r>
        <w:rPr>
          <w:sz w:val="20"/>
        </w:rPr>
        <w:t>dispositions</w:t>
      </w:r>
      <w:r>
        <w:rPr>
          <w:spacing w:val="34"/>
          <w:sz w:val="20"/>
        </w:rPr>
        <w:t xml:space="preserve"> </w:t>
      </w:r>
      <w:r>
        <w:rPr>
          <w:sz w:val="20"/>
        </w:rPr>
        <w:t>complétant</w:t>
      </w:r>
      <w:r>
        <w:rPr>
          <w:spacing w:val="33"/>
          <w:sz w:val="20"/>
        </w:rPr>
        <w:t xml:space="preserve"> </w:t>
      </w:r>
      <w:r>
        <w:rPr>
          <w:sz w:val="20"/>
        </w:rPr>
        <w:t>et</w:t>
      </w:r>
      <w:r>
        <w:rPr>
          <w:spacing w:val="35"/>
          <w:sz w:val="20"/>
        </w:rPr>
        <w:t xml:space="preserve"> </w:t>
      </w:r>
      <w:r>
        <w:rPr>
          <w:sz w:val="20"/>
        </w:rPr>
        <w:t>modifiant</w:t>
      </w:r>
      <w:r>
        <w:rPr>
          <w:spacing w:val="33"/>
          <w:sz w:val="20"/>
        </w:rPr>
        <w:t xml:space="preserve"> </w:t>
      </w:r>
      <w:r>
        <w:rPr>
          <w:sz w:val="20"/>
        </w:rPr>
        <w:t>le</w:t>
      </w:r>
      <w:r>
        <w:rPr>
          <w:spacing w:val="32"/>
          <w:sz w:val="20"/>
        </w:rPr>
        <w:t xml:space="preserve"> </w:t>
      </w:r>
      <w:r>
        <w:rPr>
          <w:sz w:val="20"/>
        </w:rPr>
        <w:t>règlement</w:t>
      </w:r>
      <w:r>
        <w:rPr>
          <w:spacing w:val="33"/>
          <w:sz w:val="20"/>
        </w:rPr>
        <w:t xml:space="preserve"> </w:t>
      </w:r>
      <w:r>
        <w:rPr>
          <w:sz w:val="20"/>
        </w:rPr>
        <w:t>de sécurité contre les risques d’incendie (articles EL et EC).</w:t>
      </w:r>
    </w:p>
    <w:p w14:paraId="44100A86" w14:textId="77777777" w:rsidR="00436EB9" w:rsidRDefault="00807900">
      <w:pPr>
        <w:pStyle w:val="Paragraphedeliste"/>
        <w:numPr>
          <w:ilvl w:val="3"/>
          <w:numId w:val="9"/>
        </w:numPr>
        <w:tabs>
          <w:tab w:val="left" w:pos="861"/>
        </w:tabs>
        <w:ind w:right="145"/>
        <w:rPr>
          <w:sz w:val="20"/>
        </w:rPr>
      </w:pPr>
      <w:r>
        <w:rPr>
          <w:sz w:val="20"/>
        </w:rPr>
        <w:t>L’arrêté du 29 Juillet 2003 portant approbation de dispositions complétant et modifiant le règlement de sécurité contre les risques d’incendie.</w:t>
      </w:r>
    </w:p>
    <w:p w14:paraId="367091CB" w14:textId="77777777" w:rsidR="00436EB9" w:rsidRDefault="00807900">
      <w:pPr>
        <w:pStyle w:val="Paragraphedeliste"/>
        <w:numPr>
          <w:ilvl w:val="3"/>
          <w:numId w:val="9"/>
        </w:numPr>
        <w:tabs>
          <w:tab w:val="left" w:pos="861"/>
        </w:tabs>
        <w:spacing w:before="121"/>
        <w:ind w:right="142"/>
        <w:rPr>
          <w:sz w:val="20"/>
        </w:rPr>
      </w:pPr>
      <w:r>
        <w:rPr>
          <w:sz w:val="20"/>
        </w:rPr>
        <w:t>Note</w:t>
      </w:r>
      <w:r>
        <w:rPr>
          <w:spacing w:val="-3"/>
          <w:sz w:val="20"/>
        </w:rPr>
        <w:t xml:space="preserve"> </w:t>
      </w:r>
      <w:r>
        <w:rPr>
          <w:sz w:val="20"/>
        </w:rPr>
        <w:t>interne</w:t>
      </w:r>
      <w:r>
        <w:rPr>
          <w:spacing w:val="-3"/>
          <w:sz w:val="20"/>
        </w:rPr>
        <w:t xml:space="preserve"> </w:t>
      </w:r>
      <w:r>
        <w:rPr>
          <w:sz w:val="20"/>
        </w:rPr>
        <w:t>CHU</w:t>
      </w:r>
      <w:r>
        <w:rPr>
          <w:spacing w:val="-3"/>
          <w:sz w:val="20"/>
        </w:rPr>
        <w:t xml:space="preserve"> </w:t>
      </w:r>
      <w:r>
        <w:rPr>
          <w:sz w:val="20"/>
        </w:rPr>
        <w:t>2002-04</w:t>
      </w:r>
      <w:r>
        <w:rPr>
          <w:spacing w:val="-3"/>
          <w:sz w:val="20"/>
        </w:rPr>
        <w:t xml:space="preserve"> </w:t>
      </w:r>
      <w:r>
        <w:rPr>
          <w:sz w:val="20"/>
        </w:rPr>
        <w:t>EL/LB</w:t>
      </w:r>
      <w:r>
        <w:rPr>
          <w:spacing w:val="-3"/>
          <w:sz w:val="20"/>
        </w:rPr>
        <w:t xml:space="preserve"> </w:t>
      </w:r>
      <w:r>
        <w:rPr>
          <w:sz w:val="20"/>
        </w:rPr>
        <w:t>relative</w:t>
      </w:r>
      <w:r>
        <w:rPr>
          <w:spacing w:val="-1"/>
          <w:sz w:val="20"/>
        </w:rPr>
        <w:t xml:space="preserve"> </w:t>
      </w:r>
      <w:r>
        <w:rPr>
          <w:sz w:val="20"/>
        </w:rPr>
        <w:t>à</w:t>
      </w:r>
      <w:r>
        <w:rPr>
          <w:spacing w:val="-2"/>
          <w:sz w:val="20"/>
        </w:rPr>
        <w:t xml:space="preserve"> </w:t>
      </w:r>
      <w:r>
        <w:rPr>
          <w:sz w:val="20"/>
        </w:rPr>
        <w:t>la</w:t>
      </w:r>
      <w:r>
        <w:rPr>
          <w:spacing w:val="-2"/>
          <w:sz w:val="20"/>
        </w:rPr>
        <w:t xml:space="preserve"> </w:t>
      </w:r>
      <w:r>
        <w:rPr>
          <w:sz w:val="20"/>
        </w:rPr>
        <w:t>modification des</w:t>
      </w:r>
      <w:r>
        <w:rPr>
          <w:spacing w:val="-4"/>
          <w:sz w:val="20"/>
        </w:rPr>
        <w:t xml:space="preserve"> </w:t>
      </w:r>
      <w:r>
        <w:rPr>
          <w:sz w:val="20"/>
        </w:rPr>
        <w:t>conditions</w:t>
      </w:r>
      <w:r>
        <w:rPr>
          <w:spacing w:val="-4"/>
          <w:sz w:val="20"/>
        </w:rPr>
        <w:t xml:space="preserve"> </w:t>
      </w:r>
      <w:r>
        <w:rPr>
          <w:sz w:val="20"/>
        </w:rPr>
        <w:t>d’installation</w:t>
      </w:r>
      <w:r>
        <w:rPr>
          <w:spacing w:val="-2"/>
          <w:sz w:val="20"/>
        </w:rPr>
        <w:t xml:space="preserve"> </w:t>
      </w:r>
      <w:r>
        <w:rPr>
          <w:sz w:val="20"/>
        </w:rPr>
        <w:t>des</w:t>
      </w:r>
      <w:r>
        <w:rPr>
          <w:spacing w:val="-1"/>
          <w:sz w:val="20"/>
        </w:rPr>
        <w:t xml:space="preserve"> </w:t>
      </w:r>
      <w:r>
        <w:rPr>
          <w:sz w:val="20"/>
        </w:rPr>
        <w:t>fluides</w:t>
      </w:r>
      <w:r>
        <w:rPr>
          <w:spacing w:val="-4"/>
          <w:sz w:val="20"/>
        </w:rPr>
        <w:t xml:space="preserve"> </w:t>
      </w:r>
      <w:r>
        <w:rPr>
          <w:sz w:val="20"/>
        </w:rPr>
        <w:t>médicaux –</w:t>
      </w:r>
      <w:r>
        <w:rPr>
          <w:spacing w:val="-3"/>
          <w:sz w:val="20"/>
        </w:rPr>
        <w:t xml:space="preserve"> </w:t>
      </w:r>
      <w:r>
        <w:rPr>
          <w:sz w:val="20"/>
        </w:rPr>
        <w:t>NF S 90-55 et NF EN 737.3.</w:t>
      </w:r>
    </w:p>
    <w:p w14:paraId="1795EDCB" w14:textId="77777777" w:rsidR="00436EB9" w:rsidRDefault="00807900">
      <w:pPr>
        <w:pStyle w:val="Paragraphedeliste"/>
        <w:numPr>
          <w:ilvl w:val="3"/>
          <w:numId w:val="9"/>
        </w:numPr>
        <w:tabs>
          <w:tab w:val="left" w:pos="861"/>
        </w:tabs>
        <w:spacing w:before="121"/>
        <w:ind w:right="148"/>
        <w:rPr>
          <w:sz w:val="20"/>
        </w:rPr>
      </w:pPr>
      <w:r>
        <w:rPr>
          <w:sz w:val="20"/>
        </w:rPr>
        <w:t>Note</w:t>
      </w:r>
      <w:r>
        <w:rPr>
          <w:spacing w:val="40"/>
          <w:sz w:val="20"/>
        </w:rPr>
        <w:t xml:space="preserve"> </w:t>
      </w:r>
      <w:r>
        <w:rPr>
          <w:sz w:val="20"/>
        </w:rPr>
        <w:t>interne</w:t>
      </w:r>
      <w:r>
        <w:rPr>
          <w:spacing w:val="40"/>
          <w:sz w:val="20"/>
        </w:rPr>
        <w:t xml:space="preserve"> </w:t>
      </w:r>
      <w:r>
        <w:rPr>
          <w:sz w:val="20"/>
        </w:rPr>
        <w:t>CHU</w:t>
      </w:r>
      <w:r>
        <w:rPr>
          <w:spacing w:val="40"/>
          <w:sz w:val="20"/>
        </w:rPr>
        <w:t xml:space="preserve"> </w:t>
      </w:r>
      <w:r>
        <w:rPr>
          <w:sz w:val="20"/>
        </w:rPr>
        <w:t>2002-04</w:t>
      </w:r>
      <w:r>
        <w:rPr>
          <w:spacing w:val="40"/>
          <w:sz w:val="20"/>
        </w:rPr>
        <w:t xml:space="preserve"> </w:t>
      </w:r>
      <w:r>
        <w:rPr>
          <w:sz w:val="20"/>
        </w:rPr>
        <w:t>EL/LB</w:t>
      </w:r>
      <w:r>
        <w:rPr>
          <w:spacing w:val="40"/>
          <w:sz w:val="20"/>
        </w:rPr>
        <w:t xml:space="preserve"> </w:t>
      </w:r>
      <w:r>
        <w:rPr>
          <w:sz w:val="20"/>
        </w:rPr>
        <w:t>relative</w:t>
      </w:r>
      <w:r>
        <w:rPr>
          <w:spacing w:val="40"/>
          <w:sz w:val="20"/>
        </w:rPr>
        <w:t xml:space="preserve"> </w:t>
      </w:r>
      <w:r>
        <w:rPr>
          <w:sz w:val="20"/>
        </w:rPr>
        <w:t>à</w:t>
      </w:r>
      <w:r>
        <w:rPr>
          <w:spacing w:val="40"/>
          <w:sz w:val="20"/>
        </w:rPr>
        <w:t xml:space="preserve"> </w:t>
      </w:r>
      <w:r>
        <w:rPr>
          <w:sz w:val="20"/>
        </w:rPr>
        <w:t>la</w:t>
      </w:r>
      <w:r>
        <w:rPr>
          <w:spacing w:val="40"/>
          <w:sz w:val="20"/>
        </w:rPr>
        <w:t xml:space="preserve"> </w:t>
      </w:r>
      <w:r>
        <w:rPr>
          <w:sz w:val="20"/>
        </w:rPr>
        <w:t>modification</w:t>
      </w:r>
      <w:r>
        <w:rPr>
          <w:spacing w:val="40"/>
          <w:sz w:val="20"/>
        </w:rPr>
        <w:t xml:space="preserve"> </w:t>
      </w:r>
      <w:r>
        <w:rPr>
          <w:sz w:val="20"/>
        </w:rPr>
        <w:t>des</w:t>
      </w:r>
      <w:r>
        <w:rPr>
          <w:spacing w:val="40"/>
          <w:sz w:val="20"/>
        </w:rPr>
        <w:t xml:space="preserve"> </w:t>
      </w:r>
      <w:r>
        <w:rPr>
          <w:sz w:val="20"/>
        </w:rPr>
        <w:t>conditions</w:t>
      </w:r>
      <w:r>
        <w:rPr>
          <w:spacing w:val="40"/>
          <w:sz w:val="20"/>
        </w:rPr>
        <w:t xml:space="preserve"> </w:t>
      </w:r>
      <w:r>
        <w:rPr>
          <w:sz w:val="20"/>
        </w:rPr>
        <w:t>d’installation</w:t>
      </w:r>
      <w:r>
        <w:rPr>
          <w:spacing w:val="40"/>
          <w:sz w:val="20"/>
        </w:rPr>
        <w:t xml:space="preserve"> </w:t>
      </w:r>
      <w:r>
        <w:rPr>
          <w:sz w:val="20"/>
        </w:rPr>
        <w:t>des</w:t>
      </w:r>
      <w:r>
        <w:rPr>
          <w:spacing w:val="40"/>
          <w:sz w:val="20"/>
        </w:rPr>
        <w:t xml:space="preserve"> </w:t>
      </w:r>
      <w:r>
        <w:rPr>
          <w:sz w:val="20"/>
        </w:rPr>
        <w:t>installations</w:t>
      </w:r>
      <w:r>
        <w:rPr>
          <w:spacing w:val="40"/>
          <w:sz w:val="20"/>
        </w:rPr>
        <w:t xml:space="preserve"> </w:t>
      </w:r>
      <w:r>
        <w:rPr>
          <w:spacing w:val="-2"/>
          <w:sz w:val="20"/>
        </w:rPr>
        <w:t>électriques.</w:t>
      </w:r>
    </w:p>
    <w:p w14:paraId="6DD03E70" w14:textId="77777777" w:rsidR="00436EB9" w:rsidRDefault="00807900">
      <w:pPr>
        <w:pStyle w:val="Titre1"/>
        <w:numPr>
          <w:ilvl w:val="1"/>
          <w:numId w:val="9"/>
        </w:numPr>
        <w:tabs>
          <w:tab w:val="left" w:pos="1389"/>
        </w:tabs>
      </w:pPr>
      <w:bookmarkStart w:id="8" w:name="_bookmark8"/>
      <w:bookmarkEnd w:id="8"/>
      <w:r>
        <w:rPr>
          <w:w w:val="90"/>
        </w:rPr>
        <w:t>Matériaux</w:t>
      </w:r>
      <w:r>
        <w:rPr>
          <w:spacing w:val="-5"/>
          <w:w w:val="90"/>
        </w:rPr>
        <w:t xml:space="preserve"> </w:t>
      </w:r>
      <w:r>
        <w:rPr>
          <w:w w:val="90"/>
        </w:rPr>
        <w:t>coupe-feu</w:t>
      </w:r>
      <w:r>
        <w:rPr>
          <w:spacing w:val="-5"/>
          <w:w w:val="90"/>
        </w:rPr>
        <w:t xml:space="preserve"> </w:t>
      </w:r>
      <w:r>
        <w:rPr>
          <w:w w:val="90"/>
        </w:rPr>
        <w:t>pour</w:t>
      </w:r>
      <w:r>
        <w:rPr>
          <w:spacing w:val="-4"/>
          <w:w w:val="90"/>
        </w:rPr>
        <w:t xml:space="preserve"> </w:t>
      </w:r>
      <w:r>
        <w:rPr>
          <w:w w:val="90"/>
        </w:rPr>
        <w:t>les</w:t>
      </w:r>
      <w:r>
        <w:rPr>
          <w:spacing w:val="-1"/>
          <w:w w:val="90"/>
        </w:rPr>
        <w:t xml:space="preserve"> </w:t>
      </w:r>
      <w:r>
        <w:rPr>
          <w:w w:val="90"/>
        </w:rPr>
        <w:t>traversées</w:t>
      </w:r>
      <w:r>
        <w:rPr>
          <w:spacing w:val="-4"/>
          <w:w w:val="90"/>
        </w:rPr>
        <w:t xml:space="preserve"> </w:t>
      </w:r>
      <w:r>
        <w:rPr>
          <w:w w:val="90"/>
        </w:rPr>
        <w:t>de</w:t>
      </w:r>
      <w:r>
        <w:rPr>
          <w:spacing w:val="-5"/>
          <w:w w:val="90"/>
        </w:rPr>
        <w:t xml:space="preserve"> </w:t>
      </w:r>
      <w:r>
        <w:rPr>
          <w:spacing w:val="-2"/>
          <w:w w:val="90"/>
        </w:rPr>
        <w:t>parois</w:t>
      </w:r>
    </w:p>
    <w:p w14:paraId="68F849A5" w14:textId="77777777" w:rsidR="00436EB9" w:rsidRDefault="00807900">
      <w:pPr>
        <w:pStyle w:val="Corpsdetexte"/>
        <w:spacing w:before="122"/>
      </w:pPr>
      <w:r>
        <w:t>Les</w:t>
      </w:r>
      <w:r>
        <w:rPr>
          <w:spacing w:val="-6"/>
        </w:rPr>
        <w:t xml:space="preserve"> </w:t>
      </w:r>
      <w:r>
        <w:t>matériaux</w:t>
      </w:r>
      <w:r>
        <w:rPr>
          <w:spacing w:val="-6"/>
        </w:rPr>
        <w:t xml:space="preserve"> </w:t>
      </w:r>
      <w:r>
        <w:t>utilisés</w:t>
      </w:r>
      <w:r>
        <w:rPr>
          <w:spacing w:val="-5"/>
        </w:rPr>
        <w:t xml:space="preserve"> </w:t>
      </w:r>
      <w:r>
        <w:t>seront</w:t>
      </w:r>
      <w:r>
        <w:rPr>
          <w:spacing w:val="-3"/>
        </w:rPr>
        <w:t xml:space="preserve"> </w:t>
      </w:r>
      <w:r>
        <w:t>de</w:t>
      </w:r>
      <w:r>
        <w:rPr>
          <w:spacing w:val="-7"/>
        </w:rPr>
        <w:t xml:space="preserve"> </w:t>
      </w:r>
      <w:r>
        <w:t>la</w:t>
      </w:r>
      <w:r>
        <w:rPr>
          <w:spacing w:val="-6"/>
        </w:rPr>
        <w:t xml:space="preserve"> </w:t>
      </w:r>
      <w:r>
        <w:t>gamme</w:t>
      </w:r>
      <w:r>
        <w:rPr>
          <w:spacing w:val="-6"/>
        </w:rPr>
        <w:t xml:space="preserve"> </w:t>
      </w:r>
      <w:r>
        <w:t>HILTI</w:t>
      </w:r>
      <w:r>
        <w:rPr>
          <w:spacing w:val="-7"/>
        </w:rPr>
        <w:t xml:space="preserve"> </w:t>
      </w:r>
      <w:r>
        <w:t>ou</w:t>
      </w:r>
      <w:r>
        <w:rPr>
          <w:spacing w:val="-6"/>
        </w:rPr>
        <w:t xml:space="preserve"> </w:t>
      </w:r>
      <w:r>
        <w:rPr>
          <w:spacing w:val="-2"/>
        </w:rPr>
        <w:t>équivalent.</w:t>
      </w:r>
    </w:p>
    <w:p w14:paraId="182E1BA1" w14:textId="77777777" w:rsidR="00436EB9" w:rsidRDefault="00807900">
      <w:pPr>
        <w:pStyle w:val="Paragraphedeliste"/>
        <w:numPr>
          <w:ilvl w:val="3"/>
          <w:numId w:val="9"/>
        </w:numPr>
        <w:tabs>
          <w:tab w:val="left" w:pos="861"/>
        </w:tabs>
        <w:ind w:right="145"/>
        <w:rPr>
          <w:sz w:val="20"/>
        </w:rPr>
      </w:pPr>
      <w:r>
        <w:rPr>
          <w:sz w:val="20"/>
        </w:rPr>
        <w:t>Mastic intumescent coupe-feu CP 611 dans les tuyaux PVC dont le diamètre est</w:t>
      </w:r>
      <w:r>
        <w:rPr>
          <w:spacing w:val="19"/>
          <w:sz w:val="20"/>
        </w:rPr>
        <w:t xml:space="preserve"> </w:t>
      </w:r>
      <w:r>
        <w:rPr>
          <w:sz w:val="20"/>
        </w:rPr>
        <w:t>inférieur à 50 mm ou pour les</w:t>
      </w:r>
      <w:r>
        <w:rPr>
          <w:spacing w:val="80"/>
          <w:sz w:val="20"/>
        </w:rPr>
        <w:t xml:space="preserve"> </w:t>
      </w:r>
      <w:r>
        <w:rPr>
          <w:sz w:val="20"/>
        </w:rPr>
        <w:t>câbles groupés,</w:t>
      </w:r>
    </w:p>
    <w:p w14:paraId="3BE6BD6A" w14:textId="77777777" w:rsidR="00436EB9" w:rsidRDefault="00807900">
      <w:pPr>
        <w:pStyle w:val="Paragraphedeliste"/>
        <w:numPr>
          <w:ilvl w:val="3"/>
          <w:numId w:val="9"/>
        </w:numPr>
        <w:tabs>
          <w:tab w:val="left" w:pos="861"/>
        </w:tabs>
        <w:spacing w:before="118"/>
        <w:rPr>
          <w:sz w:val="20"/>
        </w:rPr>
      </w:pPr>
      <w:r>
        <w:rPr>
          <w:sz w:val="20"/>
        </w:rPr>
        <w:t>Mortier</w:t>
      </w:r>
      <w:r>
        <w:rPr>
          <w:spacing w:val="-5"/>
          <w:sz w:val="20"/>
        </w:rPr>
        <w:t xml:space="preserve"> </w:t>
      </w:r>
      <w:r>
        <w:rPr>
          <w:sz w:val="20"/>
        </w:rPr>
        <w:t>coupe-feu</w:t>
      </w:r>
      <w:r>
        <w:rPr>
          <w:spacing w:val="-4"/>
          <w:sz w:val="20"/>
        </w:rPr>
        <w:t xml:space="preserve"> </w:t>
      </w:r>
      <w:r>
        <w:rPr>
          <w:sz w:val="20"/>
        </w:rPr>
        <w:t>ou</w:t>
      </w:r>
      <w:r>
        <w:rPr>
          <w:spacing w:val="-3"/>
          <w:sz w:val="20"/>
        </w:rPr>
        <w:t xml:space="preserve"> </w:t>
      </w:r>
      <w:r>
        <w:rPr>
          <w:sz w:val="20"/>
        </w:rPr>
        <w:t>pâte</w:t>
      </w:r>
      <w:r>
        <w:rPr>
          <w:spacing w:val="-5"/>
          <w:sz w:val="20"/>
        </w:rPr>
        <w:t xml:space="preserve"> </w:t>
      </w:r>
      <w:r>
        <w:rPr>
          <w:sz w:val="20"/>
        </w:rPr>
        <w:t>coupe-feu</w:t>
      </w:r>
      <w:r>
        <w:rPr>
          <w:spacing w:val="-1"/>
          <w:sz w:val="20"/>
        </w:rPr>
        <w:t xml:space="preserve"> </w:t>
      </w:r>
      <w:r>
        <w:rPr>
          <w:sz w:val="20"/>
        </w:rPr>
        <w:t>CP</w:t>
      </w:r>
      <w:r>
        <w:rPr>
          <w:spacing w:val="-4"/>
          <w:sz w:val="20"/>
        </w:rPr>
        <w:t xml:space="preserve"> </w:t>
      </w:r>
      <w:r>
        <w:rPr>
          <w:sz w:val="20"/>
        </w:rPr>
        <w:t>631</w:t>
      </w:r>
      <w:r>
        <w:rPr>
          <w:spacing w:val="-5"/>
          <w:sz w:val="20"/>
        </w:rPr>
        <w:t xml:space="preserve"> </w:t>
      </w:r>
      <w:r>
        <w:rPr>
          <w:sz w:val="20"/>
        </w:rPr>
        <w:t>+</w:t>
      </w:r>
      <w:r>
        <w:rPr>
          <w:spacing w:val="-3"/>
          <w:sz w:val="20"/>
        </w:rPr>
        <w:t xml:space="preserve"> </w:t>
      </w:r>
      <w:r>
        <w:rPr>
          <w:sz w:val="20"/>
        </w:rPr>
        <w:t>CP</w:t>
      </w:r>
      <w:r>
        <w:rPr>
          <w:spacing w:val="38"/>
          <w:sz w:val="20"/>
        </w:rPr>
        <w:t xml:space="preserve"> </w:t>
      </w:r>
      <w:r>
        <w:rPr>
          <w:sz w:val="20"/>
        </w:rPr>
        <w:t>681</w:t>
      </w:r>
      <w:r>
        <w:rPr>
          <w:spacing w:val="-4"/>
          <w:sz w:val="20"/>
        </w:rPr>
        <w:t xml:space="preserve"> </w:t>
      </w:r>
      <w:r>
        <w:rPr>
          <w:sz w:val="20"/>
        </w:rPr>
        <w:t>pour</w:t>
      </w:r>
      <w:r>
        <w:rPr>
          <w:spacing w:val="-4"/>
          <w:sz w:val="20"/>
        </w:rPr>
        <w:t xml:space="preserve"> </w:t>
      </w:r>
      <w:r>
        <w:rPr>
          <w:sz w:val="20"/>
        </w:rPr>
        <w:t>les</w:t>
      </w:r>
      <w:r>
        <w:rPr>
          <w:spacing w:val="-5"/>
          <w:sz w:val="20"/>
        </w:rPr>
        <w:t xml:space="preserve"> </w:t>
      </w:r>
      <w:r>
        <w:rPr>
          <w:sz w:val="20"/>
        </w:rPr>
        <w:t>câbles</w:t>
      </w:r>
      <w:r>
        <w:rPr>
          <w:spacing w:val="-6"/>
          <w:sz w:val="20"/>
        </w:rPr>
        <w:t xml:space="preserve"> </w:t>
      </w:r>
      <w:r>
        <w:rPr>
          <w:sz w:val="20"/>
        </w:rPr>
        <w:t>sur</w:t>
      </w:r>
      <w:r>
        <w:rPr>
          <w:spacing w:val="-4"/>
          <w:sz w:val="20"/>
        </w:rPr>
        <w:t xml:space="preserve"> </w:t>
      </w:r>
      <w:r>
        <w:rPr>
          <w:sz w:val="20"/>
        </w:rPr>
        <w:t>chemins</w:t>
      </w:r>
      <w:r>
        <w:rPr>
          <w:spacing w:val="-5"/>
          <w:sz w:val="20"/>
        </w:rPr>
        <w:t xml:space="preserve"> </w:t>
      </w:r>
      <w:r>
        <w:rPr>
          <w:sz w:val="20"/>
        </w:rPr>
        <w:t>de</w:t>
      </w:r>
      <w:r>
        <w:rPr>
          <w:spacing w:val="-5"/>
          <w:sz w:val="20"/>
        </w:rPr>
        <w:t xml:space="preserve"> </w:t>
      </w:r>
      <w:r>
        <w:rPr>
          <w:spacing w:val="-2"/>
          <w:sz w:val="20"/>
        </w:rPr>
        <w:t>câbles,</w:t>
      </w:r>
    </w:p>
    <w:p w14:paraId="1DFD61C1" w14:textId="77777777" w:rsidR="00436EB9" w:rsidRPr="00CF4BB7" w:rsidRDefault="00807900">
      <w:pPr>
        <w:pStyle w:val="Paragraphedeliste"/>
        <w:numPr>
          <w:ilvl w:val="3"/>
          <w:numId w:val="9"/>
        </w:numPr>
        <w:tabs>
          <w:tab w:val="left" w:pos="861"/>
        </w:tabs>
        <w:spacing w:before="122"/>
        <w:rPr>
          <w:sz w:val="20"/>
        </w:rPr>
      </w:pPr>
      <w:r>
        <w:rPr>
          <w:sz w:val="20"/>
        </w:rPr>
        <w:t>Sacs</w:t>
      </w:r>
      <w:r>
        <w:rPr>
          <w:spacing w:val="-8"/>
          <w:sz w:val="20"/>
        </w:rPr>
        <w:t xml:space="preserve"> </w:t>
      </w:r>
      <w:r>
        <w:rPr>
          <w:sz w:val="20"/>
        </w:rPr>
        <w:t>coupe-feu</w:t>
      </w:r>
      <w:r>
        <w:rPr>
          <w:spacing w:val="-5"/>
          <w:sz w:val="20"/>
        </w:rPr>
        <w:t xml:space="preserve"> </w:t>
      </w:r>
      <w:r>
        <w:rPr>
          <w:sz w:val="20"/>
        </w:rPr>
        <w:t>CP</w:t>
      </w:r>
      <w:r>
        <w:rPr>
          <w:spacing w:val="-5"/>
          <w:sz w:val="20"/>
        </w:rPr>
        <w:t xml:space="preserve"> </w:t>
      </w:r>
      <w:r>
        <w:rPr>
          <w:sz w:val="20"/>
        </w:rPr>
        <w:t>651</w:t>
      </w:r>
      <w:r>
        <w:rPr>
          <w:spacing w:val="-6"/>
          <w:sz w:val="20"/>
        </w:rPr>
        <w:t xml:space="preserve"> </w:t>
      </w:r>
      <w:r>
        <w:rPr>
          <w:sz w:val="20"/>
        </w:rPr>
        <w:t>pour</w:t>
      </w:r>
      <w:r>
        <w:rPr>
          <w:spacing w:val="-6"/>
          <w:sz w:val="20"/>
        </w:rPr>
        <w:t xml:space="preserve"> </w:t>
      </w:r>
      <w:r>
        <w:rPr>
          <w:sz w:val="20"/>
        </w:rPr>
        <w:t>les</w:t>
      </w:r>
      <w:r>
        <w:rPr>
          <w:spacing w:val="-7"/>
          <w:sz w:val="20"/>
        </w:rPr>
        <w:t xml:space="preserve"> </w:t>
      </w:r>
      <w:r>
        <w:rPr>
          <w:sz w:val="20"/>
        </w:rPr>
        <w:t>rebouchages</w:t>
      </w:r>
      <w:r>
        <w:rPr>
          <w:spacing w:val="-7"/>
          <w:sz w:val="20"/>
        </w:rPr>
        <w:t xml:space="preserve"> </w:t>
      </w:r>
      <w:r>
        <w:rPr>
          <w:spacing w:val="-2"/>
          <w:sz w:val="20"/>
        </w:rPr>
        <w:t>temporaires.</w:t>
      </w:r>
    </w:p>
    <w:p w14:paraId="1C9BDF37" w14:textId="77777777" w:rsidR="00CF4BB7" w:rsidRDefault="00CF4BB7" w:rsidP="00CF4BB7">
      <w:pPr>
        <w:pStyle w:val="Paragraphedeliste"/>
        <w:tabs>
          <w:tab w:val="left" w:pos="861"/>
        </w:tabs>
        <w:spacing w:before="122"/>
        <w:ind w:firstLine="0"/>
        <w:rPr>
          <w:sz w:val="20"/>
        </w:rPr>
      </w:pPr>
    </w:p>
    <w:p w14:paraId="22CEFA01" w14:textId="77777777" w:rsidR="00CF4BB7" w:rsidRDefault="00CF4BB7" w:rsidP="00CF4BB7">
      <w:pPr>
        <w:pStyle w:val="Paragraphedeliste"/>
        <w:tabs>
          <w:tab w:val="left" w:pos="861"/>
        </w:tabs>
        <w:spacing w:before="122"/>
        <w:ind w:firstLine="0"/>
        <w:rPr>
          <w:sz w:val="20"/>
        </w:rPr>
      </w:pPr>
    </w:p>
    <w:p w14:paraId="7959B49A" w14:textId="39B09822" w:rsidR="00CF4BB7" w:rsidRDefault="00CF4BB7" w:rsidP="00BC12C2">
      <w:pPr>
        <w:tabs>
          <w:tab w:val="left" w:pos="861"/>
        </w:tabs>
        <w:spacing w:before="122"/>
        <w:rPr>
          <w:sz w:val="20"/>
        </w:rPr>
      </w:pPr>
    </w:p>
    <w:p w14:paraId="46C9350E" w14:textId="77777777" w:rsidR="00BC12C2" w:rsidRPr="00BC12C2" w:rsidRDefault="00BC12C2" w:rsidP="00BC12C2">
      <w:pPr>
        <w:tabs>
          <w:tab w:val="left" w:pos="861"/>
        </w:tabs>
        <w:spacing w:before="122"/>
        <w:rPr>
          <w:sz w:val="20"/>
        </w:rPr>
      </w:pPr>
    </w:p>
    <w:bookmarkStart w:id="9" w:name="_bookmark9"/>
    <w:bookmarkEnd w:id="9"/>
    <w:p w14:paraId="7B461664" w14:textId="77777777" w:rsidR="00436EB9" w:rsidRDefault="00807900">
      <w:pPr>
        <w:pStyle w:val="Corpsdetexte"/>
        <w:spacing w:before="8"/>
        <w:ind w:left="0"/>
        <w:rPr>
          <w:sz w:val="17"/>
        </w:rPr>
      </w:pPr>
      <w:r>
        <w:rPr>
          <w:noProof/>
          <w:sz w:val="17"/>
          <w:lang w:eastAsia="fr-FR"/>
        </w:rPr>
        <mc:AlternateContent>
          <mc:Choice Requires="wps">
            <w:drawing>
              <wp:anchor distT="0" distB="0" distL="0" distR="0" simplePos="0" relativeHeight="487592448" behindDoc="1" locked="0" layoutInCell="1" allowOverlap="1" wp14:anchorId="43A0D72A" wp14:editId="0C6B3A1B">
                <wp:simplePos x="0" y="0"/>
                <wp:positionH relativeFrom="page">
                  <wp:posOffset>647700</wp:posOffset>
                </wp:positionH>
                <wp:positionV relativeFrom="paragraph">
                  <wp:posOffset>155269</wp:posOffset>
                </wp:positionV>
                <wp:extent cx="6445250" cy="203200"/>
                <wp:effectExtent l="0" t="0" r="0" b="0"/>
                <wp:wrapTopAndBottom/>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5250" cy="203200"/>
                        </a:xfrm>
                        <a:prstGeom prst="rect">
                          <a:avLst/>
                        </a:prstGeom>
                        <a:solidFill>
                          <a:srgbClr val="D9D9D9"/>
                        </a:solidFill>
                        <a:ln w="6095">
                          <a:solidFill>
                            <a:srgbClr val="000000"/>
                          </a:solidFill>
                          <a:prstDash val="solid"/>
                        </a:ln>
                      </wps:spPr>
                      <wps:txbx>
                        <w:txbxContent>
                          <w:p w14:paraId="50DD11A4" w14:textId="77777777" w:rsidR="001E56DE" w:rsidRDefault="001E56DE">
                            <w:pPr>
                              <w:spacing w:before="21"/>
                              <w:ind w:left="108"/>
                              <w:rPr>
                                <w:b/>
                                <w:color w:val="000000"/>
                              </w:rPr>
                            </w:pPr>
                            <w:bookmarkStart w:id="10" w:name="_bookmark10"/>
                            <w:bookmarkEnd w:id="10"/>
                            <w:r>
                              <w:rPr>
                                <w:b/>
                                <w:color w:val="000000"/>
                                <w:w w:val="90"/>
                                <w:sz w:val="20"/>
                              </w:rPr>
                              <w:t>Article</w:t>
                            </w:r>
                            <w:r>
                              <w:rPr>
                                <w:b/>
                                <w:color w:val="000000"/>
                                <w:spacing w:val="-7"/>
                                <w:w w:val="90"/>
                                <w:sz w:val="20"/>
                              </w:rPr>
                              <w:t xml:space="preserve"> </w:t>
                            </w:r>
                            <w:r>
                              <w:rPr>
                                <w:b/>
                                <w:color w:val="000000"/>
                                <w:w w:val="90"/>
                                <w:sz w:val="20"/>
                              </w:rPr>
                              <w:t>2-</w:t>
                            </w:r>
                            <w:r>
                              <w:rPr>
                                <w:b/>
                                <w:color w:val="000000"/>
                                <w:spacing w:val="-9"/>
                                <w:w w:val="90"/>
                                <w:sz w:val="20"/>
                              </w:rPr>
                              <w:t xml:space="preserve"> </w:t>
                            </w:r>
                            <w:r>
                              <w:rPr>
                                <w:b/>
                                <w:color w:val="000000"/>
                                <w:w w:val="90"/>
                              </w:rPr>
                              <w:t>Spécifications</w:t>
                            </w:r>
                            <w:r>
                              <w:rPr>
                                <w:b/>
                                <w:color w:val="000000"/>
                                <w:spacing w:val="-5"/>
                                <w:w w:val="90"/>
                              </w:rPr>
                              <w:t xml:space="preserve"> </w:t>
                            </w:r>
                            <w:r>
                              <w:rPr>
                                <w:b/>
                                <w:color w:val="000000"/>
                                <w:w w:val="90"/>
                              </w:rPr>
                              <w:t>techniques</w:t>
                            </w:r>
                            <w:r>
                              <w:rPr>
                                <w:b/>
                                <w:color w:val="000000"/>
                                <w:spacing w:val="-6"/>
                                <w:w w:val="90"/>
                              </w:rPr>
                              <w:t xml:space="preserve"> </w:t>
                            </w:r>
                            <w:r>
                              <w:rPr>
                                <w:b/>
                                <w:color w:val="000000"/>
                                <w:w w:val="90"/>
                              </w:rPr>
                              <w:t>courant</w:t>
                            </w:r>
                            <w:r>
                              <w:rPr>
                                <w:b/>
                                <w:color w:val="000000"/>
                                <w:spacing w:val="-7"/>
                                <w:w w:val="90"/>
                              </w:rPr>
                              <w:t xml:space="preserve"> </w:t>
                            </w:r>
                            <w:r>
                              <w:rPr>
                                <w:b/>
                                <w:color w:val="000000"/>
                                <w:spacing w:val="-4"/>
                                <w:w w:val="90"/>
                              </w:rPr>
                              <w:t>fort</w:t>
                            </w:r>
                          </w:p>
                        </w:txbxContent>
                      </wps:txbx>
                      <wps:bodyPr wrap="square" lIns="0" tIns="0" rIns="0" bIns="0" rtlCol="0">
                        <a:noAutofit/>
                      </wps:bodyPr>
                    </wps:wsp>
                  </a:graphicData>
                </a:graphic>
              </wp:anchor>
            </w:drawing>
          </mc:Choice>
          <mc:Fallback>
            <w:pict>
              <v:shape w14:anchorId="43A0D72A" id="Textbox 32" o:spid="_x0000_s1053" type="#_x0000_t202" style="position:absolute;margin-left:51pt;margin-top:12.25pt;width:507.5pt;height:16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" fillcolor="#d9d9d9" strokeweight=".16931mm">
                <v:path arrowok="t"/>
                <v:textbox inset="0,0,0,0">
                  <w:txbxContent>
                    <w:p w14:paraId="50DD11A4" w14:textId="77777777" w:rsidR="001E56DE" w:rsidRDefault="001E56DE">
                      <w:pPr>
                        <w:spacing w:before="21"/>
                        <w:ind w:left="108"/>
                        <w:rPr>
                          <w:b/>
                          <w:color w:val="000000"/>
                        </w:rPr>
                      </w:pPr>
                      <w:bookmarkStart w:id="12" w:name="_bookmark10"/>
                      <w:bookmarkEnd w:id="12"/>
                      <w:r>
                        <w:rPr>
                          <w:b/>
                          <w:color w:val="000000"/>
                          <w:w w:val="90"/>
                          <w:sz w:val="20"/>
                        </w:rPr>
                        <w:t>Article</w:t>
                      </w:r>
                      <w:r>
                        <w:rPr>
                          <w:b/>
                          <w:color w:val="000000"/>
                          <w:spacing w:val="-7"/>
                          <w:w w:val="90"/>
                          <w:sz w:val="20"/>
                        </w:rPr>
                        <w:t xml:space="preserve"> </w:t>
                      </w:r>
                      <w:r>
                        <w:rPr>
                          <w:b/>
                          <w:color w:val="000000"/>
                          <w:w w:val="90"/>
                          <w:sz w:val="20"/>
                        </w:rPr>
                        <w:t>2-</w:t>
                      </w:r>
                      <w:r>
                        <w:rPr>
                          <w:b/>
                          <w:color w:val="000000"/>
                          <w:spacing w:val="-9"/>
                          <w:w w:val="90"/>
                          <w:sz w:val="20"/>
                        </w:rPr>
                        <w:t xml:space="preserve"> </w:t>
                      </w:r>
                      <w:r>
                        <w:rPr>
                          <w:b/>
                          <w:color w:val="000000"/>
                          <w:w w:val="90"/>
                        </w:rPr>
                        <w:t>Spécifications</w:t>
                      </w:r>
                      <w:r>
                        <w:rPr>
                          <w:b/>
                          <w:color w:val="000000"/>
                          <w:spacing w:val="-5"/>
                          <w:w w:val="90"/>
                        </w:rPr>
                        <w:t xml:space="preserve"> </w:t>
                      </w:r>
                      <w:r>
                        <w:rPr>
                          <w:b/>
                          <w:color w:val="000000"/>
                          <w:w w:val="90"/>
                        </w:rPr>
                        <w:t>techniques</w:t>
                      </w:r>
                      <w:r>
                        <w:rPr>
                          <w:b/>
                          <w:color w:val="000000"/>
                          <w:spacing w:val="-6"/>
                          <w:w w:val="90"/>
                        </w:rPr>
                        <w:t xml:space="preserve"> </w:t>
                      </w:r>
                      <w:r>
                        <w:rPr>
                          <w:b/>
                          <w:color w:val="000000"/>
                          <w:w w:val="90"/>
                        </w:rPr>
                        <w:t>courant</w:t>
                      </w:r>
                      <w:r>
                        <w:rPr>
                          <w:b/>
                          <w:color w:val="000000"/>
                          <w:spacing w:val="-7"/>
                          <w:w w:val="90"/>
                        </w:rPr>
                        <w:t xml:space="preserve"> </w:t>
                      </w:r>
                      <w:r>
                        <w:rPr>
                          <w:b/>
                          <w:color w:val="000000"/>
                          <w:spacing w:val="-4"/>
                          <w:w w:val="90"/>
                        </w:rPr>
                        <w:t>fort</w:t>
                      </w:r>
                    </w:p>
                  </w:txbxContent>
                </v:textbox>
                <w10:wrap type="topAndBottom" anchorx="page"/>
              </v:shape>
            </w:pict>
          </mc:Fallback>
        </mc:AlternateContent>
      </w:r>
    </w:p>
    <w:p w14:paraId="4AD5FDCA" w14:textId="77777777" w:rsidR="00436EB9" w:rsidRDefault="00807900">
      <w:pPr>
        <w:pStyle w:val="Titre1"/>
        <w:numPr>
          <w:ilvl w:val="1"/>
          <w:numId w:val="8"/>
        </w:numPr>
        <w:tabs>
          <w:tab w:val="left" w:pos="1388"/>
        </w:tabs>
        <w:spacing w:before="244"/>
        <w:ind w:left="1388" w:hanging="537"/>
        <w:jc w:val="both"/>
      </w:pPr>
      <w:bookmarkStart w:id="11" w:name="_bookmark11"/>
      <w:bookmarkEnd w:id="11"/>
      <w:r>
        <w:rPr>
          <w:w w:val="90"/>
        </w:rPr>
        <w:t>Mode</w:t>
      </w:r>
      <w:r>
        <w:rPr>
          <w:spacing w:val="-4"/>
          <w:w w:val="90"/>
        </w:rPr>
        <w:t xml:space="preserve"> </w:t>
      </w:r>
      <w:r>
        <w:rPr>
          <w:w w:val="90"/>
        </w:rPr>
        <w:t>de</w:t>
      </w:r>
      <w:r>
        <w:rPr>
          <w:spacing w:val="-4"/>
          <w:w w:val="90"/>
        </w:rPr>
        <w:t xml:space="preserve"> </w:t>
      </w:r>
      <w:r>
        <w:rPr>
          <w:w w:val="90"/>
        </w:rPr>
        <w:t>calcul</w:t>
      </w:r>
      <w:r>
        <w:rPr>
          <w:spacing w:val="-4"/>
          <w:w w:val="90"/>
        </w:rPr>
        <w:t xml:space="preserve"> </w:t>
      </w:r>
      <w:r>
        <w:rPr>
          <w:w w:val="90"/>
        </w:rPr>
        <w:t>des</w:t>
      </w:r>
      <w:r>
        <w:rPr>
          <w:spacing w:val="-1"/>
          <w:w w:val="90"/>
        </w:rPr>
        <w:t xml:space="preserve"> </w:t>
      </w:r>
      <w:r>
        <w:rPr>
          <w:w w:val="90"/>
        </w:rPr>
        <w:t>canalisations</w:t>
      </w:r>
      <w:r>
        <w:rPr>
          <w:spacing w:val="-3"/>
          <w:w w:val="90"/>
        </w:rPr>
        <w:t xml:space="preserve"> </w:t>
      </w:r>
      <w:r>
        <w:rPr>
          <w:w w:val="90"/>
        </w:rPr>
        <w:t>et</w:t>
      </w:r>
      <w:r>
        <w:rPr>
          <w:spacing w:val="-4"/>
          <w:w w:val="90"/>
        </w:rPr>
        <w:t xml:space="preserve"> </w:t>
      </w:r>
      <w:r>
        <w:rPr>
          <w:spacing w:val="-2"/>
          <w:w w:val="90"/>
        </w:rPr>
        <w:t>sélectivité</w:t>
      </w:r>
    </w:p>
    <w:p w14:paraId="0E760F91" w14:textId="77777777" w:rsidR="00436EB9" w:rsidRDefault="00807900">
      <w:pPr>
        <w:pStyle w:val="Corpsdetexte"/>
        <w:spacing w:before="122"/>
        <w:ind w:right="147"/>
        <w:jc w:val="both"/>
      </w:pPr>
      <w:r>
        <w:t xml:space="preserve">Les installations seront calculées suivant les normes en vigueur et suivant la charte des calculs CHU (document joint en </w:t>
      </w:r>
      <w:r>
        <w:rPr>
          <w:spacing w:val="-2"/>
        </w:rPr>
        <w:t>annexe).</w:t>
      </w:r>
    </w:p>
    <w:p w14:paraId="623FF7B4" w14:textId="1F67F5DB" w:rsidR="00436EB9" w:rsidRDefault="00807900">
      <w:pPr>
        <w:pStyle w:val="Corpsdetexte"/>
        <w:spacing w:before="119"/>
        <w:ind w:right="145"/>
        <w:jc w:val="both"/>
      </w:pPr>
      <w:r>
        <w:t>Les</w:t>
      </w:r>
      <w:r>
        <w:rPr>
          <w:spacing w:val="-2"/>
        </w:rPr>
        <w:t xml:space="preserve"> </w:t>
      </w:r>
      <w:r>
        <w:t>notes</w:t>
      </w:r>
      <w:r>
        <w:rPr>
          <w:spacing w:val="-1"/>
        </w:rPr>
        <w:t xml:space="preserve"> </w:t>
      </w:r>
      <w:r>
        <w:t>de</w:t>
      </w:r>
      <w:r>
        <w:rPr>
          <w:spacing w:val="-1"/>
        </w:rPr>
        <w:t xml:space="preserve"> </w:t>
      </w:r>
      <w:r>
        <w:t>calculs</w:t>
      </w:r>
      <w:r>
        <w:rPr>
          <w:spacing w:val="-1"/>
        </w:rPr>
        <w:t xml:space="preserve"> </w:t>
      </w:r>
      <w:r>
        <w:t>des</w:t>
      </w:r>
      <w:r>
        <w:rPr>
          <w:spacing w:val="-1"/>
        </w:rPr>
        <w:t xml:space="preserve"> </w:t>
      </w:r>
      <w:r>
        <w:t>sources seront fournies</w:t>
      </w:r>
      <w:r>
        <w:rPr>
          <w:spacing w:val="-1"/>
        </w:rPr>
        <w:t xml:space="preserve"> </w:t>
      </w:r>
      <w:r>
        <w:t>au format informatique</w:t>
      </w:r>
      <w:r>
        <w:rPr>
          <w:spacing w:val="-1"/>
        </w:rPr>
        <w:t xml:space="preserve"> </w:t>
      </w:r>
      <w:r>
        <w:t xml:space="preserve">Elec Calc (Trace Software) </w:t>
      </w:r>
      <w:r w:rsidR="00044827">
        <w:t xml:space="preserve">au plus tard 15 jours après réception </w:t>
      </w:r>
      <w:r>
        <w:t>suivant les préconisations du CHU. Ces notes intègreront les différents scénarios à prendre en compte pour les conditions d’alimentation des installations électriques. Les calculs liés aux nouvelles installations seront obligatoirement réalisés à partir du même outil logiciel. Dans tous les cas, les solutions proposées et les notes de calculs associées seront soumises pour validation au CHU.</w:t>
      </w:r>
    </w:p>
    <w:p w14:paraId="4B0E9FEA" w14:textId="77777777" w:rsidR="00436EB9" w:rsidRDefault="00807900">
      <w:pPr>
        <w:pStyle w:val="Corpsdetexte"/>
        <w:spacing w:before="121"/>
        <w:ind w:right="155"/>
        <w:jc w:val="both"/>
      </w:pPr>
      <w:r>
        <w:t>Nota : le</w:t>
      </w:r>
      <w:r>
        <w:rPr>
          <w:spacing w:val="-1"/>
        </w:rPr>
        <w:t xml:space="preserve"> </w:t>
      </w:r>
      <w:r>
        <w:t>CHU dispose</w:t>
      </w:r>
      <w:r>
        <w:rPr>
          <w:spacing w:val="-1"/>
        </w:rPr>
        <w:t xml:space="preserve"> </w:t>
      </w:r>
      <w:r>
        <w:t>d'une</w:t>
      </w:r>
      <w:r>
        <w:rPr>
          <w:spacing w:val="-1"/>
        </w:rPr>
        <w:t xml:space="preserve"> </w:t>
      </w:r>
      <w:r>
        <w:t>base</w:t>
      </w:r>
      <w:r>
        <w:rPr>
          <w:spacing w:val="-1"/>
        </w:rPr>
        <w:t xml:space="preserve"> </w:t>
      </w:r>
      <w:r>
        <w:t>de</w:t>
      </w:r>
      <w:r>
        <w:rPr>
          <w:spacing w:val="-1"/>
        </w:rPr>
        <w:t xml:space="preserve"> </w:t>
      </w:r>
      <w:r>
        <w:t>données</w:t>
      </w:r>
      <w:r>
        <w:rPr>
          <w:spacing w:val="-1"/>
        </w:rPr>
        <w:t xml:space="preserve"> </w:t>
      </w:r>
      <w:r>
        <w:t>des</w:t>
      </w:r>
      <w:r>
        <w:rPr>
          <w:spacing w:val="-1"/>
        </w:rPr>
        <w:t xml:space="preserve"> </w:t>
      </w:r>
      <w:r>
        <w:t>notes</w:t>
      </w:r>
      <w:r>
        <w:rPr>
          <w:spacing w:val="-1"/>
        </w:rPr>
        <w:t xml:space="preserve"> </w:t>
      </w:r>
      <w:r>
        <w:t>de calculs</w:t>
      </w:r>
      <w:r>
        <w:rPr>
          <w:spacing w:val="-1"/>
        </w:rPr>
        <w:t xml:space="preserve"> </w:t>
      </w:r>
      <w:r>
        <w:t>de</w:t>
      </w:r>
      <w:r>
        <w:rPr>
          <w:spacing w:val="-1"/>
        </w:rPr>
        <w:t xml:space="preserve"> </w:t>
      </w:r>
      <w:r>
        <w:t>toutes</w:t>
      </w:r>
      <w:r>
        <w:rPr>
          <w:spacing w:val="-1"/>
        </w:rPr>
        <w:t xml:space="preserve"> </w:t>
      </w:r>
      <w:r>
        <w:t>ses</w:t>
      </w:r>
      <w:r>
        <w:rPr>
          <w:spacing w:val="-1"/>
        </w:rPr>
        <w:t xml:space="preserve"> </w:t>
      </w:r>
      <w:r>
        <w:t>infrastructures</w:t>
      </w:r>
      <w:r>
        <w:rPr>
          <w:spacing w:val="-1"/>
        </w:rPr>
        <w:t xml:space="preserve"> </w:t>
      </w:r>
      <w:r>
        <w:t>électriques</w:t>
      </w:r>
      <w:r>
        <w:rPr>
          <w:spacing w:val="-1"/>
        </w:rPr>
        <w:t xml:space="preserve"> </w:t>
      </w:r>
      <w:r>
        <w:t xml:space="preserve">au format Elec </w:t>
      </w:r>
      <w:r>
        <w:rPr>
          <w:spacing w:val="-2"/>
        </w:rPr>
        <w:t>Calc.</w:t>
      </w:r>
    </w:p>
    <w:p w14:paraId="0B19A097" w14:textId="77777777" w:rsidR="00436EB9" w:rsidRDefault="00807900">
      <w:pPr>
        <w:pStyle w:val="Titre1"/>
        <w:numPr>
          <w:ilvl w:val="1"/>
          <w:numId w:val="8"/>
        </w:numPr>
        <w:tabs>
          <w:tab w:val="left" w:pos="1388"/>
        </w:tabs>
        <w:spacing w:before="120"/>
        <w:ind w:left="1388" w:hanging="537"/>
        <w:jc w:val="both"/>
      </w:pPr>
      <w:bookmarkStart w:id="12" w:name="_bookmark12"/>
      <w:bookmarkEnd w:id="12"/>
      <w:r>
        <w:rPr>
          <w:w w:val="90"/>
        </w:rPr>
        <w:t>Armoires</w:t>
      </w:r>
      <w:r>
        <w:rPr>
          <w:spacing w:val="-8"/>
          <w:w w:val="90"/>
        </w:rPr>
        <w:t xml:space="preserve"> </w:t>
      </w:r>
      <w:r>
        <w:rPr>
          <w:spacing w:val="-2"/>
        </w:rPr>
        <w:t>divisionnaires</w:t>
      </w:r>
    </w:p>
    <w:p w14:paraId="71326664" w14:textId="77777777" w:rsidR="00436EB9" w:rsidRDefault="00807900">
      <w:pPr>
        <w:pStyle w:val="Corpsdetexte"/>
        <w:ind w:right="146"/>
        <w:jc w:val="both"/>
      </w:pPr>
      <w:r>
        <w:t>Il ne sera pas prévu d’enveloppe pour les armoires électriques neuves, celles-ci seront situées dans des gaines techniques électriques dédiées (châssis).</w:t>
      </w:r>
    </w:p>
    <w:p w14:paraId="358F0A9B" w14:textId="77777777" w:rsidR="00436EB9" w:rsidRDefault="00807900">
      <w:pPr>
        <w:pStyle w:val="Corpsdetexte"/>
        <w:spacing w:before="121"/>
        <w:ind w:right="139"/>
        <w:jc w:val="both"/>
      </w:pPr>
      <w:r>
        <w:t>L’ensemble</w:t>
      </w:r>
      <w:r>
        <w:rPr>
          <w:spacing w:val="-4"/>
        </w:rPr>
        <w:t xml:space="preserve"> </w:t>
      </w:r>
      <w:r>
        <w:t>des</w:t>
      </w:r>
      <w:r>
        <w:rPr>
          <w:spacing w:val="-4"/>
        </w:rPr>
        <w:t xml:space="preserve"> </w:t>
      </w:r>
      <w:r>
        <w:t>équipements</w:t>
      </w:r>
      <w:r>
        <w:rPr>
          <w:spacing w:val="-1"/>
        </w:rPr>
        <w:t xml:space="preserve"> </w:t>
      </w:r>
      <w:r>
        <w:t>sera</w:t>
      </w:r>
      <w:r>
        <w:rPr>
          <w:spacing w:val="-2"/>
        </w:rPr>
        <w:t xml:space="preserve"> </w:t>
      </w:r>
      <w:r>
        <w:t>installé</w:t>
      </w:r>
      <w:r>
        <w:rPr>
          <w:spacing w:val="-3"/>
        </w:rPr>
        <w:t xml:space="preserve"> </w:t>
      </w:r>
      <w:r>
        <w:t>sur</w:t>
      </w:r>
      <w:r>
        <w:rPr>
          <w:spacing w:val="-2"/>
        </w:rPr>
        <w:t xml:space="preserve"> </w:t>
      </w:r>
      <w:r>
        <w:t>un</w:t>
      </w:r>
      <w:r>
        <w:rPr>
          <w:spacing w:val="-2"/>
        </w:rPr>
        <w:t xml:space="preserve"> </w:t>
      </w:r>
      <w:r>
        <w:t>châssis</w:t>
      </w:r>
      <w:r>
        <w:rPr>
          <w:spacing w:val="-4"/>
        </w:rPr>
        <w:t xml:space="preserve"> </w:t>
      </w:r>
      <w:r>
        <w:t>implanté</w:t>
      </w:r>
      <w:r>
        <w:rPr>
          <w:spacing w:val="-3"/>
        </w:rPr>
        <w:t xml:space="preserve"> </w:t>
      </w:r>
      <w:r>
        <w:t>dans</w:t>
      </w:r>
      <w:r>
        <w:rPr>
          <w:spacing w:val="-4"/>
        </w:rPr>
        <w:t xml:space="preserve"> </w:t>
      </w:r>
      <w:r>
        <w:t>la</w:t>
      </w:r>
      <w:r>
        <w:rPr>
          <w:spacing w:val="-2"/>
        </w:rPr>
        <w:t xml:space="preserve"> </w:t>
      </w:r>
      <w:r>
        <w:t>gaine</w:t>
      </w:r>
      <w:r>
        <w:rPr>
          <w:spacing w:val="-3"/>
        </w:rPr>
        <w:t xml:space="preserve"> </w:t>
      </w:r>
      <w:r>
        <w:t>technique</w:t>
      </w:r>
      <w:r>
        <w:rPr>
          <w:spacing w:val="-3"/>
        </w:rPr>
        <w:t xml:space="preserve"> </w:t>
      </w:r>
      <w:r>
        <w:t>électricité</w:t>
      </w:r>
      <w:r>
        <w:rPr>
          <w:spacing w:val="-3"/>
        </w:rPr>
        <w:t xml:space="preserve"> </w:t>
      </w:r>
      <w:r>
        <w:t>courants</w:t>
      </w:r>
      <w:r>
        <w:rPr>
          <w:spacing w:val="-3"/>
        </w:rPr>
        <w:t xml:space="preserve"> </w:t>
      </w:r>
      <w:r>
        <w:t>forts</w:t>
      </w:r>
      <w:r>
        <w:rPr>
          <w:spacing w:val="-4"/>
        </w:rPr>
        <w:t xml:space="preserve"> </w:t>
      </w:r>
      <w:r>
        <w:t>coupe- feu 1 heure.</w:t>
      </w:r>
    </w:p>
    <w:p w14:paraId="4B96B4F3" w14:textId="77777777" w:rsidR="00436EB9" w:rsidRDefault="00807900">
      <w:pPr>
        <w:pStyle w:val="Corpsdetexte"/>
        <w:spacing w:before="119"/>
        <w:ind w:right="152"/>
        <w:jc w:val="both"/>
      </w:pPr>
      <w:r>
        <w:t xml:space="preserve">Tous les appareils installés sur les châssis seront repérés par étiquette </w:t>
      </w:r>
      <w:proofErr w:type="spellStart"/>
      <w:r>
        <w:t>dilophane</w:t>
      </w:r>
      <w:proofErr w:type="spellEnd"/>
      <w:r>
        <w:t xml:space="preserve"> gravée précisant leur numéro et leur </w:t>
      </w:r>
      <w:r>
        <w:rPr>
          <w:spacing w:val="-2"/>
        </w:rPr>
        <w:t>fonction.</w:t>
      </w:r>
    </w:p>
    <w:p w14:paraId="6FA8A38B" w14:textId="77777777" w:rsidR="00436EB9" w:rsidRDefault="00807900">
      <w:pPr>
        <w:pStyle w:val="Corpsdetexte"/>
        <w:spacing w:before="121"/>
        <w:ind w:right="148"/>
        <w:jc w:val="both"/>
      </w:pPr>
      <w:r>
        <w:t xml:space="preserve">Les étiquettes seront placées sous les commandes des différents appareils, mais en aucun cas sur le capot des appareils. Lorsque ce repérage s’effectuera sur les plastrons, ceux-ci seront également repérés afin d’interdire d’éventuelles </w:t>
      </w:r>
      <w:r>
        <w:rPr>
          <w:spacing w:val="-2"/>
        </w:rPr>
        <w:t>inversions.</w:t>
      </w:r>
    </w:p>
    <w:p w14:paraId="33970076" w14:textId="77777777" w:rsidR="00436EB9" w:rsidRDefault="00807900">
      <w:pPr>
        <w:pStyle w:val="Corpsdetexte"/>
        <w:ind w:right="144"/>
        <w:jc w:val="both"/>
      </w:pPr>
      <w:r>
        <w:t>Les liaisons aval des disjoncteurs principaux seront « bouclées</w:t>
      </w:r>
      <w:r>
        <w:rPr>
          <w:spacing w:val="-1"/>
        </w:rPr>
        <w:t xml:space="preserve"> </w:t>
      </w:r>
      <w:r>
        <w:t xml:space="preserve">» afin de permettre le passage aisé d’une pince </w:t>
      </w:r>
      <w:r>
        <w:rPr>
          <w:spacing w:val="-2"/>
        </w:rPr>
        <w:t>ampérométrique.</w:t>
      </w:r>
    </w:p>
    <w:p w14:paraId="42F9772C" w14:textId="77777777" w:rsidR="00436EB9" w:rsidRDefault="00807900">
      <w:pPr>
        <w:pStyle w:val="Corpsdetexte"/>
        <w:spacing w:before="119"/>
        <w:ind w:right="141"/>
        <w:jc w:val="both"/>
      </w:pPr>
      <w:r>
        <w:t>Les</w:t>
      </w:r>
      <w:r>
        <w:rPr>
          <w:spacing w:val="-3"/>
        </w:rPr>
        <w:t xml:space="preserve"> </w:t>
      </w:r>
      <w:r>
        <w:t>armoires</w:t>
      </w:r>
      <w:r>
        <w:rPr>
          <w:spacing w:val="-2"/>
        </w:rPr>
        <w:t xml:space="preserve"> </w:t>
      </w:r>
      <w:r>
        <w:t>seront prévues</w:t>
      </w:r>
      <w:r>
        <w:rPr>
          <w:spacing w:val="-2"/>
        </w:rPr>
        <w:t xml:space="preserve"> </w:t>
      </w:r>
      <w:r>
        <w:t>de</w:t>
      </w:r>
      <w:r>
        <w:rPr>
          <w:spacing w:val="-2"/>
        </w:rPr>
        <w:t xml:space="preserve"> </w:t>
      </w:r>
      <w:r>
        <w:t>façon à recevoir</w:t>
      </w:r>
      <w:r>
        <w:rPr>
          <w:spacing w:val="-1"/>
        </w:rPr>
        <w:t xml:space="preserve"> </w:t>
      </w:r>
      <w:r>
        <w:t>30 %</w:t>
      </w:r>
      <w:r>
        <w:rPr>
          <w:spacing w:val="-2"/>
        </w:rPr>
        <w:t xml:space="preserve"> </w:t>
      </w:r>
      <w:r>
        <w:t>d’extension supplémentaire</w:t>
      </w:r>
      <w:r>
        <w:rPr>
          <w:spacing w:val="-2"/>
        </w:rPr>
        <w:t xml:space="preserve"> </w:t>
      </w:r>
      <w:r>
        <w:t>sans</w:t>
      </w:r>
      <w:r>
        <w:rPr>
          <w:spacing w:val="-2"/>
        </w:rPr>
        <w:t xml:space="preserve"> </w:t>
      </w:r>
      <w:r>
        <w:t>modification de</w:t>
      </w:r>
      <w:r>
        <w:rPr>
          <w:spacing w:val="-2"/>
        </w:rPr>
        <w:t xml:space="preserve"> </w:t>
      </w:r>
      <w:r>
        <w:t>l’implantation des appareils et de la filerie.</w:t>
      </w:r>
    </w:p>
    <w:p w14:paraId="775DB7AF" w14:textId="77777777" w:rsidR="00436EB9" w:rsidRDefault="00807900">
      <w:pPr>
        <w:pStyle w:val="Corpsdetexte"/>
        <w:spacing w:before="122"/>
        <w:jc w:val="both"/>
      </w:pPr>
      <w:r>
        <w:t>L’Entreprise</w:t>
      </w:r>
      <w:r>
        <w:rPr>
          <w:spacing w:val="-6"/>
        </w:rPr>
        <w:t xml:space="preserve"> </w:t>
      </w:r>
      <w:r>
        <w:t>est</w:t>
      </w:r>
      <w:r>
        <w:rPr>
          <w:spacing w:val="-5"/>
        </w:rPr>
        <w:t xml:space="preserve"> </w:t>
      </w:r>
      <w:r>
        <w:t>tenue</w:t>
      </w:r>
      <w:r>
        <w:rPr>
          <w:spacing w:val="-5"/>
        </w:rPr>
        <w:t xml:space="preserve"> </w:t>
      </w:r>
      <w:r>
        <w:t>de</w:t>
      </w:r>
      <w:r>
        <w:rPr>
          <w:spacing w:val="-5"/>
        </w:rPr>
        <w:t xml:space="preserve"> </w:t>
      </w:r>
      <w:r>
        <w:t>respecter</w:t>
      </w:r>
      <w:r>
        <w:rPr>
          <w:spacing w:val="-6"/>
        </w:rPr>
        <w:t xml:space="preserve"> </w:t>
      </w:r>
      <w:r>
        <w:t>les</w:t>
      </w:r>
      <w:r>
        <w:rPr>
          <w:spacing w:val="-6"/>
        </w:rPr>
        <w:t xml:space="preserve"> </w:t>
      </w:r>
      <w:r>
        <w:t>IK</w:t>
      </w:r>
      <w:r>
        <w:rPr>
          <w:spacing w:val="-3"/>
        </w:rPr>
        <w:t xml:space="preserve"> </w:t>
      </w:r>
      <w:r>
        <w:t>en</w:t>
      </w:r>
      <w:r>
        <w:rPr>
          <w:spacing w:val="-5"/>
        </w:rPr>
        <w:t xml:space="preserve"> </w:t>
      </w:r>
      <w:r>
        <w:t>application</w:t>
      </w:r>
      <w:r>
        <w:rPr>
          <w:spacing w:val="-4"/>
        </w:rPr>
        <w:t xml:space="preserve"> </w:t>
      </w:r>
      <w:r>
        <w:t>de</w:t>
      </w:r>
      <w:r>
        <w:rPr>
          <w:spacing w:val="-6"/>
        </w:rPr>
        <w:t xml:space="preserve"> </w:t>
      </w:r>
      <w:r>
        <w:t>la</w:t>
      </w:r>
      <w:r>
        <w:rPr>
          <w:spacing w:val="-4"/>
        </w:rPr>
        <w:t xml:space="preserve"> </w:t>
      </w:r>
      <w:r>
        <w:t>norme</w:t>
      </w:r>
      <w:r>
        <w:rPr>
          <w:spacing w:val="-6"/>
        </w:rPr>
        <w:t xml:space="preserve"> </w:t>
      </w:r>
      <w:r>
        <w:t>NFC</w:t>
      </w:r>
      <w:r>
        <w:rPr>
          <w:spacing w:val="-6"/>
        </w:rPr>
        <w:t xml:space="preserve"> </w:t>
      </w:r>
      <w:r>
        <w:t>15</w:t>
      </w:r>
      <w:r>
        <w:rPr>
          <w:spacing w:val="2"/>
        </w:rPr>
        <w:t xml:space="preserve"> </w:t>
      </w:r>
      <w:r>
        <w:rPr>
          <w:spacing w:val="-4"/>
        </w:rPr>
        <w:t>100.</w:t>
      </w:r>
    </w:p>
    <w:p w14:paraId="615CB992" w14:textId="77777777" w:rsidR="00436EB9" w:rsidRDefault="00807900">
      <w:pPr>
        <w:pStyle w:val="Corpsdetexte"/>
        <w:spacing w:before="118"/>
        <w:ind w:right="140"/>
        <w:jc w:val="both"/>
      </w:pPr>
      <w:r>
        <w:t>Les</w:t>
      </w:r>
      <w:r>
        <w:rPr>
          <w:spacing w:val="-2"/>
        </w:rPr>
        <w:t xml:space="preserve"> </w:t>
      </w:r>
      <w:r>
        <w:t>plans</w:t>
      </w:r>
      <w:r>
        <w:rPr>
          <w:spacing w:val="-1"/>
        </w:rPr>
        <w:t xml:space="preserve"> </w:t>
      </w:r>
      <w:r>
        <w:t>d’équipement et schémas</w:t>
      </w:r>
      <w:r>
        <w:rPr>
          <w:spacing w:val="-1"/>
        </w:rPr>
        <w:t xml:space="preserve"> </w:t>
      </w:r>
      <w:r>
        <w:t>de filerie sous</w:t>
      </w:r>
      <w:r>
        <w:rPr>
          <w:spacing w:val="-1"/>
        </w:rPr>
        <w:t xml:space="preserve"> </w:t>
      </w:r>
      <w:r>
        <w:t>documents</w:t>
      </w:r>
      <w:r>
        <w:rPr>
          <w:spacing w:val="-1"/>
        </w:rPr>
        <w:t xml:space="preserve"> </w:t>
      </w:r>
      <w:r>
        <w:t>plastifiés seront dans</w:t>
      </w:r>
      <w:r>
        <w:rPr>
          <w:spacing w:val="-1"/>
        </w:rPr>
        <w:t xml:space="preserve"> </w:t>
      </w:r>
      <w:r>
        <w:t>une pochette</w:t>
      </w:r>
      <w:r>
        <w:rPr>
          <w:spacing w:val="-1"/>
        </w:rPr>
        <w:t xml:space="preserve"> </w:t>
      </w:r>
      <w:r>
        <w:t>à plan fixée</w:t>
      </w:r>
      <w:r>
        <w:rPr>
          <w:spacing w:val="-1"/>
        </w:rPr>
        <w:t xml:space="preserve"> </w:t>
      </w:r>
      <w:r>
        <w:t>sur la porte de gaine technique.</w:t>
      </w:r>
    </w:p>
    <w:p w14:paraId="3D47FFC3" w14:textId="77777777" w:rsidR="00436EB9" w:rsidRDefault="00807900">
      <w:pPr>
        <w:pStyle w:val="Corpsdetexte"/>
        <w:spacing w:before="121"/>
        <w:ind w:right="158"/>
        <w:jc w:val="both"/>
      </w:pPr>
      <w:r>
        <w:t>Dans chaque gaine technique comportant un tableau électrique, il sera installé un point lumineux commandé par interrupteur de contact et une prise de courant 2 x 10/16 A + T.</w:t>
      </w:r>
    </w:p>
    <w:p w14:paraId="0E2BC0FF" w14:textId="77777777" w:rsidR="00436EB9" w:rsidRDefault="00807900">
      <w:pPr>
        <w:pStyle w:val="Corpsdetexte"/>
        <w:spacing w:before="119"/>
        <w:ind w:right="141"/>
        <w:jc w:val="both"/>
      </w:pPr>
      <w:r>
        <w:t>L’appareillage,</w:t>
      </w:r>
      <w:r>
        <w:rPr>
          <w:spacing w:val="-12"/>
        </w:rPr>
        <w:t xml:space="preserve"> </w:t>
      </w:r>
      <w:r>
        <w:t>les</w:t>
      </w:r>
      <w:r>
        <w:rPr>
          <w:spacing w:val="-11"/>
        </w:rPr>
        <w:t xml:space="preserve"> </w:t>
      </w:r>
      <w:r>
        <w:t>organes</w:t>
      </w:r>
      <w:r>
        <w:rPr>
          <w:spacing w:val="-11"/>
        </w:rPr>
        <w:t xml:space="preserve"> </w:t>
      </w:r>
      <w:r>
        <w:t>de</w:t>
      </w:r>
      <w:r>
        <w:rPr>
          <w:spacing w:val="-12"/>
        </w:rPr>
        <w:t xml:space="preserve"> </w:t>
      </w:r>
      <w:r>
        <w:t>protection</w:t>
      </w:r>
      <w:r>
        <w:rPr>
          <w:spacing w:val="-11"/>
        </w:rPr>
        <w:t xml:space="preserve"> </w:t>
      </w:r>
      <w:r>
        <w:t>et</w:t>
      </w:r>
      <w:r>
        <w:rPr>
          <w:spacing w:val="-11"/>
        </w:rPr>
        <w:t xml:space="preserve"> </w:t>
      </w:r>
      <w:r>
        <w:t>de</w:t>
      </w:r>
      <w:r>
        <w:rPr>
          <w:spacing w:val="-12"/>
        </w:rPr>
        <w:t xml:space="preserve"> </w:t>
      </w:r>
      <w:r>
        <w:t>commande</w:t>
      </w:r>
      <w:r>
        <w:rPr>
          <w:spacing w:val="-11"/>
        </w:rPr>
        <w:t xml:space="preserve"> </w:t>
      </w:r>
      <w:r>
        <w:t>seront</w:t>
      </w:r>
      <w:r>
        <w:rPr>
          <w:spacing w:val="-11"/>
        </w:rPr>
        <w:t xml:space="preserve"> </w:t>
      </w:r>
      <w:r>
        <w:t>fixés</w:t>
      </w:r>
      <w:r>
        <w:rPr>
          <w:spacing w:val="-12"/>
        </w:rPr>
        <w:t xml:space="preserve"> </w:t>
      </w:r>
      <w:r>
        <w:t>sur</w:t>
      </w:r>
      <w:r>
        <w:rPr>
          <w:spacing w:val="-11"/>
        </w:rPr>
        <w:t xml:space="preserve"> </w:t>
      </w:r>
      <w:r>
        <w:t>platine</w:t>
      </w:r>
      <w:r>
        <w:rPr>
          <w:spacing w:val="-11"/>
        </w:rPr>
        <w:t xml:space="preserve"> </w:t>
      </w:r>
      <w:r>
        <w:t>aluminium</w:t>
      </w:r>
      <w:r>
        <w:rPr>
          <w:spacing w:val="-11"/>
        </w:rPr>
        <w:t xml:space="preserve"> </w:t>
      </w:r>
      <w:r>
        <w:t>et/ou</w:t>
      </w:r>
      <w:r>
        <w:rPr>
          <w:spacing w:val="-12"/>
        </w:rPr>
        <w:t xml:space="preserve"> </w:t>
      </w:r>
      <w:r>
        <w:t>rail</w:t>
      </w:r>
      <w:r>
        <w:rPr>
          <w:spacing w:val="-11"/>
        </w:rPr>
        <w:t xml:space="preserve"> </w:t>
      </w:r>
      <w:r>
        <w:t>DIN,</w:t>
      </w:r>
      <w:r>
        <w:rPr>
          <w:spacing w:val="-11"/>
        </w:rPr>
        <w:t xml:space="preserve"> </w:t>
      </w:r>
      <w:r>
        <w:t>formant</w:t>
      </w:r>
      <w:r>
        <w:rPr>
          <w:spacing w:val="-12"/>
        </w:rPr>
        <w:t xml:space="preserve"> </w:t>
      </w:r>
      <w:r>
        <w:t>châssis. Des caches composés de plastrons préfabriqués, de présentation soignée, rendront inaccessibles, sauf intervention volontaire, les contacts directs avec les éléments conducteurs.</w:t>
      </w:r>
    </w:p>
    <w:p w14:paraId="3F97B25B" w14:textId="77777777" w:rsidR="00436EB9" w:rsidRDefault="00807900">
      <w:pPr>
        <w:pStyle w:val="Corpsdetexte"/>
        <w:ind w:right="140"/>
        <w:jc w:val="both"/>
      </w:pPr>
      <w:r>
        <w:t>Pour l’ensemble des armoires, les canalisations arriveront derrière celles-ci dans un vide</w:t>
      </w:r>
      <w:r>
        <w:rPr>
          <w:spacing w:val="-1"/>
        </w:rPr>
        <w:t xml:space="preserve"> </w:t>
      </w:r>
      <w:r>
        <w:t>prévu à cet effet “ mini 5 cm ” et pénétreront dans ces dernières, soit par le haut, soit par le bas.</w:t>
      </w:r>
    </w:p>
    <w:p w14:paraId="39A21DFB" w14:textId="40E498DB" w:rsidR="00436EB9" w:rsidRDefault="00807900">
      <w:pPr>
        <w:pStyle w:val="Corpsdetexte"/>
        <w:spacing w:before="122"/>
        <w:jc w:val="both"/>
      </w:pPr>
      <w:r>
        <w:t>La</w:t>
      </w:r>
      <w:r>
        <w:rPr>
          <w:spacing w:val="-7"/>
        </w:rPr>
        <w:t xml:space="preserve"> </w:t>
      </w:r>
      <w:r>
        <w:t>clé</w:t>
      </w:r>
      <w:r>
        <w:rPr>
          <w:spacing w:val="-7"/>
        </w:rPr>
        <w:t xml:space="preserve"> </w:t>
      </w:r>
      <w:r>
        <w:t>de</w:t>
      </w:r>
      <w:r>
        <w:rPr>
          <w:spacing w:val="-7"/>
        </w:rPr>
        <w:t xml:space="preserve"> </w:t>
      </w:r>
      <w:r>
        <w:t>chaque</w:t>
      </w:r>
      <w:r>
        <w:rPr>
          <w:spacing w:val="-8"/>
        </w:rPr>
        <w:t xml:space="preserve"> </w:t>
      </w:r>
      <w:r>
        <w:t>gaine</w:t>
      </w:r>
      <w:r>
        <w:rPr>
          <w:spacing w:val="-7"/>
        </w:rPr>
        <w:t xml:space="preserve"> </w:t>
      </w:r>
      <w:r>
        <w:t>technique</w:t>
      </w:r>
      <w:r>
        <w:rPr>
          <w:spacing w:val="-7"/>
        </w:rPr>
        <w:t xml:space="preserve"> </w:t>
      </w:r>
      <w:r>
        <w:t>où</w:t>
      </w:r>
      <w:r>
        <w:rPr>
          <w:spacing w:val="-7"/>
        </w:rPr>
        <w:t xml:space="preserve"> </w:t>
      </w:r>
      <w:r>
        <w:t>sera</w:t>
      </w:r>
      <w:r>
        <w:rPr>
          <w:spacing w:val="-6"/>
        </w:rPr>
        <w:t xml:space="preserve"> </w:t>
      </w:r>
      <w:r>
        <w:t>installé</w:t>
      </w:r>
      <w:r>
        <w:rPr>
          <w:spacing w:val="-8"/>
        </w:rPr>
        <w:t xml:space="preserve"> </w:t>
      </w:r>
      <w:r>
        <w:t>le</w:t>
      </w:r>
      <w:r>
        <w:rPr>
          <w:spacing w:val="-8"/>
        </w:rPr>
        <w:t xml:space="preserve"> </w:t>
      </w:r>
      <w:r>
        <w:t>tableau</w:t>
      </w:r>
      <w:r>
        <w:rPr>
          <w:spacing w:val="-3"/>
        </w:rPr>
        <w:t xml:space="preserve"> </w:t>
      </w:r>
      <w:r>
        <w:t>électrique,</w:t>
      </w:r>
      <w:r>
        <w:rPr>
          <w:spacing w:val="-4"/>
        </w:rPr>
        <w:t xml:space="preserve"> </w:t>
      </w:r>
      <w:r>
        <w:t>sera</w:t>
      </w:r>
      <w:r>
        <w:rPr>
          <w:spacing w:val="-7"/>
        </w:rPr>
        <w:t xml:space="preserve"> </w:t>
      </w:r>
      <w:r>
        <w:t>impérativement</w:t>
      </w:r>
      <w:r>
        <w:rPr>
          <w:spacing w:val="-6"/>
        </w:rPr>
        <w:t xml:space="preserve"> </w:t>
      </w:r>
      <w:r>
        <w:t>sur</w:t>
      </w:r>
      <w:r>
        <w:rPr>
          <w:spacing w:val="-7"/>
        </w:rPr>
        <w:t xml:space="preserve"> </w:t>
      </w:r>
      <w:r>
        <w:t>organigramme</w:t>
      </w:r>
      <w:r w:rsidR="00044827">
        <w:t xml:space="preserve"> de clés du</w:t>
      </w:r>
      <w:r>
        <w:rPr>
          <w:spacing w:val="-7"/>
        </w:rPr>
        <w:t xml:space="preserve"> </w:t>
      </w:r>
      <w:r>
        <w:rPr>
          <w:spacing w:val="-4"/>
        </w:rPr>
        <w:t>CHU.</w:t>
      </w:r>
    </w:p>
    <w:p w14:paraId="1B65069E" w14:textId="77777777" w:rsidR="00436EB9" w:rsidRDefault="00807900">
      <w:pPr>
        <w:pStyle w:val="Corpsdetexte"/>
        <w:ind w:right="154"/>
        <w:jc w:val="both"/>
      </w:pPr>
      <w:r>
        <w:t>Les manœuvres de coupure s’effectueront par l’intermédiaire d’organes de commandes situés sur la face avant des armoires. Ces manœuvres devront pouvoir s’effectuer en charge.</w:t>
      </w:r>
    </w:p>
    <w:p w14:paraId="0DBBAC79" w14:textId="77777777" w:rsidR="00436EB9" w:rsidRDefault="00807900">
      <w:pPr>
        <w:pStyle w:val="Corpsdetexte"/>
        <w:spacing w:before="119"/>
        <w:ind w:right="143"/>
        <w:jc w:val="both"/>
      </w:pPr>
      <w:r>
        <w:t xml:space="preserve">Toutes les commandes principales de sectionnement de l’ensemble des armoires pourront être verrouillées en position </w:t>
      </w:r>
      <w:r>
        <w:rPr>
          <w:spacing w:val="-2"/>
        </w:rPr>
        <w:t>ouverte.</w:t>
      </w:r>
    </w:p>
    <w:p w14:paraId="73D465F6" w14:textId="77777777" w:rsidR="00436EB9" w:rsidRDefault="00807900">
      <w:pPr>
        <w:pStyle w:val="Corpsdetexte"/>
        <w:spacing w:before="119"/>
        <w:ind w:right="137"/>
        <w:jc w:val="both"/>
      </w:pPr>
      <w:r>
        <w:t>Les</w:t>
      </w:r>
      <w:r>
        <w:rPr>
          <w:spacing w:val="-4"/>
        </w:rPr>
        <w:t xml:space="preserve"> </w:t>
      </w:r>
      <w:r>
        <w:t>appareils</w:t>
      </w:r>
      <w:r>
        <w:rPr>
          <w:spacing w:val="-4"/>
        </w:rPr>
        <w:t xml:space="preserve"> </w:t>
      </w:r>
      <w:r>
        <w:t>de</w:t>
      </w:r>
      <w:r>
        <w:rPr>
          <w:spacing w:val="-3"/>
        </w:rPr>
        <w:t xml:space="preserve"> </w:t>
      </w:r>
      <w:r>
        <w:t>protection</w:t>
      </w:r>
      <w:r>
        <w:rPr>
          <w:spacing w:val="-2"/>
        </w:rPr>
        <w:t xml:space="preserve"> </w:t>
      </w:r>
      <w:r>
        <w:t>(disjoncteurs,</w:t>
      </w:r>
      <w:r>
        <w:rPr>
          <w:spacing w:val="-3"/>
        </w:rPr>
        <w:t xml:space="preserve"> </w:t>
      </w:r>
      <w:r>
        <w:t>interrupteurs,</w:t>
      </w:r>
      <w:r>
        <w:rPr>
          <w:spacing w:val="-2"/>
        </w:rPr>
        <w:t xml:space="preserve"> </w:t>
      </w:r>
      <w:r>
        <w:t>etc.)</w:t>
      </w:r>
      <w:r>
        <w:rPr>
          <w:spacing w:val="-3"/>
        </w:rPr>
        <w:t xml:space="preserve"> </w:t>
      </w:r>
      <w:r>
        <w:t>devront</w:t>
      </w:r>
      <w:r>
        <w:rPr>
          <w:spacing w:val="-2"/>
        </w:rPr>
        <w:t xml:space="preserve"> </w:t>
      </w:r>
      <w:r>
        <w:t>respecter</w:t>
      </w:r>
      <w:r>
        <w:rPr>
          <w:spacing w:val="-3"/>
        </w:rPr>
        <w:t xml:space="preserve"> </w:t>
      </w:r>
      <w:r>
        <w:t>les</w:t>
      </w:r>
      <w:r>
        <w:rPr>
          <w:spacing w:val="-4"/>
        </w:rPr>
        <w:t xml:space="preserve"> </w:t>
      </w:r>
      <w:r>
        <w:t>IK1 et</w:t>
      </w:r>
      <w:r>
        <w:rPr>
          <w:spacing w:val="-2"/>
        </w:rPr>
        <w:t xml:space="preserve"> </w:t>
      </w:r>
      <w:r>
        <w:t>IK3</w:t>
      </w:r>
      <w:r>
        <w:rPr>
          <w:spacing w:val="-3"/>
        </w:rPr>
        <w:t xml:space="preserve"> </w:t>
      </w:r>
      <w:r>
        <w:t>calculés</w:t>
      </w:r>
      <w:r>
        <w:rPr>
          <w:spacing w:val="-4"/>
        </w:rPr>
        <w:t xml:space="preserve"> </w:t>
      </w:r>
      <w:r>
        <w:t>au</w:t>
      </w:r>
      <w:r>
        <w:rPr>
          <w:spacing w:val="-2"/>
        </w:rPr>
        <w:t xml:space="preserve"> </w:t>
      </w:r>
      <w:r>
        <w:t>niveau</w:t>
      </w:r>
      <w:r>
        <w:rPr>
          <w:spacing w:val="-1"/>
        </w:rPr>
        <w:t xml:space="preserve"> </w:t>
      </w:r>
      <w:r>
        <w:t>de</w:t>
      </w:r>
      <w:r>
        <w:rPr>
          <w:spacing w:val="-3"/>
        </w:rPr>
        <w:t xml:space="preserve"> </w:t>
      </w:r>
      <w:r>
        <w:t>chaque armoire divisionnaire.</w:t>
      </w:r>
    </w:p>
    <w:p w14:paraId="36587D90" w14:textId="77777777" w:rsidR="00436EB9" w:rsidRDefault="00807900">
      <w:pPr>
        <w:pStyle w:val="Corpsdetexte"/>
        <w:spacing w:before="122"/>
        <w:jc w:val="both"/>
      </w:pPr>
      <w:r>
        <w:t>Le</w:t>
      </w:r>
      <w:r>
        <w:rPr>
          <w:spacing w:val="-6"/>
        </w:rPr>
        <w:t xml:space="preserve"> </w:t>
      </w:r>
      <w:r>
        <w:t>CHU,</w:t>
      </w:r>
      <w:r>
        <w:rPr>
          <w:spacing w:val="-4"/>
        </w:rPr>
        <w:t xml:space="preserve"> </w:t>
      </w:r>
      <w:r>
        <w:t>se</w:t>
      </w:r>
      <w:r>
        <w:rPr>
          <w:spacing w:val="-5"/>
        </w:rPr>
        <w:t xml:space="preserve"> </w:t>
      </w:r>
      <w:r>
        <w:t>réserve</w:t>
      </w:r>
      <w:r>
        <w:rPr>
          <w:spacing w:val="-5"/>
        </w:rPr>
        <w:t xml:space="preserve"> </w:t>
      </w:r>
      <w:r>
        <w:t>le</w:t>
      </w:r>
      <w:r>
        <w:rPr>
          <w:spacing w:val="-5"/>
        </w:rPr>
        <w:t xml:space="preserve"> </w:t>
      </w:r>
      <w:r>
        <w:t>droit</w:t>
      </w:r>
      <w:r>
        <w:rPr>
          <w:spacing w:val="-5"/>
        </w:rPr>
        <w:t xml:space="preserve"> </w:t>
      </w:r>
      <w:r>
        <w:t>de</w:t>
      </w:r>
      <w:r>
        <w:rPr>
          <w:spacing w:val="-3"/>
        </w:rPr>
        <w:t xml:space="preserve"> </w:t>
      </w:r>
      <w:r>
        <w:t>réceptionner</w:t>
      </w:r>
      <w:r>
        <w:rPr>
          <w:spacing w:val="-4"/>
        </w:rPr>
        <w:t xml:space="preserve"> </w:t>
      </w:r>
      <w:r>
        <w:t>ces</w:t>
      </w:r>
      <w:r>
        <w:rPr>
          <w:spacing w:val="-4"/>
        </w:rPr>
        <w:t xml:space="preserve"> </w:t>
      </w:r>
      <w:r>
        <w:t>équipements</w:t>
      </w:r>
      <w:r>
        <w:rPr>
          <w:spacing w:val="-5"/>
        </w:rPr>
        <w:t xml:space="preserve"> </w:t>
      </w:r>
      <w:r>
        <w:t>en</w:t>
      </w:r>
      <w:r>
        <w:rPr>
          <w:spacing w:val="-4"/>
        </w:rPr>
        <w:t xml:space="preserve"> </w:t>
      </w:r>
      <w:r>
        <w:t>atelier</w:t>
      </w:r>
      <w:r>
        <w:rPr>
          <w:spacing w:val="-4"/>
        </w:rPr>
        <w:t xml:space="preserve"> </w:t>
      </w:r>
      <w:r>
        <w:t>ou</w:t>
      </w:r>
      <w:r>
        <w:rPr>
          <w:spacing w:val="-5"/>
        </w:rPr>
        <w:t xml:space="preserve"> </w:t>
      </w:r>
      <w:r>
        <w:t>en</w:t>
      </w:r>
      <w:r>
        <w:rPr>
          <w:spacing w:val="-4"/>
        </w:rPr>
        <w:t xml:space="preserve"> </w:t>
      </w:r>
      <w:r>
        <w:rPr>
          <w:spacing w:val="-2"/>
        </w:rPr>
        <w:t>usine.</w:t>
      </w:r>
    </w:p>
    <w:p w14:paraId="7BD5C611" w14:textId="77777777" w:rsidR="00436EB9" w:rsidRDefault="00807900">
      <w:pPr>
        <w:pStyle w:val="Corpsdetexte"/>
        <w:spacing w:before="121"/>
        <w:jc w:val="both"/>
      </w:pPr>
      <w:r>
        <w:t>La</w:t>
      </w:r>
      <w:r>
        <w:rPr>
          <w:spacing w:val="-6"/>
        </w:rPr>
        <w:t xml:space="preserve"> </w:t>
      </w:r>
      <w:r>
        <w:t>disposition</w:t>
      </w:r>
      <w:r>
        <w:rPr>
          <w:spacing w:val="-6"/>
        </w:rPr>
        <w:t xml:space="preserve"> </w:t>
      </w:r>
      <w:r>
        <w:t>du</w:t>
      </w:r>
      <w:r>
        <w:rPr>
          <w:spacing w:val="-5"/>
        </w:rPr>
        <w:t xml:space="preserve"> </w:t>
      </w:r>
      <w:r>
        <w:t>matériel</w:t>
      </w:r>
      <w:r>
        <w:rPr>
          <w:spacing w:val="-7"/>
        </w:rPr>
        <w:t xml:space="preserve"> </w:t>
      </w:r>
      <w:r>
        <w:t>à</w:t>
      </w:r>
      <w:r>
        <w:rPr>
          <w:spacing w:val="-5"/>
        </w:rPr>
        <w:t xml:space="preserve"> </w:t>
      </w:r>
      <w:r>
        <w:t>l’intérieur</w:t>
      </w:r>
      <w:r>
        <w:rPr>
          <w:spacing w:val="-6"/>
        </w:rPr>
        <w:t xml:space="preserve"> </w:t>
      </w:r>
      <w:r>
        <w:t>de</w:t>
      </w:r>
      <w:r>
        <w:rPr>
          <w:spacing w:val="-7"/>
        </w:rPr>
        <w:t xml:space="preserve"> </w:t>
      </w:r>
      <w:r>
        <w:t>ces</w:t>
      </w:r>
      <w:r>
        <w:rPr>
          <w:spacing w:val="-7"/>
        </w:rPr>
        <w:t xml:space="preserve"> </w:t>
      </w:r>
      <w:r>
        <w:t>ensembles</w:t>
      </w:r>
      <w:r>
        <w:rPr>
          <w:spacing w:val="-7"/>
        </w:rPr>
        <w:t xml:space="preserve"> </w:t>
      </w:r>
      <w:r>
        <w:t>devra</w:t>
      </w:r>
      <w:r>
        <w:rPr>
          <w:spacing w:val="-6"/>
        </w:rPr>
        <w:t xml:space="preserve"> </w:t>
      </w:r>
      <w:r>
        <w:t>être</w:t>
      </w:r>
      <w:r>
        <w:rPr>
          <w:spacing w:val="-6"/>
        </w:rPr>
        <w:t xml:space="preserve"> </w:t>
      </w:r>
      <w:r>
        <w:t>homogène</w:t>
      </w:r>
      <w:r>
        <w:rPr>
          <w:spacing w:val="2"/>
        </w:rPr>
        <w:t xml:space="preserve"> </w:t>
      </w:r>
      <w:r>
        <w:t>entre</w:t>
      </w:r>
      <w:r>
        <w:rPr>
          <w:spacing w:val="-7"/>
        </w:rPr>
        <w:t xml:space="preserve"> </w:t>
      </w:r>
      <w:r>
        <w:t>les</w:t>
      </w:r>
      <w:r>
        <w:rPr>
          <w:spacing w:val="-4"/>
        </w:rPr>
        <w:t xml:space="preserve"> </w:t>
      </w:r>
      <w:r>
        <w:t>différentes</w:t>
      </w:r>
      <w:r>
        <w:rPr>
          <w:spacing w:val="-8"/>
        </w:rPr>
        <w:t xml:space="preserve"> </w:t>
      </w:r>
      <w:r>
        <w:rPr>
          <w:spacing w:val="-2"/>
        </w:rPr>
        <w:t>armoires.</w:t>
      </w:r>
    </w:p>
    <w:p w14:paraId="531C6253" w14:textId="77777777" w:rsidR="00436EB9" w:rsidRDefault="00436EB9">
      <w:pPr>
        <w:pStyle w:val="Corpsdetexte"/>
        <w:jc w:val="both"/>
        <w:sectPr w:rsidR="00436EB9">
          <w:pgSz w:w="11910" w:h="16840"/>
          <w:pgMar w:top="780" w:right="708" w:bottom="1080" w:left="992" w:header="587" w:footer="888" w:gutter="0"/>
          <w:cols w:space="720"/>
        </w:sectPr>
      </w:pPr>
    </w:p>
    <w:p w14:paraId="02F4F694" w14:textId="77777777" w:rsidR="00436EB9" w:rsidRDefault="00436EB9">
      <w:pPr>
        <w:pStyle w:val="Corpsdetexte"/>
        <w:spacing w:before="103"/>
        <w:ind w:left="0"/>
      </w:pPr>
    </w:p>
    <w:p w14:paraId="0AA438E0" w14:textId="77777777" w:rsidR="00436EB9" w:rsidRDefault="00807900">
      <w:pPr>
        <w:pStyle w:val="Corpsdetexte"/>
        <w:spacing w:before="0"/>
        <w:ind w:right="146"/>
        <w:jc w:val="both"/>
      </w:pPr>
      <w:r>
        <w:t>Lorsque</w:t>
      </w:r>
      <w:r>
        <w:rPr>
          <w:spacing w:val="-3"/>
        </w:rPr>
        <w:t xml:space="preserve"> </w:t>
      </w:r>
      <w:r>
        <w:t>dans</w:t>
      </w:r>
      <w:r>
        <w:rPr>
          <w:spacing w:val="-4"/>
        </w:rPr>
        <w:t xml:space="preserve"> </w:t>
      </w:r>
      <w:r>
        <w:t>une</w:t>
      </w:r>
      <w:r>
        <w:rPr>
          <w:spacing w:val="-3"/>
        </w:rPr>
        <w:t xml:space="preserve"> </w:t>
      </w:r>
      <w:r>
        <w:t>gaine</w:t>
      </w:r>
      <w:r>
        <w:rPr>
          <w:spacing w:val="-3"/>
        </w:rPr>
        <w:t xml:space="preserve"> </w:t>
      </w:r>
      <w:r>
        <w:t>ou</w:t>
      </w:r>
      <w:r>
        <w:rPr>
          <w:spacing w:val="-2"/>
        </w:rPr>
        <w:t xml:space="preserve"> </w:t>
      </w:r>
      <w:r>
        <w:t>local</w:t>
      </w:r>
      <w:r>
        <w:rPr>
          <w:spacing w:val="-2"/>
        </w:rPr>
        <w:t xml:space="preserve"> </w:t>
      </w:r>
      <w:r>
        <w:t>technique,</w:t>
      </w:r>
      <w:r>
        <w:rPr>
          <w:spacing w:val="-2"/>
        </w:rPr>
        <w:t xml:space="preserve"> </w:t>
      </w:r>
      <w:r>
        <w:t>se</w:t>
      </w:r>
      <w:r>
        <w:rPr>
          <w:spacing w:val="-4"/>
        </w:rPr>
        <w:t xml:space="preserve"> </w:t>
      </w:r>
      <w:r>
        <w:t>trouvent</w:t>
      </w:r>
      <w:r>
        <w:rPr>
          <w:spacing w:val="-2"/>
        </w:rPr>
        <w:t xml:space="preserve"> </w:t>
      </w:r>
      <w:r>
        <w:t>différentes</w:t>
      </w:r>
      <w:r>
        <w:rPr>
          <w:spacing w:val="-4"/>
        </w:rPr>
        <w:t xml:space="preserve"> </w:t>
      </w:r>
      <w:r>
        <w:t>armoires,</w:t>
      </w:r>
      <w:r>
        <w:rPr>
          <w:spacing w:val="-2"/>
        </w:rPr>
        <w:t xml:space="preserve"> </w:t>
      </w:r>
      <w:r>
        <w:t>ou</w:t>
      </w:r>
      <w:r>
        <w:rPr>
          <w:spacing w:val="-2"/>
        </w:rPr>
        <w:t xml:space="preserve"> </w:t>
      </w:r>
      <w:r>
        <w:t>une</w:t>
      </w:r>
      <w:r>
        <w:rPr>
          <w:spacing w:val="-3"/>
        </w:rPr>
        <w:t xml:space="preserve"> </w:t>
      </w:r>
      <w:r>
        <w:t>seule</w:t>
      </w:r>
      <w:r>
        <w:rPr>
          <w:spacing w:val="-1"/>
        </w:rPr>
        <w:t xml:space="preserve"> </w:t>
      </w:r>
      <w:r>
        <w:t>armoire</w:t>
      </w:r>
      <w:r>
        <w:rPr>
          <w:spacing w:val="-4"/>
        </w:rPr>
        <w:t xml:space="preserve"> </w:t>
      </w:r>
      <w:r>
        <w:t>avec</w:t>
      </w:r>
      <w:r>
        <w:rPr>
          <w:spacing w:val="-3"/>
        </w:rPr>
        <w:t xml:space="preserve"> </w:t>
      </w:r>
      <w:r>
        <w:t>des</w:t>
      </w:r>
      <w:r>
        <w:rPr>
          <w:spacing w:val="-4"/>
        </w:rPr>
        <w:t xml:space="preserve"> </w:t>
      </w:r>
      <w:r>
        <w:t>alimentations d’origines diverses, il sera obligatoirement mis en œuvre des séparations physiques entre chaque compartiment et une affichette</w:t>
      </w:r>
      <w:r>
        <w:rPr>
          <w:spacing w:val="-12"/>
        </w:rPr>
        <w:t xml:space="preserve"> </w:t>
      </w:r>
      <w:r>
        <w:t>avec</w:t>
      </w:r>
      <w:r>
        <w:rPr>
          <w:spacing w:val="-11"/>
        </w:rPr>
        <w:t xml:space="preserve"> </w:t>
      </w:r>
      <w:r>
        <w:t>des</w:t>
      </w:r>
      <w:r>
        <w:rPr>
          <w:spacing w:val="-11"/>
        </w:rPr>
        <w:t xml:space="preserve"> </w:t>
      </w:r>
      <w:r>
        <w:t>lettres</w:t>
      </w:r>
      <w:r>
        <w:rPr>
          <w:spacing w:val="-12"/>
        </w:rPr>
        <w:t xml:space="preserve"> </w:t>
      </w:r>
      <w:r>
        <w:t>blanches</w:t>
      </w:r>
      <w:r>
        <w:rPr>
          <w:spacing w:val="-11"/>
        </w:rPr>
        <w:t xml:space="preserve"> </w:t>
      </w:r>
      <w:r>
        <w:t>sur</w:t>
      </w:r>
      <w:r>
        <w:rPr>
          <w:spacing w:val="-11"/>
        </w:rPr>
        <w:t xml:space="preserve"> </w:t>
      </w:r>
      <w:r>
        <w:t>fond</w:t>
      </w:r>
      <w:r>
        <w:rPr>
          <w:spacing w:val="-12"/>
        </w:rPr>
        <w:t xml:space="preserve"> </w:t>
      </w:r>
      <w:r>
        <w:t>rouge</w:t>
      </w:r>
      <w:r>
        <w:rPr>
          <w:spacing w:val="-11"/>
        </w:rPr>
        <w:t xml:space="preserve"> </w:t>
      </w:r>
      <w:r>
        <w:t>précisera</w:t>
      </w:r>
      <w:r>
        <w:rPr>
          <w:spacing w:val="-11"/>
        </w:rPr>
        <w:t xml:space="preserve"> </w:t>
      </w:r>
      <w:r>
        <w:t>la</w:t>
      </w:r>
      <w:r>
        <w:rPr>
          <w:spacing w:val="-12"/>
        </w:rPr>
        <w:t xml:space="preserve"> </w:t>
      </w:r>
      <w:r>
        <w:t>multiplicité</w:t>
      </w:r>
      <w:r>
        <w:rPr>
          <w:spacing w:val="-11"/>
        </w:rPr>
        <w:t xml:space="preserve"> </w:t>
      </w:r>
      <w:r>
        <w:t>des</w:t>
      </w:r>
      <w:r>
        <w:rPr>
          <w:spacing w:val="-11"/>
        </w:rPr>
        <w:t xml:space="preserve"> </w:t>
      </w:r>
      <w:r>
        <w:t>alimentations</w:t>
      </w:r>
      <w:r>
        <w:rPr>
          <w:spacing w:val="-11"/>
        </w:rPr>
        <w:t xml:space="preserve"> </w:t>
      </w:r>
      <w:r>
        <w:t>et</w:t>
      </w:r>
      <w:r>
        <w:rPr>
          <w:spacing w:val="-12"/>
        </w:rPr>
        <w:t xml:space="preserve"> </w:t>
      </w:r>
      <w:r>
        <w:t>mettra</w:t>
      </w:r>
      <w:r>
        <w:rPr>
          <w:spacing w:val="-11"/>
        </w:rPr>
        <w:t xml:space="preserve"> </w:t>
      </w:r>
      <w:r>
        <w:t>en</w:t>
      </w:r>
      <w:r>
        <w:rPr>
          <w:spacing w:val="-11"/>
        </w:rPr>
        <w:t xml:space="preserve"> </w:t>
      </w:r>
      <w:r>
        <w:t>garde</w:t>
      </w:r>
      <w:r>
        <w:rPr>
          <w:spacing w:val="-12"/>
        </w:rPr>
        <w:t xml:space="preserve"> </w:t>
      </w:r>
      <w:r>
        <w:t>l’exploitant qu’un seul organe de coupure n’assure pas la mise hors tension générale.</w:t>
      </w:r>
    </w:p>
    <w:p w14:paraId="5926AA30" w14:textId="77777777" w:rsidR="00436EB9" w:rsidRDefault="00807900">
      <w:pPr>
        <w:pStyle w:val="Titre2"/>
        <w:numPr>
          <w:ilvl w:val="2"/>
          <w:numId w:val="8"/>
        </w:numPr>
        <w:tabs>
          <w:tab w:val="left" w:pos="817"/>
        </w:tabs>
        <w:ind w:left="817" w:hanging="677"/>
        <w:rPr>
          <w:u w:val="none"/>
        </w:rPr>
      </w:pPr>
      <w:bookmarkStart w:id="13" w:name="_bookmark13"/>
      <w:bookmarkEnd w:id="13"/>
      <w:r>
        <w:rPr>
          <w:spacing w:val="-2"/>
        </w:rPr>
        <w:t>Equipement</w:t>
      </w:r>
    </w:p>
    <w:p w14:paraId="3B5BE8D7" w14:textId="77777777" w:rsidR="00436EB9" w:rsidRDefault="00807900">
      <w:pPr>
        <w:pStyle w:val="Corpsdetexte"/>
        <w:spacing w:before="121"/>
      </w:pPr>
      <w:r>
        <w:t>L’équipement</w:t>
      </w:r>
      <w:r>
        <w:rPr>
          <w:spacing w:val="40"/>
        </w:rPr>
        <w:t xml:space="preserve"> </w:t>
      </w:r>
      <w:r>
        <w:t>électrique,</w:t>
      </w:r>
      <w:r>
        <w:rPr>
          <w:spacing w:val="40"/>
        </w:rPr>
        <w:t xml:space="preserve"> </w:t>
      </w:r>
      <w:r>
        <w:t>fixé</w:t>
      </w:r>
      <w:r>
        <w:rPr>
          <w:spacing w:val="40"/>
        </w:rPr>
        <w:t xml:space="preserve"> </w:t>
      </w:r>
      <w:r>
        <w:t>sur</w:t>
      </w:r>
      <w:r>
        <w:rPr>
          <w:spacing w:val="40"/>
        </w:rPr>
        <w:t xml:space="preserve"> </w:t>
      </w:r>
      <w:r>
        <w:t>rails,</w:t>
      </w:r>
      <w:r>
        <w:rPr>
          <w:spacing w:val="40"/>
        </w:rPr>
        <w:t xml:space="preserve"> </w:t>
      </w:r>
      <w:r>
        <w:t>sera</w:t>
      </w:r>
      <w:r>
        <w:rPr>
          <w:spacing w:val="40"/>
        </w:rPr>
        <w:t xml:space="preserve"> </w:t>
      </w:r>
      <w:r>
        <w:t>du</w:t>
      </w:r>
      <w:r>
        <w:rPr>
          <w:spacing w:val="60"/>
        </w:rPr>
        <w:t xml:space="preserve"> </w:t>
      </w:r>
      <w:r>
        <w:t>type</w:t>
      </w:r>
      <w:r>
        <w:rPr>
          <w:spacing w:val="40"/>
        </w:rPr>
        <w:t xml:space="preserve"> </w:t>
      </w:r>
      <w:r>
        <w:t>modulaire</w:t>
      </w:r>
      <w:r>
        <w:rPr>
          <w:spacing w:val="40"/>
        </w:rPr>
        <w:t xml:space="preserve"> </w:t>
      </w:r>
      <w:r>
        <w:t>et</w:t>
      </w:r>
      <w:r>
        <w:rPr>
          <w:spacing w:val="40"/>
        </w:rPr>
        <w:t xml:space="preserve"> </w:t>
      </w:r>
      <w:r>
        <w:t>choisi</w:t>
      </w:r>
      <w:r>
        <w:rPr>
          <w:spacing w:val="40"/>
        </w:rPr>
        <w:t xml:space="preserve"> </w:t>
      </w:r>
      <w:r>
        <w:t>dans</w:t>
      </w:r>
      <w:r>
        <w:rPr>
          <w:spacing w:val="40"/>
        </w:rPr>
        <w:t xml:space="preserve"> </w:t>
      </w:r>
      <w:r>
        <w:t>une</w:t>
      </w:r>
      <w:r>
        <w:rPr>
          <w:spacing w:val="40"/>
        </w:rPr>
        <w:t xml:space="preserve"> </w:t>
      </w:r>
      <w:r>
        <w:t>même</w:t>
      </w:r>
      <w:r>
        <w:rPr>
          <w:spacing w:val="40"/>
        </w:rPr>
        <w:t xml:space="preserve"> </w:t>
      </w:r>
      <w:r>
        <w:t>série</w:t>
      </w:r>
      <w:r>
        <w:rPr>
          <w:spacing w:val="62"/>
        </w:rPr>
        <w:t xml:space="preserve"> </w:t>
      </w:r>
      <w:r>
        <w:t>du</w:t>
      </w:r>
      <w:r>
        <w:rPr>
          <w:spacing w:val="60"/>
        </w:rPr>
        <w:t xml:space="preserve"> </w:t>
      </w:r>
      <w:r>
        <w:t>constructeur,</w:t>
      </w:r>
      <w:r>
        <w:rPr>
          <w:spacing w:val="40"/>
        </w:rPr>
        <w:t xml:space="preserve"> </w:t>
      </w:r>
      <w:r>
        <w:t>conformément au bordereau du marché.</w:t>
      </w:r>
    </w:p>
    <w:p w14:paraId="0A8DD77E" w14:textId="77777777" w:rsidR="009F4DB3" w:rsidRDefault="00807900" w:rsidP="009F4DB3">
      <w:pPr>
        <w:pStyle w:val="Corpsdetexte"/>
        <w:spacing w:before="121" w:line="355" w:lineRule="auto"/>
        <w:ind w:right="2230"/>
      </w:pPr>
      <w:r>
        <w:t>Dans</w:t>
      </w:r>
      <w:r>
        <w:rPr>
          <w:spacing w:val="-5"/>
        </w:rPr>
        <w:t xml:space="preserve"> </w:t>
      </w:r>
      <w:r>
        <w:t>chaque</w:t>
      </w:r>
      <w:r>
        <w:rPr>
          <w:spacing w:val="-4"/>
        </w:rPr>
        <w:t xml:space="preserve"> </w:t>
      </w:r>
      <w:r>
        <w:t>armoire,</w:t>
      </w:r>
      <w:r>
        <w:rPr>
          <w:spacing w:val="-3"/>
        </w:rPr>
        <w:t xml:space="preserve"> </w:t>
      </w:r>
      <w:r>
        <w:t>en</w:t>
      </w:r>
      <w:r>
        <w:rPr>
          <w:spacing w:val="-3"/>
        </w:rPr>
        <w:t xml:space="preserve"> </w:t>
      </w:r>
      <w:r>
        <w:t>reprise</w:t>
      </w:r>
      <w:r>
        <w:rPr>
          <w:spacing w:val="-4"/>
        </w:rPr>
        <w:t xml:space="preserve"> </w:t>
      </w:r>
      <w:r>
        <w:t>du</w:t>
      </w:r>
      <w:r>
        <w:rPr>
          <w:spacing w:val="-3"/>
        </w:rPr>
        <w:t xml:space="preserve"> </w:t>
      </w:r>
      <w:r>
        <w:t>ou</w:t>
      </w:r>
      <w:r>
        <w:rPr>
          <w:spacing w:val="-3"/>
        </w:rPr>
        <w:t xml:space="preserve"> </w:t>
      </w:r>
      <w:r>
        <w:t>des</w:t>
      </w:r>
      <w:r>
        <w:rPr>
          <w:spacing w:val="-5"/>
        </w:rPr>
        <w:t xml:space="preserve"> </w:t>
      </w:r>
      <w:r>
        <w:t>câbles</w:t>
      </w:r>
      <w:r>
        <w:rPr>
          <w:spacing w:val="-5"/>
        </w:rPr>
        <w:t xml:space="preserve"> </w:t>
      </w:r>
      <w:r>
        <w:t>d’arrivée,</w:t>
      </w:r>
      <w:r>
        <w:rPr>
          <w:spacing w:val="-1"/>
        </w:rPr>
        <w:t xml:space="preserve"> </w:t>
      </w:r>
      <w:r>
        <w:t>il</w:t>
      </w:r>
      <w:r>
        <w:rPr>
          <w:spacing w:val="-3"/>
        </w:rPr>
        <w:t xml:space="preserve"> </w:t>
      </w:r>
      <w:r>
        <w:t>sera</w:t>
      </w:r>
      <w:r>
        <w:rPr>
          <w:spacing w:val="-3"/>
        </w:rPr>
        <w:t xml:space="preserve"> </w:t>
      </w:r>
      <w:r>
        <w:t>prévu</w:t>
      </w:r>
      <w:r>
        <w:rPr>
          <w:spacing w:val="-3"/>
        </w:rPr>
        <w:t xml:space="preserve"> </w:t>
      </w:r>
      <w:r>
        <w:t>un</w:t>
      </w:r>
      <w:r>
        <w:rPr>
          <w:spacing w:val="-3"/>
        </w:rPr>
        <w:t xml:space="preserve"> </w:t>
      </w:r>
      <w:r>
        <w:t>organe</w:t>
      </w:r>
      <w:r>
        <w:rPr>
          <w:spacing w:val="-4"/>
        </w:rPr>
        <w:t xml:space="preserve"> </w:t>
      </w:r>
      <w:r>
        <w:t>d’isolement. Les circuits éclairage, prises de courant et petites forces seront nettement séparés.</w:t>
      </w:r>
    </w:p>
    <w:p w14:paraId="39DD7B32" w14:textId="6E56948D" w:rsidR="00436EB9" w:rsidRDefault="00807900" w:rsidP="009F4DB3">
      <w:pPr>
        <w:pStyle w:val="Corpsdetexte"/>
        <w:spacing w:before="121" w:line="355" w:lineRule="auto"/>
        <w:ind w:right="2230"/>
      </w:pPr>
      <w:r>
        <w:t>Les installations desservant les locaux non accessibles au public seront commandées et protégées indépendamment de celles des locaux accessibles au public.</w:t>
      </w:r>
    </w:p>
    <w:p w14:paraId="00CC0EE0" w14:textId="77777777" w:rsidR="00436EB9" w:rsidRDefault="00807900">
      <w:pPr>
        <w:pStyle w:val="Corpsdetexte"/>
        <w:spacing w:before="119"/>
      </w:pPr>
      <w:r>
        <w:t>Un</w:t>
      </w:r>
      <w:r>
        <w:rPr>
          <w:spacing w:val="-5"/>
        </w:rPr>
        <w:t xml:space="preserve"> </w:t>
      </w:r>
      <w:r>
        <w:t>bornier</w:t>
      </w:r>
      <w:r>
        <w:rPr>
          <w:spacing w:val="-5"/>
        </w:rPr>
        <w:t xml:space="preserve"> </w:t>
      </w:r>
      <w:r>
        <w:t>de</w:t>
      </w:r>
      <w:r>
        <w:rPr>
          <w:spacing w:val="-5"/>
        </w:rPr>
        <w:t xml:space="preserve"> </w:t>
      </w:r>
      <w:r>
        <w:t>report</w:t>
      </w:r>
      <w:r>
        <w:rPr>
          <w:spacing w:val="-4"/>
        </w:rPr>
        <w:t xml:space="preserve"> </w:t>
      </w:r>
      <w:r>
        <w:t>d'alarme</w:t>
      </w:r>
      <w:r>
        <w:rPr>
          <w:spacing w:val="-4"/>
        </w:rPr>
        <w:t xml:space="preserve"> </w:t>
      </w:r>
      <w:r>
        <w:t>ou</w:t>
      </w:r>
      <w:r>
        <w:rPr>
          <w:spacing w:val="-5"/>
        </w:rPr>
        <w:t xml:space="preserve"> </w:t>
      </w:r>
      <w:r>
        <w:t>de</w:t>
      </w:r>
      <w:r>
        <w:rPr>
          <w:spacing w:val="-5"/>
        </w:rPr>
        <w:t xml:space="preserve"> </w:t>
      </w:r>
      <w:r>
        <w:t>position</w:t>
      </w:r>
      <w:r>
        <w:rPr>
          <w:spacing w:val="-5"/>
        </w:rPr>
        <w:t xml:space="preserve"> </w:t>
      </w:r>
      <w:r>
        <w:t>sur</w:t>
      </w:r>
      <w:r>
        <w:rPr>
          <w:spacing w:val="-4"/>
        </w:rPr>
        <w:t xml:space="preserve"> </w:t>
      </w:r>
      <w:r>
        <w:t>automate</w:t>
      </w:r>
      <w:r>
        <w:rPr>
          <w:spacing w:val="-5"/>
        </w:rPr>
        <w:t xml:space="preserve"> </w:t>
      </w:r>
      <w:r>
        <w:t>sera</w:t>
      </w:r>
      <w:r>
        <w:rPr>
          <w:spacing w:val="-5"/>
        </w:rPr>
        <w:t xml:space="preserve"> </w:t>
      </w:r>
      <w:r>
        <w:t>installé,</w:t>
      </w:r>
      <w:r>
        <w:rPr>
          <w:spacing w:val="-4"/>
        </w:rPr>
        <w:t xml:space="preserve"> </w:t>
      </w:r>
      <w:r>
        <w:t>dans</w:t>
      </w:r>
      <w:r>
        <w:rPr>
          <w:spacing w:val="-7"/>
        </w:rPr>
        <w:t xml:space="preserve"> </w:t>
      </w:r>
      <w:r>
        <w:t>toutes</w:t>
      </w:r>
      <w:r>
        <w:rPr>
          <w:spacing w:val="-6"/>
        </w:rPr>
        <w:t xml:space="preserve"> </w:t>
      </w:r>
      <w:r>
        <w:t>les</w:t>
      </w:r>
      <w:r>
        <w:rPr>
          <w:spacing w:val="-6"/>
        </w:rPr>
        <w:t xml:space="preserve"> </w:t>
      </w:r>
      <w:r>
        <w:t>armoires</w:t>
      </w:r>
      <w:r>
        <w:rPr>
          <w:spacing w:val="-7"/>
        </w:rPr>
        <w:t xml:space="preserve"> </w:t>
      </w:r>
      <w:r>
        <w:rPr>
          <w:spacing w:val="-10"/>
        </w:rPr>
        <w:t>:</w:t>
      </w:r>
    </w:p>
    <w:p w14:paraId="2F635575" w14:textId="77777777" w:rsidR="00436EB9" w:rsidRDefault="00807900">
      <w:pPr>
        <w:pStyle w:val="Paragraphedeliste"/>
        <w:numPr>
          <w:ilvl w:val="3"/>
          <w:numId w:val="8"/>
        </w:numPr>
        <w:tabs>
          <w:tab w:val="left" w:pos="861"/>
        </w:tabs>
        <w:spacing w:before="121"/>
        <w:ind w:right="155"/>
        <w:rPr>
          <w:sz w:val="20"/>
        </w:rPr>
      </w:pPr>
      <w:r>
        <w:rPr>
          <w:sz w:val="20"/>
        </w:rPr>
        <w:t>Les</w:t>
      </w:r>
      <w:r>
        <w:rPr>
          <w:spacing w:val="40"/>
          <w:sz w:val="20"/>
        </w:rPr>
        <w:t xml:space="preserve"> </w:t>
      </w:r>
      <w:r>
        <w:rPr>
          <w:sz w:val="20"/>
        </w:rPr>
        <w:t>armoires</w:t>
      </w:r>
      <w:r>
        <w:rPr>
          <w:spacing w:val="40"/>
          <w:sz w:val="20"/>
        </w:rPr>
        <w:t xml:space="preserve"> </w:t>
      </w:r>
      <w:r>
        <w:rPr>
          <w:sz w:val="20"/>
        </w:rPr>
        <w:t>en</w:t>
      </w:r>
      <w:r>
        <w:rPr>
          <w:spacing w:val="40"/>
          <w:sz w:val="20"/>
        </w:rPr>
        <w:t xml:space="preserve"> </w:t>
      </w:r>
      <w:r>
        <w:rPr>
          <w:sz w:val="20"/>
        </w:rPr>
        <w:t>double</w:t>
      </w:r>
      <w:r>
        <w:rPr>
          <w:spacing w:val="40"/>
          <w:sz w:val="20"/>
        </w:rPr>
        <w:t xml:space="preserve"> </w:t>
      </w:r>
      <w:r>
        <w:rPr>
          <w:sz w:val="20"/>
        </w:rPr>
        <w:t>alimentation</w:t>
      </w:r>
      <w:r>
        <w:rPr>
          <w:spacing w:val="40"/>
          <w:sz w:val="20"/>
        </w:rPr>
        <w:t xml:space="preserve"> </w:t>
      </w:r>
      <w:r>
        <w:rPr>
          <w:sz w:val="20"/>
        </w:rPr>
        <w:t>auront</w:t>
      </w:r>
      <w:r>
        <w:rPr>
          <w:spacing w:val="40"/>
          <w:sz w:val="20"/>
        </w:rPr>
        <w:t xml:space="preserve"> </w:t>
      </w:r>
      <w:r>
        <w:rPr>
          <w:sz w:val="20"/>
        </w:rPr>
        <w:t>une</w:t>
      </w:r>
      <w:r>
        <w:rPr>
          <w:spacing w:val="40"/>
          <w:sz w:val="20"/>
        </w:rPr>
        <w:t xml:space="preserve"> </w:t>
      </w:r>
      <w:r>
        <w:rPr>
          <w:sz w:val="20"/>
        </w:rPr>
        <w:t>signalisation</w:t>
      </w:r>
      <w:r>
        <w:rPr>
          <w:spacing w:val="40"/>
          <w:sz w:val="20"/>
        </w:rPr>
        <w:t xml:space="preserve"> </w:t>
      </w:r>
      <w:r>
        <w:rPr>
          <w:sz w:val="20"/>
        </w:rPr>
        <w:t>présence</w:t>
      </w:r>
      <w:r>
        <w:rPr>
          <w:spacing w:val="40"/>
          <w:sz w:val="20"/>
        </w:rPr>
        <w:t xml:space="preserve"> </w:t>
      </w:r>
      <w:r>
        <w:rPr>
          <w:sz w:val="20"/>
        </w:rPr>
        <w:t>réseau</w:t>
      </w:r>
      <w:r>
        <w:rPr>
          <w:spacing w:val="40"/>
          <w:sz w:val="20"/>
        </w:rPr>
        <w:t xml:space="preserve"> </w:t>
      </w:r>
      <w:r>
        <w:rPr>
          <w:sz w:val="20"/>
        </w:rPr>
        <w:t>normal</w:t>
      </w:r>
      <w:r>
        <w:rPr>
          <w:spacing w:val="40"/>
          <w:sz w:val="20"/>
        </w:rPr>
        <w:t xml:space="preserve"> </w:t>
      </w:r>
      <w:r>
        <w:rPr>
          <w:sz w:val="20"/>
        </w:rPr>
        <w:t>et</w:t>
      </w:r>
      <w:r>
        <w:rPr>
          <w:spacing w:val="40"/>
          <w:sz w:val="20"/>
        </w:rPr>
        <w:t xml:space="preserve"> </w:t>
      </w:r>
      <w:r>
        <w:rPr>
          <w:sz w:val="20"/>
        </w:rPr>
        <w:t>présence</w:t>
      </w:r>
      <w:r>
        <w:rPr>
          <w:spacing w:val="40"/>
          <w:sz w:val="20"/>
        </w:rPr>
        <w:t xml:space="preserve"> </w:t>
      </w:r>
      <w:r>
        <w:rPr>
          <w:sz w:val="20"/>
        </w:rPr>
        <w:t>réseau prioritaire avec un renvoi sur automate GTC d’étage ou de bâtiment.</w:t>
      </w:r>
    </w:p>
    <w:p w14:paraId="10D2382F" w14:textId="77777777" w:rsidR="00436EB9" w:rsidRDefault="00807900">
      <w:pPr>
        <w:pStyle w:val="Paragraphedeliste"/>
        <w:numPr>
          <w:ilvl w:val="3"/>
          <w:numId w:val="8"/>
        </w:numPr>
        <w:tabs>
          <w:tab w:val="left" w:pos="861"/>
        </w:tabs>
        <w:ind w:right="142"/>
        <w:rPr>
          <w:sz w:val="20"/>
        </w:rPr>
      </w:pPr>
      <w:r>
        <w:rPr>
          <w:sz w:val="20"/>
        </w:rPr>
        <w:t>Les</w:t>
      </w:r>
      <w:r>
        <w:rPr>
          <w:spacing w:val="17"/>
          <w:sz w:val="20"/>
        </w:rPr>
        <w:t xml:space="preserve"> </w:t>
      </w:r>
      <w:r>
        <w:rPr>
          <w:sz w:val="20"/>
        </w:rPr>
        <w:t>bornes</w:t>
      </w:r>
      <w:r>
        <w:rPr>
          <w:spacing w:val="17"/>
          <w:sz w:val="20"/>
        </w:rPr>
        <w:t xml:space="preserve"> </w:t>
      </w:r>
      <w:r>
        <w:rPr>
          <w:sz w:val="20"/>
        </w:rPr>
        <w:t>GTC</w:t>
      </w:r>
      <w:r>
        <w:rPr>
          <w:spacing w:val="19"/>
          <w:sz w:val="20"/>
        </w:rPr>
        <w:t xml:space="preserve"> </w:t>
      </w:r>
      <w:r>
        <w:rPr>
          <w:sz w:val="20"/>
        </w:rPr>
        <w:t>seront</w:t>
      </w:r>
      <w:r>
        <w:rPr>
          <w:spacing w:val="19"/>
          <w:sz w:val="20"/>
        </w:rPr>
        <w:t xml:space="preserve"> </w:t>
      </w:r>
      <w:r>
        <w:rPr>
          <w:sz w:val="20"/>
        </w:rPr>
        <w:t>à</w:t>
      </w:r>
      <w:r>
        <w:rPr>
          <w:spacing w:val="19"/>
          <w:sz w:val="20"/>
        </w:rPr>
        <w:t xml:space="preserve"> </w:t>
      </w:r>
      <w:r>
        <w:rPr>
          <w:sz w:val="20"/>
        </w:rPr>
        <w:t>coupure</w:t>
      </w:r>
      <w:r>
        <w:rPr>
          <w:spacing w:val="18"/>
          <w:sz w:val="20"/>
        </w:rPr>
        <w:t xml:space="preserve"> </w:t>
      </w:r>
      <w:r>
        <w:rPr>
          <w:sz w:val="20"/>
        </w:rPr>
        <w:t>et</w:t>
      </w:r>
      <w:r>
        <w:rPr>
          <w:spacing w:val="19"/>
          <w:sz w:val="20"/>
        </w:rPr>
        <w:t xml:space="preserve"> </w:t>
      </w:r>
      <w:r>
        <w:rPr>
          <w:sz w:val="20"/>
        </w:rPr>
        <w:t>de</w:t>
      </w:r>
      <w:r>
        <w:rPr>
          <w:spacing w:val="18"/>
          <w:sz w:val="20"/>
        </w:rPr>
        <w:t xml:space="preserve"> </w:t>
      </w:r>
      <w:r>
        <w:rPr>
          <w:sz w:val="20"/>
        </w:rPr>
        <w:t>couleur</w:t>
      </w:r>
      <w:r>
        <w:rPr>
          <w:spacing w:val="18"/>
          <w:sz w:val="20"/>
        </w:rPr>
        <w:t xml:space="preserve"> </w:t>
      </w:r>
      <w:r>
        <w:rPr>
          <w:sz w:val="20"/>
        </w:rPr>
        <w:t>« orange</w:t>
      </w:r>
      <w:r>
        <w:rPr>
          <w:spacing w:val="-2"/>
          <w:sz w:val="20"/>
        </w:rPr>
        <w:t xml:space="preserve"> </w:t>
      </w:r>
      <w:r>
        <w:rPr>
          <w:sz w:val="20"/>
        </w:rPr>
        <w:t>»</w:t>
      </w:r>
      <w:r>
        <w:rPr>
          <w:spacing w:val="19"/>
          <w:sz w:val="20"/>
        </w:rPr>
        <w:t xml:space="preserve"> </w:t>
      </w:r>
      <w:r>
        <w:rPr>
          <w:sz w:val="20"/>
        </w:rPr>
        <w:t>et</w:t>
      </w:r>
      <w:r>
        <w:rPr>
          <w:spacing w:val="19"/>
          <w:sz w:val="20"/>
        </w:rPr>
        <w:t xml:space="preserve"> </w:t>
      </w:r>
      <w:r>
        <w:rPr>
          <w:sz w:val="20"/>
        </w:rPr>
        <w:t>placées</w:t>
      </w:r>
      <w:r>
        <w:rPr>
          <w:spacing w:val="17"/>
          <w:sz w:val="20"/>
        </w:rPr>
        <w:t xml:space="preserve"> </w:t>
      </w:r>
      <w:r>
        <w:rPr>
          <w:sz w:val="20"/>
        </w:rPr>
        <w:t>dans</w:t>
      </w:r>
      <w:r>
        <w:rPr>
          <w:spacing w:val="19"/>
          <w:sz w:val="20"/>
        </w:rPr>
        <w:t xml:space="preserve"> </w:t>
      </w:r>
      <w:r>
        <w:rPr>
          <w:sz w:val="20"/>
        </w:rPr>
        <w:t>un</w:t>
      </w:r>
      <w:r>
        <w:rPr>
          <w:spacing w:val="19"/>
          <w:sz w:val="20"/>
        </w:rPr>
        <w:t xml:space="preserve"> </w:t>
      </w:r>
      <w:r>
        <w:rPr>
          <w:sz w:val="20"/>
        </w:rPr>
        <w:t>compartiment</w:t>
      </w:r>
      <w:r>
        <w:rPr>
          <w:spacing w:val="19"/>
          <w:sz w:val="20"/>
        </w:rPr>
        <w:t xml:space="preserve"> </w:t>
      </w:r>
      <w:r>
        <w:rPr>
          <w:sz w:val="20"/>
        </w:rPr>
        <w:t>isolé</w:t>
      </w:r>
      <w:r>
        <w:rPr>
          <w:spacing w:val="17"/>
          <w:sz w:val="20"/>
        </w:rPr>
        <w:t xml:space="preserve"> </w:t>
      </w:r>
      <w:r>
        <w:rPr>
          <w:sz w:val="20"/>
        </w:rPr>
        <w:t>ou</w:t>
      </w:r>
      <w:r>
        <w:rPr>
          <w:spacing w:val="19"/>
          <w:sz w:val="20"/>
        </w:rPr>
        <w:t xml:space="preserve"> </w:t>
      </w:r>
      <w:r>
        <w:rPr>
          <w:sz w:val="20"/>
        </w:rPr>
        <w:t>dans</w:t>
      </w:r>
      <w:r>
        <w:rPr>
          <w:spacing w:val="17"/>
          <w:sz w:val="20"/>
        </w:rPr>
        <w:t xml:space="preserve"> </w:t>
      </w:r>
      <w:r>
        <w:rPr>
          <w:sz w:val="20"/>
        </w:rPr>
        <w:t>un coffret à proximité.</w:t>
      </w:r>
    </w:p>
    <w:p w14:paraId="6BC21769" w14:textId="77777777" w:rsidR="00436EB9" w:rsidRDefault="00807900">
      <w:pPr>
        <w:pStyle w:val="Titre2"/>
        <w:numPr>
          <w:ilvl w:val="2"/>
          <w:numId w:val="8"/>
        </w:numPr>
        <w:tabs>
          <w:tab w:val="left" w:pos="817"/>
        </w:tabs>
        <w:ind w:left="817" w:hanging="677"/>
        <w:rPr>
          <w:u w:val="none"/>
        </w:rPr>
      </w:pPr>
      <w:bookmarkStart w:id="14" w:name="_bookmark14"/>
      <w:bookmarkEnd w:id="14"/>
      <w:r>
        <w:rPr>
          <w:spacing w:val="-2"/>
        </w:rPr>
        <w:t>Câblage</w:t>
      </w:r>
    </w:p>
    <w:p w14:paraId="1008FF69" w14:textId="77777777" w:rsidR="00436EB9" w:rsidRDefault="00807900">
      <w:pPr>
        <w:pStyle w:val="Corpsdetexte"/>
        <w:spacing w:before="118"/>
        <w:ind w:right="151"/>
        <w:jc w:val="both"/>
      </w:pPr>
      <w:r>
        <w:t>Le</w:t>
      </w:r>
      <w:r>
        <w:rPr>
          <w:spacing w:val="-12"/>
        </w:rPr>
        <w:t xml:space="preserve"> </w:t>
      </w:r>
      <w:r>
        <w:t>câblage</w:t>
      </w:r>
      <w:r>
        <w:rPr>
          <w:spacing w:val="-11"/>
        </w:rPr>
        <w:t xml:space="preserve"> </w:t>
      </w:r>
      <w:r>
        <w:t>interne</w:t>
      </w:r>
      <w:r>
        <w:rPr>
          <w:spacing w:val="-11"/>
        </w:rPr>
        <w:t xml:space="preserve"> </w:t>
      </w:r>
      <w:r>
        <w:t>des</w:t>
      </w:r>
      <w:r>
        <w:rPr>
          <w:spacing w:val="-12"/>
        </w:rPr>
        <w:t xml:space="preserve"> </w:t>
      </w:r>
      <w:r>
        <w:t>armoires</w:t>
      </w:r>
      <w:r>
        <w:rPr>
          <w:spacing w:val="-11"/>
        </w:rPr>
        <w:t xml:space="preserve"> </w:t>
      </w:r>
      <w:r>
        <w:t>sera</w:t>
      </w:r>
      <w:r>
        <w:rPr>
          <w:spacing w:val="-11"/>
        </w:rPr>
        <w:t xml:space="preserve"> </w:t>
      </w:r>
      <w:r>
        <w:t>réalisé</w:t>
      </w:r>
      <w:r>
        <w:rPr>
          <w:spacing w:val="-12"/>
        </w:rPr>
        <w:t xml:space="preserve"> </w:t>
      </w:r>
      <w:r>
        <w:t>sous</w:t>
      </w:r>
      <w:r>
        <w:rPr>
          <w:spacing w:val="-11"/>
        </w:rPr>
        <w:t xml:space="preserve"> </w:t>
      </w:r>
      <w:r>
        <w:t>goulotte</w:t>
      </w:r>
      <w:r>
        <w:rPr>
          <w:spacing w:val="-11"/>
        </w:rPr>
        <w:t xml:space="preserve"> </w:t>
      </w:r>
      <w:r>
        <w:t>plastique</w:t>
      </w:r>
      <w:r>
        <w:rPr>
          <w:spacing w:val="-12"/>
        </w:rPr>
        <w:t xml:space="preserve"> </w:t>
      </w:r>
      <w:r>
        <w:t>perforée,</w:t>
      </w:r>
      <w:r>
        <w:rPr>
          <w:spacing w:val="-11"/>
        </w:rPr>
        <w:t xml:space="preserve"> </w:t>
      </w:r>
      <w:r>
        <w:t>avec</w:t>
      </w:r>
      <w:r>
        <w:rPr>
          <w:spacing w:val="-11"/>
        </w:rPr>
        <w:t xml:space="preserve"> </w:t>
      </w:r>
      <w:r>
        <w:t>couvercle.</w:t>
      </w:r>
      <w:r>
        <w:rPr>
          <w:spacing w:val="-11"/>
        </w:rPr>
        <w:t xml:space="preserve"> </w:t>
      </w:r>
      <w:r>
        <w:t>La</w:t>
      </w:r>
      <w:r>
        <w:rPr>
          <w:spacing w:val="-12"/>
        </w:rPr>
        <w:t xml:space="preserve"> </w:t>
      </w:r>
      <w:r>
        <w:t>dimension</w:t>
      </w:r>
      <w:r>
        <w:rPr>
          <w:spacing w:val="-11"/>
        </w:rPr>
        <w:t xml:space="preserve"> </w:t>
      </w:r>
      <w:r>
        <w:t>de</w:t>
      </w:r>
      <w:r>
        <w:rPr>
          <w:spacing w:val="-11"/>
        </w:rPr>
        <w:t xml:space="preserve"> </w:t>
      </w:r>
      <w:r>
        <w:t>ces</w:t>
      </w:r>
      <w:r>
        <w:rPr>
          <w:spacing w:val="-12"/>
        </w:rPr>
        <w:t xml:space="preserve"> </w:t>
      </w:r>
      <w:r>
        <w:t>goulottes permettra une réserve de 30 % minimum.</w:t>
      </w:r>
    </w:p>
    <w:p w14:paraId="443B1C5C" w14:textId="77777777" w:rsidR="00436EB9" w:rsidRDefault="00807900">
      <w:pPr>
        <w:pStyle w:val="Corpsdetexte"/>
        <w:spacing w:before="122"/>
        <w:ind w:right="147"/>
        <w:jc w:val="both"/>
      </w:pPr>
      <w:r>
        <w:t>Les</w:t>
      </w:r>
      <w:r>
        <w:rPr>
          <w:spacing w:val="-5"/>
        </w:rPr>
        <w:t xml:space="preserve"> </w:t>
      </w:r>
      <w:r>
        <w:t>connexions</w:t>
      </w:r>
      <w:r>
        <w:rPr>
          <w:spacing w:val="-5"/>
        </w:rPr>
        <w:t xml:space="preserve"> </w:t>
      </w:r>
      <w:r>
        <w:t>des</w:t>
      </w:r>
      <w:r>
        <w:rPr>
          <w:spacing w:val="-5"/>
        </w:rPr>
        <w:t xml:space="preserve"> </w:t>
      </w:r>
      <w:r>
        <w:t>bornes</w:t>
      </w:r>
      <w:r>
        <w:rPr>
          <w:spacing w:val="-5"/>
        </w:rPr>
        <w:t xml:space="preserve"> </w:t>
      </w:r>
      <w:r>
        <w:t>amont</w:t>
      </w:r>
      <w:r>
        <w:rPr>
          <w:spacing w:val="-3"/>
        </w:rPr>
        <w:t xml:space="preserve"> </w:t>
      </w:r>
      <w:r>
        <w:t>des</w:t>
      </w:r>
      <w:r>
        <w:rPr>
          <w:spacing w:val="-5"/>
        </w:rPr>
        <w:t xml:space="preserve"> </w:t>
      </w:r>
      <w:r>
        <w:t>disjoncteurs</w:t>
      </w:r>
      <w:r>
        <w:rPr>
          <w:spacing w:val="-4"/>
        </w:rPr>
        <w:t xml:space="preserve"> </w:t>
      </w:r>
      <w:r>
        <w:t>seront</w:t>
      </w:r>
      <w:r>
        <w:rPr>
          <w:spacing w:val="-3"/>
        </w:rPr>
        <w:t xml:space="preserve"> </w:t>
      </w:r>
      <w:r>
        <w:t>effectuées</w:t>
      </w:r>
      <w:r>
        <w:rPr>
          <w:spacing w:val="-5"/>
        </w:rPr>
        <w:t xml:space="preserve"> </w:t>
      </w:r>
      <w:r>
        <w:t>par</w:t>
      </w:r>
      <w:r>
        <w:rPr>
          <w:spacing w:val="-3"/>
        </w:rPr>
        <w:t xml:space="preserve"> </w:t>
      </w:r>
      <w:r>
        <w:t>système</w:t>
      </w:r>
      <w:r>
        <w:rPr>
          <w:spacing w:val="-4"/>
        </w:rPr>
        <w:t xml:space="preserve"> </w:t>
      </w:r>
      <w:proofErr w:type="spellStart"/>
      <w:r>
        <w:t>Multiclip</w:t>
      </w:r>
      <w:proofErr w:type="spellEnd"/>
      <w:r>
        <w:rPr>
          <w:spacing w:val="-3"/>
        </w:rPr>
        <w:t xml:space="preserve"> </w:t>
      </w:r>
      <w:r>
        <w:t>ou</w:t>
      </w:r>
      <w:r>
        <w:rPr>
          <w:spacing w:val="-3"/>
        </w:rPr>
        <w:t xml:space="preserve"> </w:t>
      </w:r>
      <w:r>
        <w:t>équivalent,</w:t>
      </w:r>
      <w:r>
        <w:rPr>
          <w:spacing w:val="-3"/>
        </w:rPr>
        <w:t xml:space="preserve"> </w:t>
      </w:r>
      <w:r>
        <w:t>que</w:t>
      </w:r>
      <w:r>
        <w:rPr>
          <w:spacing w:val="-4"/>
        </w:rPr>
        <w:t xml:space="preserve"> </w:t>
      </w:r>
      <w:r>
        <w:t>ce</w:t>
      </w:r>
      <w:r>
        <w:rPr>
          <w:spacing w:val="-4"/>
        </w:rPr>
        <w:t xml:space="preserve"> </w:t>
      </w:r>
      <w:r>
        <w:t>soit</w:t>
      </w:r>
      <w:r>
        <w:rPr>
          <w:spacing w:val="-5"/>
        </w:rPr>
        <w:t xml:space="preserve"> </w:t>
      </w:r>
      <w:r>
        <w:t>pour le réseau normal ou pour le réseau onduleur (haute qualité).</w:t>
      </w:r>
    </w:p>
    <w:p w14:paraId="2ABBDE9F" w14:textId="77777777" w:rsidR="00436EB9" w:rsidRDefault="00807900">
      <w:pPr>
        <w:pStyle w:val="Corpsdetexte"/>
        <w:spacing w:before="119"/>
        <w:ind w:right="142"/>
        <w:jc w:val="both"/>
      </w:pPr>
      <w:r>
        <w:t>Le</w:t>
      </w:r>
      <w:r>
        <w:rPr>
          <w:spacing w:val="-2"/>
        </w:rPr>
        <w:t xml:space="preserve"> </w:t>
      </w:r>
      <w:r>
        <w:t>câblage intérieur</w:t>
      </w:r>
      <w:r>
        <w:rPr>
          <w:spacing w:val="-1"/>
        </w:rPr>
        <w:t xml:space="preserve"> </w:t>
      </w:r>
      <w:r>
        <w:t>des</w:t>
      </w:r>
      <w:r>
        <w:rPr>
          <w:spacing w:val="-1"/>
        </w:rPr>
        <w:t xml:space="preserve"> </w:t>
      </w:r>
      <w:r>
        <w:t>armoires sera réalisé en</w:t>
      </w:r>
      <w:r>
        <w:rPr>
          <w:spacing w:val="-1"/>
        </w:rPr>
        <w:t xml:space="preserve"> </w:t>
      </w:r>
      <w:r>
        <w:t>fil</w:t>
      </w:r>
      <w:r>
        <w:rPr>
          <w:spacing w:val="-2"/>
        </w:rPr>
        <w:t xml:space="preserve"> </w:t>
      </w:r>
      <w:r>
        <w:t>de</w:t>
      </w:r>
      <w:r>
        <w:rPr>
          <w:spacing w:val="-2"/>
        </w:rPr>
        <w:t xml:space="preserve"> </w:t>
      </w:r>
      <w:r>
        <w:t>la série</w:t>
      </w:r>
      <w:r>
        <w:rPr>
          <w:spacing w:val="-2"/>
        </w:rPr>
        <w:t xml:space="preserve"> </w:t>
      </w:r>
      <w:r>
        <w:t>HO7</w:t>
      </w:r>
      <w:r>
        <w:rPr>
          <w:spacing w:val="-2"/>
        </w:rPr>
        <w:t xml:space="preserve"> </w:t>
      </w:r>
      <w:r>
        <w:t>VU</w:t>
      </w:r>
      <w:r>
        <w:rPr>
          <w:spacing w:val="-2"/>
        </w:rPr>
        <w:t xml:space="preserve"> </w:t>
      </w:r>
      <w:r>
        <w:t>groupé sous</w:t>
      </w:r>
      <w:r>
        <w:rPr>
          <w:spacing w:val="-3"/>
        </w:rPr>
        <w:t xml:space="preserve"> </w:t>
      </w:r>
      <w:r>
        <w:t>goulotte</w:t>
      </w:r>
      <w:r>
        <w:rPr>
          <w:spacing w:val="-2"/>
        </w:rPr>
        <w:t xml:space="preserve"> </w:t>
      </w:r>
      <w:r>
        <w:t>plastique. Toute</w:t>
      </w:r>
      <w:r>
        <w:rPr>
          <w:spacing w:val="-2"/>
        </w:rPr>
        <w:t xml:space="preserve"> </w:t>
      </w:r>
      <w:r>
        <w:t>la filerie sera repérée conformément au schéma d’exécution par bague sterling ou similaire.</w:t>
      </w:r>
    </w:p>
    <w:p w14:paraId="04585481" w14:textId="77777777" w:rsidR="00436EB9" w:rsidRDefault="00807900">
      <w:pPr>
        <w:pStyle w:val="Corpsdetexte"/>
        <w:spacing w:before="121"/>
        <w:ind w:right="152"/>
        <w:jc w:val="both"/>
      </w:pPr>
      <w:r>
        <w:t>Les terres seront ramenées sur un conducteur de terre constitué par une barre de cuivre fixée comme un barreau au bas de l’armoire sur toute sa largeur.</w:t>
      </w:r>
    </w:p>
    <w:p w14:paraId="4BAE8B11" w14:textId="77777777" w:rsidR="00436EB9" w:rsidRDefault="00807900">
      <w:pPr>
        <w:pStyle w:val="Corpsdetexte"/>
        <w:spacing w:before="122"/>
        <w:jc w:val="both"/>
      </w:pPr>
      <w:r>
        <w:t>Tous</w:t>
      </w:r>
      <w:r>
        <w:rPr>
          <w:spacing w:val="-8"/>
        </w:rPr>
        <w:t xml:space="preserve"> </w:t>
      </w:r>
      <w:r>
        <w:t>les</w:t>
      </w:r>
      <w:r>
        <w:rPr>
          <w:spacing w:val="-7"/>
        </w:rPr>
        <w:t xml:space="preserve"> </w:t>
      </w:r>
      <w:r>
        <w:t>conducteurs</w:t>
      </w:r>
      <w:r>
        <w:rPr>
          <w:spacing w:val="-7"/>
        </w:rPr>
        <w:t xml:space="preserve"> </w:t>
      </w:r>
      <w:r>
        <w:t>de</w:t>
      </w:r>
      <w:r>
        <w:rPr>
          <w:spacing w:val="-6"/>
        </w:rPr>
        <w:t xml:space="preserve"> </w:t>
      </w:r>
      <w:r>
        <w:t>terre</w:t>
      </w:r>
      <w:r>
        <w:rPr>
          <w:spacing w:val="-4"/>
        </w:rPr>
        <w:t xml:space="preserve"> </w:t>
      </w:r>
      <w:r>
        <w:t>seront</w:t>
      </w:r>
      <w:r>
        <w:rPr>
          <w:spacing w:val="-5"/>
        </w:rPr>
        <w:t xml:space="preserve"> </w:t>
      </w:r>
      <w:r>
        <w:t>raccordés</w:t>
      </w:r>
      <w:r>
        <w:rPr>
          <w:spacing w:val="-8"/>
        </w:rPr>
        <w:t xml:space="preserve"> </w:t>
      </w:r>
      <w:r>
        <w:t>par</w:t>
      </w:r>
      <w:r>
        <w:rPr>
          <w:spacing w:val="-5"/>
        </w:rPr>
        <w:t xml:space="preserve"> </w:t>
      </w:r>
      <w:r>
        <w:t>cosses</w:t>
      </w:r>
      <w:r>
        <w:rPr>
          <w:spacing w:val="-7"/>
        </w:rPr>
        <w:t xml:space="preserve"> </w:t>
      </w:r>
      <w:r>
        <w:t>serties,</w:t>
      </w:r>
      <w:r>
        <w:rPr>
          <w:spacing w:val="-6"/>
        </w:rPr>
        <w:t xml:space="preserve"> </w:t>
      </w:r>
      <w:r>
        <w:t>y</w:t>
      </w:r>
      <w:r>
        <w:rPr>
          <w:spacing w:val="-5"/>
        </w:rPr>
        <w:t xml:space="preserve"> </w:t>
      </w:r>
      <w:r>
        <w:t>compris</w:t>
      </w:r>
      <w:r>
        <w:rPr>
          <w:spacing w:val="-7"/>
        </w:rPr>
        <w:t xml:space="preserve"> </w:t>
      </w:r>
      <w:r>
        <w:t>le</w:t>
      </w:r>
      <w:r>
        <w:rPr>
          <w:spacing w:val="-6"/>
        </w:rPr>
        <w:t xml:space="preserve"> </w:t>
      </w:r>
      <w:r>
        <w:t>collecteur</w:t>
      </w:r>
      <w:r>
        <w:rPr>
          <w:spacing w:val="-3"/>
        </w:rPr>
        <w:t xml:space="preserve"> </w:t>
      </w:r>
      <w:r>
        <w:t>de</w:t>
      </w:r>
      <w:r>
        <w:rPr>
          <w:spacing w:val="-7"/>
        </w:rPr>
        <w:t xml:space="preserve"> </w:t>
      </w:r>
      <w:r>
        <w:rPr>
          <w:spacing w:val="-2"/>
        </w:rPr>
        <w:t>terre.</w:t>
      </w:r>
    </w:p>
    <w:p w14:paraId="0219D97B" w14:textId="77777777" w:rsidR="00436EB9" w:rsidRDefault="00807900">
      <w:pPr>
        <w:pStyle w:val="Corpsdetexte"/>
        <w:spacing w:before="118"/>
        <w:ind w:right="146"/>
        <w:jc w:val="both"/>
      </w:pPr>
      <w:r>
        <w:t>Les câbles d’une section inférieure ou égale à 25 mm² seront raccordés à la protection par l’intermédiaire de bornes à vis type ENTRELEC ou techniquement équivalent placées sur un bornier placé soit verticalement, soit horizontalement. Pour les câbles d’une section supérieure, raccordement direct.</w:t>
      </w:r>
    </w:p>
    <w:p w14:paraId="5BED0FF8" w14:textId="38714316" w:rsidR="009F4DB3" w:rsidRPr="009F4DB3" w:rsidRDefault="00807900" w:rsidP="009F4DB3">
      <w:pPr>
        <w:pStyle w:val="Corpsdetexte"/>
        <w:ind w:right="138"/>
        <w:jc w:val="both"/>
      </w:pPr>
      <w:r>
        <w:t>Pour</w:t>
      </w:r>
      <w:r>
        <w:rPr>
          <w:spacing w:val="-9"/>
        </w:rPr>
        <w:t xml:space="preserve"> </w:t>
      </w:r>
      <w:r>
        <w:t>les</w:t>
      </w:r>
      <w:r>
        <w:rPr>
          <w:spacing w:val="-8"/>
        </w:rPr>
        <w:t xml:space="preserve"> </w:t>
      </w:r>
      <w:r>
        <w:t>conducteurs</w:t>
      </w:r>
      <w:r>
        <w:rPr>
          <w:spacing w:val="-8"/>
        </w:rPr>
        <w:t xml:space="preserve"> </w:t>
      </w:r>
      <w:r>
        <w:t>actifs,</w:t>
      </w:r>
      <w:r>
        <w:rPr>
          <w:spacing w:val="-9"/>
        </w:rPr>
        <w:t xml:space="preserve"> </w:t>
      </w:r>
      <w:r>
        <w:t>il</w:t>
      </w:r>
      <w:r>
        <w:rPr>
          <w:spacing w:val="-5"/>
        </w:rPr>
        <w:t xml:space="preserve"> </w:t>
      </w:r>
      <w:r>
        <w:t>sera</w:t>
      </w:r>
      <w:r>
        <w:rPr>
          <w:spacing w:val="-9"/>
        </w:rPr>
        <w:t xml:space="preserve"> </w:t>
      </w:r>
      <w:r>
        <w:t>admis</w:t>
      </w:r>
      <w:r>
        <w:rPr>
          <w:spacing w:val="-8"/>
        </w:rPr>
        <w:t xml:space="preserve"> </w:t>
      </w:r>
      <w:r>
        <w:t>au</w:t>
      </w:r>
      <w:r>
        <w:rPr>
          <w:spacing w:val="-8"/>
        </w:rPr>
        <w:t xml:space="preserve"> </w:t>
      </w:r>
      <w:r>
        <w:t>maximum</w:t>
      </w:r>
      <w:r>
        <w:rPr>
          <w:spacing w:val="-8"/>
        </w:rPr>
        <w:t xml:space="preserve"> </w:t>
      </w:r>
      <w:r>
        <w:t>deux</w:t>
      </w:r>
      <w:r>
        <w:rPr>
          <w:spacing w:val="-7"/>
        </w:rPr>
        <w:t xml:space="preserve"> </w:t>
      </w:r>
      <w:r>
        <w:t>arrivées</w:t>
      </w:r>
      <w:r>
        <w:rPr>
          <w:spacing w:val="-8"/>
        </w:rPr>
        <w:t xml:space="preserve"> </w:t>
      </w:r>
      <w:r>
        <w:t>ou</w:t>
      </w:r>
      <w:r>
        <w:rPr>
          <w:spacing w:val="-9"/>
        </w:rPr>
        <w:t xml:space="preserve"> </w:t>
      </w:r>
      <w:r>
        <w:t>deux</w:t>
      </w:r>
      <w:r>
        <w:rPr>
          <w:spacing w:val="-9"/>
        </w:rPr>
        <w:t xml:space="preserve"> </w:t>
      </w:r>
      <w:r>
        <w:t>départs</w:t>
      </w:r>
      <w:r>
        <w:rPr>
          <w:spacing w:val="-8"/>
        </w:rPr>
        <w:t xml:space="preserve"> </w:t>
      </w:r>
      <w:r>
        <w:t>sur</w:t>
      </w:r>
      <w:r>
        <w:rPr>
          <w:spacing w:val="-9"/>
        </w:rPr>
        <w:t xml:space="preserve"> </w:t>
      </w:r>
      <w:r>
        <w:t>une</w:t>
      </w:r>
      <w:r>
        <w:rPr>
          <w:spacing w:val="-10"/>
        </w:rPr>
        <w:t xml:space="preserve"> </w:t>
      </w:r>
      <w:r>
        <w:t>même</w:t>
      </w:r>
      <w:r>
        <w:rPr>
          <w:spacing w:val="-10"/>
        </w:rPr>
        <w:t xml:space="preserve"> </w:t>
      </w:r>
      <w:r>
        <w:t>plage</w:t>
      </w:r>
      <w:r>
        <w:rPr>
          <w:spacing w:val="-10"/>
        </w:rPr>
        <w:t xml:space="preserve"> </w:t>
      </w:r>
      <w:r>
        <w:t>de</w:t>
      </w:r>
      <w:r>
        <w:rPr>
          <w:spacing w:val="-10"/>
        </w:rPr>
        <w:t xml:space="preserve"> </w:t>
      </w:r>
      <w:r>
        <w:t>raccordement des organes de commande et de protection.</w:t>
      </w:r>
    </w:p>
    <w:p w14:paraId="43692F2C" w14:textId="301568AC" w:rsidR="009F4DB3" w:rsidRDefault="009F4DB3" w:rsidP="009F4DB3">
      <w:pPr>
        <w:rPr>
          <w:sz w:val="20"/>
          <w:szCs w:val="20"/>
        </w:rPr>
      </w:pPr>
      <w:r>
        <w:rPr>
          <w:sz w:val="20"/>
          <w:szCs w:val="20"/>
        </w:rPr>
        <w:t xml:space="preserve">   </w:t>
      </w:r>
      <w:r w:rsidRPr="009F4DB3">
        <w:rPr>
          <w:sz w:val="20"/>
          <w:szCs w:val="20"/>
        </w:rPr>
        <w:t>Lors des passages de réseaux, l’entrepreneur devra prévoir la dépose repose des faux plafonds en dalles de fibre de type</w:t>
      </w:r>
      <w:r>
        <w:rPr>
          <w:sz w:val="20"/>
          <w:szCs w:val="20"/>
        </w:rPr>
        <w:t xml:space="preserve"> </w:t>
      </w:r>
    </w:p>
    <w:p w14:paraId="0F6AEE6D" w14:textId="3CF98E7B" w:rsidR="009F4DB3" w:rsidRPr="009F4DB3" w:rsidRDefault="009F4DB3" w:rsidP="009F4DB3">
      <w:pPr>
        <w:rPr>
          <w:rFonts w:eastAsiaTheme="minorHAnsi"/>
          <w:sz w:val="20"/>
          <w:szCs w:val="20"/>
        </w:rPr>
      </w:pPr>
      <w:r>
        <w:rPr>
          <w:sz w:val="20"/>
          <w:szCs w:val="20"/>
        </w:rPr>
        <w:t xml:space="preserve">  </w:t>
      </w:r>
      <w:r w:rsidRPr="009F4DB3">
        <w:rPr>
          <w:sz w:val="20"/>
          <w:szCs w:val="20"/>
        </w:rPr>
        <w:t xml:space="preserve"> 600mm x 600mm ou 1200mm x 600mm non clipsées ainsi que la </w:t>
      </w:r>
      <w:r>
        <w:rPr>
          <w:sz w:val="20"/>
          <w:szCs w:val="20"/>
        </w:rPr>
        <w:t>restitution du degré coupe-feu </w:t>
      </w:r>
      <w:r w:rsidRPr="009F4DB3">
        <w:rPr>
          <w:sz w:val="20"/>
          <w:szCs w:val="20"/>
        </w:rPr>
        <w:t>des parois traversées.</w:t>
      </w:r>
    </w:p>
    <w:p w14:paraId="11FDAC75" w14:textId="77777777" w:rsidR="00436EB9" w:rsidRDefault="00807900">
      <w:pPr>
        <w:pStyle w:val="Titre2"/>
        <w:numPr>
          <w:ilvl w:val="2"/>
          <w:numId w:val="8"/>
        </w:numPr>
        <w:tabs>
          <w:tab w:val="left" w:pos="817"/>
        </w:tabs>
        <w:ind w:left="817" w:hanging="677"/>
        <w:rPr>
          <w:u w:val="none"/>
        </w:rPr>
      </w:pPr>
      <w:bookmarkStart w:id="15" w:name="_bookmark15"/>
      <w:bookmarkEnd w:id="15"/>
      <w:r>
        <w:rPr>
          <w:w w:val="85"/>
        </w:rPr>
        <w:t>Coupure</w:t>
      </w:r>
      <w:r>
        <w:rPr>
          <w:spacing w:val="21"/>
        </w:rPr>
        <w:t xml:space="preserve"> </w:t>
      </w:r>
      <w:r>
        <w:rPr>
          <w:w w:val="85"/>
        </w:rPr>
        <w:t>électrique</w:t>
      </w:r>
      <w:r>
        <w:rPr>
          <w:spacing w:val="24"/>
        </w:rPr>
        <w:t xml:space="preserve"> </w:t>
      </w:r>
      <w:r>
        <w:rPr>
          <w:spacing w:val="-2"/>
          <w:w w:val="85"/>
        </w:rPr>
        <w:t>d’urgence</w:t>
      </w:r>
    </w:p>
    <w:p w14:paraId="4BCDCC6F" w14:textId="77777777" w:rsidR="00436EB9" w:rsidRDefault="00807900">
      <w:pPr>
        <w:pStyle w:val="Corpsdetexte"/>
        <w:spacing w:before="118"/>
        <w:ind w:right="140"/>
        <w:jc w:val="both"/>
      </w:pPr>
      <w:r>
        <w:t>Aucun dispositif de coupure d’urgence de l’installation électrique ne devra être disposé dans les locaux ou dégagements accessibles au public. Les "arrêt d'urgence" seront repérés par une étiquette (écriture blanche sur fond rouge) "Coupure électrique</w:t>
      </w:r>
      <w:r>
        <w:rPr>
          <w:spacing w:val="-3"/>
        </w:rPr>
        <w:t xml:space="preserve"> </w:t>
      </w:r>
      <w:r>
        <w:t>d'urgence".</w:t>
      </w:r>
      <w:r>
        <w:rPr>
          <w:spacing w:val="-2"/>
        </w:rPr>
        <w:t xml:space="preserve"> </w:t>
      </w:r>
      <w:r>
        <w:t>Chaque</w:t>
      </w:r>
      <w:r>
        <w:rPr>
          <w:spacing w:val="-5"/>
        </w:rPr>
        <w:t xml:space="preserve"> </w:t>
      </w:r>
      <w:r>
        <w:t>arrêt</w:t>
      </w:r>
      <w:r>
        <w:rPr>
          <w:spacing w:val="-2"/>
        </w:rPr>
        <w:t xml:space="preserve"> </w:t>
      </w:r>
      <w:r>
        <w:t>d'urgence</w:t>
      </w:r>
      <w:r>
        <w:rPr>
          <w:spacing w:val="-5"/>
        </w:rPr>
        <w:t xml:space="preserve"> </w:t>
      </w:r>
      <w:r>
        <w:t>de type</w:t>
      </w:r>
      <w:r>
        <w:rPr>
          <w:spacing w:val="-5"/>
        </w:rPr>
        <w:t xml:space="preserve"> </w:t>
      </w:r>
      <w:r>
        <w:t>quart</w:t>
      </w:r>
      <w:r>
        <w:rPr>
          <w:spacing w:val="-4"/>
        </w:rPr>
        <w:t xml:space="preserve"> </w:t>
      </w:r>
      <w:r>
        <w:t>de</w:t>
      </w:r>
      <w:r>
        <w:rPr>
          <w:spacing w:val="-5"/>
        </w:rPr>
        <w:t xml:space="preserve"> </w:t>
      </w:r>
      <w:r>
        <w:t>tour</w:t>
      </w:r>
      <w:r>
        <w:rPr>
          <w:spacing w:val="-4"/>
        </w:rPr>
        <w:t xml:space="preserve"> </w:t>
      </w:r>
      <w:r>
        <w:t>(sans</w:t>
      </w:r>
      <w:r>
        <w:rPr>
          <w:spacing w:val="-4"/>
        </w:rPr>
        <w:t xml:space="preserve"> </w:t>
      </w:r>
      <w:r>
        <w:t>clé de</w:t>
      </w:r>
      <w:r>
        <w:rPr>
          <w:spacing w:val="-3"/>
        </w:rPr>
        <w:t xml:space="preserve"> </w:t>
      </w:r>
      <w:r>
        <w:t>verrouillage)</w:t>
      </w:r>
      <w:r>
        <w:rPr>
          <w:spacing w:val="-3"/>
        </w:rPr>
        <w:t xml:space="preserve"> </w:t>
      </w:r>
      <w:r>
        <w:t>sera</w:t>
      </w:r>
      <w:r>
        <w:rPr>
          <w:spacing w:val="-2"/>
        </w:rPr>
        <w:t xml:space="preserve"> </w:t>
      </w:r>
      <w:r>
        <w:t>équipé</w:t>
      </w:r>
      <w:r>
        <w:rPr>
          <w:spacing w:val="-5"/>
        </w:rPr>
        <w:t xml:space="preserve"> </w:t>
      </w:r>
      <w:r>
        <w:t>d'une</w:t>
      </w:r>
      <w:r>
        <w:rPr>
          <w:spacing w:val="-5"/>
        </w:rPr>
        <w:t xml:space="preserve"> </w:t>
      </w:r>
      <w:r>
        <w:t>collerette afin d'empêcher les manœuvres intempestives. Ils seront équipés de 3 contacts libres de potentiel afin de</w:t>
      </w:r>
      <w:r>
        <w:rPr>
          <w:spacing w:val="-2"/>
        </w:rPr>
        <w:t xml:space="preserve"> </w:t>
      </w:r>
      <w:r>
        <w:t>commander de façon indépendante les inverseurs ou contacteurs des différents réseaux électriques des TD (retour à la position zéro) et de</w:t>
      </w:r>
      <w:r>
        <w:rPr>
          <w:spacing w:val="-8"/>
        </w:rPr>
        <w:t xml:space="preserve"> </w:t>
      </w:r>
      <w:r>
        <w:t>permettre</w:t>
      </w:r>
      <w:r>
        <w:rPr>
          <w:spacing w:val="-8"/>
        </w:rPr>
        <w:t xml:space="preserve"> </w:t>
      </w:r>
      <w:r>
        <w:t>le</w:t>
      </w:r>
      <w:r>
        <w:rPr>
          <w:spacing w:val="-8"/>
        </w:rPr>
        <w:t xml:space="preserve"> </w:t>
      </w:r>
      <w:r>
        <w:t>report</w:t>
      </w:r>
      <w:r>
        <w:rPr>
          <w:spacing w:val="-6"/>
        </w:rPr>
        <w:t xml:space="preserve"> </w:t>
      </w:r>
      <w:r>
        <w:t>d'alarme</w:t>
      </w:r>
      <w:r>
        <w:rPr>
          <w:spacing w:val="-5"/>
        </w:rPr>
        <w:t xml:space="preserve"> </w:t>
      </w:r>
      <w:r>
        <w:t>vers</w:t>
      </w:r>
      <w:r>
        <w:rPr>
          <w:spacing w:val="-8"/>
        </w:rPr>
        <w:t xml:space="preserve"> </w:t>
      </w:r>
      <w:r>
        <w:t>la</w:t>
      </w:r>
      <w:r>
        <w:rPr>
          <w:spacing w:val="-4"/>
        </w:rPr>
        <w:t xml:space="preserve"> </w:t>
      </w:r>
      <w:r>
        <w:t>GTC.</w:t>
      </w:r>
      <w:r>
        <w:rPr>
          <w:spacing w:val="-7"/>
        </w:rPr>
        <w:t xml:space="preserve"> </w:t>
      </w:r>
      <w:r>
        <w:t>Dans</w:t>
      </w:r>
      <w:r>
        <w:rPr>
          <w:spacing w:val="-5"/>
        </w:rPr>
        <w:t xml:space="preserve"> </w:t>
      </w:r>
      <w:r>
        <w:t>le</w:t>
      </w:r>
      <w:r>
        <w:rPr>
          <w:spacing w:val="-8"/>
        </w:rPr>
        <w:t xml:space="preserve"> </w:t>
      </w:r>
      <w:r>
        <w:t>cas</w:t>
      </w:r>
      <w:r>
        <w:rPr>
          <w:spacing w:val="-6"/>
        </w:rPr>
        <w:t xml:space="preserve"> </w:t>
      </w:r>
      <w:r>
        <w:t>où,</w:t>
      </w:r>
      <w:r>
        <w:rPr>
          <w:spacing w:val="-6"/>
        </w:rPr>
        <w:t xml:space="preserve"> </w:t>
      </w:r>
      <w:r>
        <w:t>sur</w:t>
      </w:r>
      <w:r>
        <w:rPr>
          <w:spacing w:val="-7"/>
        </w:rPr>
        <w:t xml:space="preserve"> </w:t>
      </w:r>
      <w:r>
        <w:t>le</w:t>
      </w:r>
      <w:r>
        <w:rPr>
          <w:spacing w:val="-8"/>
        </w:rPr>
        <w:t xml:space="preserve"> </w:t>
      </w:r>
      <w:r>
        <w:t>réseau</w:t>
      </w:r>
      <w:r>
        <w:rPr>
          <w:spacing w:val="-6"/>
        </w:rPr>
        <w:t xml:space="preserve"> </w:t>
      </w:r>
      <w:r>
        <w:t>HQ,</w:t>
      </w:r>
      <w:r>
        <w:rPr>
          <w:spacing w:val="-6"/>
        </w:rPr>
        <w:t xml:space="preserve"> </w:t>
      </w:r>
      <w:r>
        <w:t>l'inverseur</w:t>
      </w:r>
      <w:r>
        <w:rPr>
          <w:spacing w:val="-4"/>
        </w:rPr>
        <w:t xml:space="preserve"> </w:t>
      </w:r>
      <w:r>
        <w:t>est</w:t>
      </w:r>
      <w:r>
        <w:rPr>
          <w:spacing w:val="-4"/>
        </w:rPr>
        <w:t xml:space="preserve"> </w:t>
      </w:r>
      <w:r>
        <w:t>manuel,</w:t>
      </w:r>
      <w:r>
        <w:rPr>
          <w:spacing w:val="-6"/>
        </w:rPr>
        <w:t xml:space="preserve"> </w:t>
      </w:r>
      <w:r>
        <w:t>l'arrêt</w:t>
      </w:r>
      <w:r>
        <w:rPr>
          <w:spacing w:val="-6"/>
        </w:rPr>
        <w:t xml:space="preserve"> </w:t>
      </w:r>
      <w:r>
        <w:t>d'urgence</w:t>
      </w:r>
      <w:r>
        <w:rPr>
          <w:spacing w:val="-5"/>
        </w:rPr>
        <w:t xml:space="preserve"> </w:t>
      </w:r>
      <w:r>
        <w:t>agira sur un contacteur de puissance. Les circuits de commande des coupures électriques d'urgences seront impérativement polarisés par les réseaux sur lesquels ils agissent</w:t>
      </w:r>
      <w:r w:rsidR="00A10C1E">
        <w:t>.</w:t>
      </w:r>
    </w:p>
    <w:p w14:paraId="3128A68D" w14:textId="77777777" w:rsidR="00436EB9" w:rsidRDefault="00807900">
      <w:pPr>
        <w:pStyle w:val="Titre1"/>
        <w:numPr>
          <w:ilvl w:val="1"/>
          <w:numId w:val="8"/>
        </w:numPr>
        <w:tabs>
          <w:tab w:val="left" w:pos="1388"/>
        </w:tabs>
        <w:ind w:left="1388" w:hanging="537"/>
        <w:jc w:val="both"/>
      </w:pPr>
      <w:bookmarkStart w:id="16" w:name="_bookmark16"/>
      <w:bookmarkEnd w:id="16"/>
      <w:r>
        <w:rPr>
          <w:spacing w:val="-2"/>
        </w:rPr>
        <w:t>Appareillages</w:t>
      </w:r>
    </w:p>
    <w:p w14:paraId="7F8A3C18" w14:textId="77777777" w:rsidR="00436EB9" w:rsidRDefault="00807900">
      <w:pPr>
        <w:pStyle w:val="Corpsdetexte"/>
        <w:spacing w:before="122"/>
      </w:pPr>
      <w:r>
        <w:t>Le</w:t>
      </w:r>
      <w:r>
        <w:rPr>
          <w:spacing w:val="-1"/>
        </w:rPr>
        <w:t xml:space="preserve"> </w:t>
      </w:r>
      <w:r>
        <w:t>matériel</w:t>
      </w:r>
      <w:r>
        <w:rPr>
          <w:spacing w:val="-1"/>
        </w:rPr>
        <w:t xml:space="preserve"> </w:t>
      </w:r>
      <w:r>
        <w:t>mis</w:t>
      </w:r>
      <w:r>
        <w:rPr>
          <w:spacing w:val="-2"/>
        </w:rPr>
        <w:t xml:space="preserve"> </w:t>
      </w:r>
      <w:r>
        <w:t>en œuvre</w:t>
      </w:r>
      <w:r>
        <w:rPr>
          <w:spacing w:val="-2"/>
        </w:rPr>
        <w:t xml:space="preserve"> </w:t>
      </w:r>
      <w:r>
        <w:t>(interrupteurs, bouton-poussoir et prises</w:t>
      </w:r>
      <w:r>
        <w:rPr>
          <w:spacing w:val="-2"/>
        </w:rPr>
        <w:t xml:space="preserve"> </w:t>
      </w:r>
      <w:r>
        <w:t>de</w:t>
      </w:r>
      <w:r>
        <w:rPr>
          <w:spacing w:val="-2"/>
        </w:rPr>
        <w:t xml:space="preserve"> </w:t>
      </w:r>
      <w:r>
        <w:t>courant)</w:t>
      </w:r>
      <w:r>
        <w:rPr>
          <w:spacing w:val="-1"/>
        </w:rPr>
        <w:t xml:space="preserve"> </w:t>
      </w:r>
      <w:r>
        <w:t>sera celui</w:t>
      </w:r>
      <w:r>
        <w:rPr>
          <w:spacing w:val="-1"/>
        </w:rPr>
        <w:t xml:space="preserve"> </w:t>
      </w:r>
      <w:r>
        <w:t xml:space="preserve">correspondant au bordereau du </w:t>
      </w:r>
      <w:r>
        <w:rPr>
          <w:spacing w:val="-2"/>
        </w:rPr>
        <w:t>marché.</w:t>
      </w:r>
    </w:p>
    <w:p w14:paraId="753072DB" w14:textId="77777777" w:rsidR="00436EB9" w:rsidRDefault="00807900">
      <w:pPr>
        <w:pStyle w:val="Corpsdetexte"/>
        <w:spacing w:before="119"/>
      </w:pPr>
      <w:r>
        <w:t>Le</w:t>
      </w:r>
      <w:r>
        <w:rPr>
          <w:spacing w:val="-7"/>
        </w:rPr>
        <w:t xml:space="preserve"> </w:t>
      </w:r>
      <w:r>
        <w:t>matériel</w:t>
      </w:r>
      <w:r>
        <w:rPr>
          <w:spacing w:val="-6"/>
        </w:rPr>
        <w:t xml:space="preserve"> </w:t>
      </w:r>
      <w:r>
        <w:t>aura</w:t>
      </w:r>
      <w:r>
        <w:rPr>
          <w:spacing w:val="-5"/>
        </w:rPr>
        <w:t xml:space="preserve"> </w:t>
      </w:r>
      <w:r>
        <w:t>un</w:t>
      </w:r>
      <w:r>
        <w:rPr>
          <w:spacing w:val="-5"/>
        </w:rPr>
        <w:t xml:space="preserve"> </w:t>
      </w:r>
      <w:r>
        <w:t>IP</w:t>
      </w:r>
      <w:r>
        <w:rPr>
          <w:spacing w:val="-5"/>
        </w:rPr>
        <w:t xml:space="preserve"> </w:t>
      </w:r>
      <w:r>
        <w:t>correspondant</w:t>
      </w:r>
      <w:r>
        <w:rPr>
          <w:spacing w:val="-6"/>
        </w:rPr>
        <w:t xml:space="preserve"> </w:t>
      </w:r>
      <w:r>
        <w:t>à l’indice</w:t>
      </w:r>
      <w:r>
        <w:rPr>
          <w:spacing w:val="-7"/>
        </w:rPr>
        <w:t xml:space="preserve"> </w:t>
      </w:r>
      <w:r>
        <w:t>de</w:t>
      </w:r>
      <w:r>
        <w:rPr>
          <w:spacing w:val="-6"/>
        </w:rPr>
        <w:t xml:space="preserve"> </w:t>
      </w:r>
      <w:r>
        <w:t>protection</w:t>
      </w:r>
      <w:r>
        <w:rPr>
          <w:spacing w:val="-6"/>
        </w:rPr>
        <w:t xml:space="preserve"> </w:t>
      </w:r>
      <w:r>
        <w:t>du</w:t>
      </w:r>
      <w:r>
        <w:rPr>
          <w:spacing w:val="-5"/>
        </w:rPr>
        <w:t xml:space="preserve"> </w:t>
      </w:r>
      <w:r>
        <w:rPr>
          <w:spacing w:val="-2"/>
        </w:rPr>
        <w:t>local.</w:t>
      </w:r>
    </w:p>
    <w:p w14:paraId="5EB32B6D" w14:textId="77777777" w:rsidR="00436EB9" w:rsidRDefault="00807900">
      <w:pPr>
        <w:pStyle w:val="Corpsdetexte"/>
        <w:spacing w:before="121"/>
      </w:pPr>
      <w:r>
        <w:rPr>
          <w:spacing w:val="-2"/>
        </w:rPr>
        <w:t>L’indice</w:t>
      </w:r>
      <w:r>
        <w:rPr>
          <w:spacing w:val="-8"/>
        </w:rPr>
        <w:t xml:space="preserve"> </w:t>
      </w:r>
      <w:r>
        <w:rPr>
          <w:spacing w:val="-2"/>
        </w:rPr>
        <w:t>de</w:t>
      </w:r>
      <w:r>
        <w:rPr>
          <w:spacing w:val="-6"/>
        </w:rPr>
        <w:t xml:space="preserve"> </w:t>
      </w:r>
      <w:r>
        <w:rPr>
          <w:spacing w:val="-2"/>
        </w:rPr>
        <w:t>protection</w:t>
      </w:r>
      <w:r>
        <w:rPr>
          <w:spacing w:val="-5"/>
        </w:rPr>
        <w:t xml:space="preserve"> </w:t>
      </w:r>
      <w:r>
        <w:rPr>
          <w:spacing w:val="-2"/>
        </w:rPr>
        <w:t>du</w:t>
      </w:r>
      <w:r>
        <w:rPr>
          <w:spacing w:val="-7"/>
        </w:rPr>
        <w:t xml:space="preserve"> </w:t>
      </w:r>
      <w:r>
        <w:rPr>
          <w:spacing w:val="-2"/>
        </w:rPr>
        <w:t>local</w:t>
      </w:r>
      <w:r>
        <w:rPr>
          <w:spacing w:val="-8"/>
        </w:rPr>
        <w:t xml:space="preserve"> </w:t>
      </w:r>
      <w:r>
        <w:rPr>
          <w:spacing w:val="-2"/>
        </w:rPr>
        <w:t>est</w:t>
      </w:r>
      <w:r>
        <w:rPr>
          <w:spacing w:val="-5"/>
        </w:rPr>
        <w:t xml:space="preserve"> </w:t>
      </w:r>
      <w:r>
        <w:rPr>
          <w:spacing w:val="-2"/>
        </w:rPr>
        <w:t>défini</w:t>
      </w:r>
      <w:r>
        <w:rPr>
          <w:spacing w:val="-6"/>
        </w:rPr>
        <w:t xml:space="preserve"> </w:t>
      </w:r>
      <w:r>
        <w:rPr>
          <w:spacing w:val="-2"/>
        </w:rPr>
        <w:t>suivant</w:t>
      </w:r>
      <w:r>
        <w:rPr>
          <w:spacing w:val="-5"/>
        </w:rPr>
        <w:t xml:space="preserve"> </w:t>
      </w:r>
      <w:r>
        <w:rPr>
          <w:spacing w:val="-2"/>
        </w:rPr>
        <w:t>la</w:t>
      </w:r>
      <w:r>
        <w:rPr>
          <w:spacing w:val="-5"/>
        </w:rPr>
        <w:t xml:space="preserve"> </w:t>
      </w:r>
      <w:r>
        <w:rPr>
          <w:spacing w:val="-2"/>
        </w:rPr>
        <w:t>norme</w:t>
      </w:r>
      <w:r>
        <w:rPr>
          <w:spacing w:val="-6"/>
        </w:rPr>
        <w:t xml:space="preserve"> </w:t>
      </w:r>
      <w:r>
        <w:rPr>
          <w:spacing w:val="-2"/>
        </w:rPr>
        <w:t>C</w:t>
      </w:r>
      <w:r>
        <w:rPr>
          <w:spacing w:val="-6"/>
        </w:rPr>
        <w:t xml:space="preserve"> </w:t>
      </w:r>
      <w:r>
        <w:rPr>
          <w:spacing w:val="-2"/>
        </w:rPr>
        <w:t>15-100</w:t>
      </w:r>
      <w:r>
        <w:rPr>
          <w:spacing w:val="-6"/>
        </w:rPr>
        <w:t xml:space="preserve"> </w:t>
      </w:r>
      <w:r>
        <w:rPr>
          <w:spacing w:val="-2"/>
        </w:rPr>
        <w:t>et</w:t>
      </w:r>
      <w:r>
        <w:rPr>
          <w:spacing w:val="-5"/>
        </w:rPr>
        <w:t xml:space="preserve"> </w:t>
      </w:r>
      <w:r>
        <w:rPr>
          <w:spacing w:val="-2"/>
        </w:rPr>
        <w:t>la</w:t>
      </w:r>
      <w:r>
        <w:rPr>
          <w:spacing w:val="-5"/>
        </w:rPr>
        <w:t xml:space="preserve"> </w:t>
      </w:r>
      <w:r>
        <w:rPr>
          <w:spacing w:val="-2"/>
        </w:rPr>
        <w:t>norme</w:t>
      </w:r>
      <w:r>
        <w:rPr>
          <w:spacing w:val="-6"/>
        </w:rPr>
        <w:t xml:space="preserve"> </w:t>
      </w:r>
      <w:r>
        <w:rPr>
          <w:spacing w:val="-2"/>
        </w:rPr>
        <w:t>C</w:t>
      </w:r>
      <w:r>
        <w:rPr>
          <w:spacing w:val="-6"/>
        </w:rPr>
        <w:t xml:space="preserve"> </w:t>
      </w:r>
      <w:r>
        <w:rPr>
          <w:spacing w:val="-2"/>
        </w:rPr>
        <w:t>15-103</w:t>
      </w:r>
      <w:r>
        <w:rPr>
          <w:spacing w:val="-6"/>
        </w:rPr>
        <w:t xml:space="preserve"> </w:t>
      </w:r>
      <w:r>
        <w:rPr>
          <w:spacing w:val="-2"/>
        </w:rPr>
        <w:t>en</w:t>
      </w:r>
      <w:r>
        <w:rPr>
          <w:spacing w:val="-5"/>
        </w:rPr>
        <w:t xml:space="preserve"> </w:t>
      </w:r>
      <w:r>
        <w:rPr>
          <w:spacing w:val="-2"/>
        </w:rPr>
        <w:t>fonction</w:t>
      </w:r>
      <w:r>
        <w:rPr>
          <w:spacing w:val="-5"/>
        </w:rPr>
        <w:t xml:space="preserve"> </w:t>
      </w:r>
      <w:r>
        <w:rPr>
          <w:spacing w:val="-2"/>
        </w:rPr>
        <w:t>des</w:t>
      </w:r>
      <w:r>
        <w:rPr>
          <w:spacing w:val="-7"/>
        </w:rPr>
        <w:t xml:space="preserve"> </w:t>
      </w:r>
      <w:r>
        <w:rPr>
          <w:spacing w:val="-2"/>
        </w:rPr>
        <w:t>influences</w:t>
      </w:r>
      <w:r>
        <w:rPr>
          <w:spacing w:val="-7"/>
        </w:rPr>
        <w:t xml:space="preserve"> </w:t>
      </w:r>
      <w:r>
        <w:rPr>
          <w:spacing w:val="-2"/>
        </w:rPr>
        <w:t>externes.</w:t>
      </w:r>
    </w:p>
    <w:p w14:paraId="1A95D5C8" w14:textId="77777777" w:rsidR="00436EB9" w:rsidRDefault="00436EB9">
      <w:pPr>
        <w:pStyle w:val="Corpsdetexte"/>
        <w:sectPr w:rsidR="00436EB9">
          <w:pgSz w:w="11910" w:h="16840"/>
          <w:pgMar w:top="780" w:right="708" w:bottom="1080" w:left="992" w:header="587" w:footer="888" w:gutter="0"/>
          <w:cols w:space="720"/>
        </w:sectPr>
      </w:pPr>
    </w:p>
    <w:p w14:paraId="013723B1" w14:textId="77777777" w:rsidR="00436EB9" w:rsidRDefault="00436EB9">
      <w:pPr>
        <w:pStyle w:val="Corpsdetexte"/>
        <w:spacing w:before="103"/>
        <w:ind w:left="0"/>
      </w:pPr>
    </w:p>
    <w:p w14:paraId="3B60DC19" w14:textId="77777777" w:rsidR="00436EB9" w:rsidRDefault="00807900">
      <w:pPr>
        <w:pStyle w:val="Corpsdetexte"/>
        <w:spacing w:before="0"/>
        <w:ind w:right="144"/>
        <w:jc w:val="both"/>
      </w:pPr>
      <w:r>
        <w:t>Les boîtes d’encastrement seront adaptées au type de matériau utilisé pour le cloisonnement (béton, maçonnerie et cloisons sèches).</w:t>
      </w:r>
    </w:p>
    <w:p w14:paraId="0DE877AA" w14:textId="77777777" w:rsidR="00436EB9" w:rsidRDefault="00807900">
      <w:pPr>
        <w:pStyle w:val="Corpsdetexte"/>
        <w:spacing w:before="122"/>
        <w:jc w:val="both"/>
      </w:pPr>
      <w:r>
        <w:t>Les</w:t>
      </w:r>
      <w:r>
        <w:rPr>
          <w:spacing w:val="-8"/>
        </w:rPr>
        <w:t xml:space="preserve"> </w:t>
      </w:r>
      <w:r>
        <w:t>boîtes</w:t>
      </w:r>
      <w:r>
        <w:rPr>
          <w:spacing w:val="-7"/>
        </w:rPr>
        <w:t xml:space="preserve"> </w:t>
      </w:r>
      <w:r>
        <w:t>d’encastrement</w:t>
      </w:r>
      <w:r>
        <w:rPr>
          <w:spacing w:val="-5"/>
        </w:rPr>
        <w:t xml:space="preserve"> </w:t>
      </w:r>
      <w:r>
        <w:t>positionnées</w:t>
      </w:r>
      <w:r>
        <w:rPr>
          <w:spacing w:val="-7"/>
        </w:rPr>
        <w:t xml:space="preserve"> </w:t>
      </w:r>
      <w:r>
        <w:t>dos</w:t>
      </w:r>
      <w:r>
        <w:rPr>
          <w:spacing w:val="-7"/>
        </w:rPr>
        <w:t xml:space="preserve"> </w:t>
      </w:r>
      <w:r>
        <w:t>à</w:t>
      </w:r>
      <w:r>
        <w:rPr>
          <w:spacing w:val="-6"/>
        </w:rPr>
        <w:t xml:space="preserve"> </w:t>
      </w:r>
      <w:r>
        <w:t>dos</w:t>
      </w:r>
      <w:r>
        <w:rPr>
          <w:spacing w:val="-7"/>
        </w:rPr>
        <w:t xml:space="preserve"> </w:t>
      </w:r>
      <w:r>
        <w:t>seront</w:t>
      </w:r>
      <w:r>
        <w:rPr>
          <w:spacing w:val="-5"/>
        </w:rPr>
        <w:t xml:space="preserve"> </w:t>
      </w:r>
      <w:r>
        <w:t>décalées</w:t>
      </w:r>
      <w:r>
        <w:rPr>
          <w:spacing w:val="-7"/>
        </w:rPr>
        <w:t xml:space="preserve"> </w:t>
      </w:r>
      <w:r>
        <w:t>pour</w:t>
      </w:r>
      <w:r>
        <w:rPr>
          <w:spacing w:val="-6"/>
        </w:rPr>
        <w:t xml:space="preserve"> </w:t>
      </w:r>
      <w:r>
        <w:t>éviter</w:t>
      </w:r>
      <w:r>
        <w:rPr>
          <w:spacing w:val="-6"/>
        </w:rPr>
        <w:t xml:space="preserve"> </w:t>
      </w:r>
      <w:r>
        <w:t>le</w:t>
      </w:r>
      <w:r>
        <w:rPr>
          <w:spacing w:val="-6"/>
        </w:rPr>
        <w:t xml:space="preserve"> </w:t>
      </w:r>
      <w:r>
        <w:t>pont</w:t>
      </w:r>
      <w:r>
        <w:rPr>
          <w:spacing w:val="-5"/>
        </w:rPr>
        <w:t xml:space="preserve"> </w:t>
      </w:r>
      <w:r>
        <w:rPr>
          <w:spacing w:val="-2"/>
        </w:rPr>
        <w:t>phonique.</w:t>
      </w:r>
    </w:p>
    <w:p w14:paraId="2A4365C3" w14:textId="77777777" w:rsidR="00436EB9" w:rsidRDefault="00807900">
      <w:pPr>
        <w:pStyle w:val="Corpsdetexte"/>
        <w:spacing w:before="118"/>
        <w:ind w:right="143"/>
        <w:jc w:val="both"/>
      </w:pPr>
      <w:r>
        <w:t xml:space="preserve">Le conducteur de terre des prises de courant ne doit pas être interrompu (utilisation de dérivateur auto-dénudant 3M ou </w:t>
      </w:r>
      <w:r>
        <w:rPr>
          <w:spacing w:val="-2"/>
        </w:rPr>
        <w:t>équivalent).</w:t>
      </w:r>
    </w:p>
    <w:p w14:paraId="76A3BBBC" w14:textId="77777777" w:rsidR="00436EB9" w:rsidRDefault="00807900">
      <w:pPr>
        <w:pStyle w:val="Corpsdetexte"/>
        <w:spacing w:before="122"/>
        <w:ind w:right="154"/>
        <w:jc w:val="both"/>
      </w:pPr>
      <w:r>
        <w:t>Les</w:t>
      </w:r>
      <w:r>
        <w:rPr>
          <w:spacing w:val="-4"/>
        </w:rPr>
        <w:t xml:space="preserve"> </w:t>
      </w:r>
      <w:r>
        <w:t>hauteurs</w:t>
      </w:r>
      <w:r>
        <w:rPr>
          <w:spacing w:val="-4"/>
        </w:rPr>
        <w:t xml:space="preserve"> </w:t>
      </w:r>
      <w:r>
        <w:t>de</w:t>
      </w:r>
      <w:r>
        <w:rPr>
          <w:spacing w:val="-3"/>
        </w:rPr>
        <w:t xml:space="preserve"> </w:t>
      </w:r>
      <w:r>
        <w:t>prises</w:t>
      </w:r>
      <w:r>
        <w:rPr>
          <w:spacing w:val="-4"/>
        </w:rPr>
        <w:t xml:space="preserve"> </w:t>
      </w:r>
      <w:r>
        <w:t>de</w:t>
      </w:r>
      <w:r>
        <w:rPr>
          <w:spacing w:val="-3"/>
        </w:rPr>
        <w:t xml:space="preserve"> </w:t>
      </w:r>
      <w:r>
        <w:t>courant,</w:t>
      </w:r>
      <w:r>
        <w:rPr>
          <w:spacing w:val="-2"/>
        </w:rPr>
        <w:t xml:space="preserve"> </w:t>
      </w:r>
      <w:r>
        <w:t>lorsqu’elles</w:t>
      </w:r>
      <w:r>
        <w:rPr>
          <w:spacing w:val="-4"/>
        </w:rPr>
        <w:t xml:space="preserve"> </w:t>
      </w:r>
      <w:r>
        <w:t>ne</w:t>
      </w:r>
      <w:r>
        <w:rPr>
          <w:spacing w:val="-3"/>
        </w:rPr>
        <w:t xml:space="preserve"> </w:t>
      </w:r>
      <w:r>
        <w:t>sont</w:t>
      </w:r>
      <w:r>
        <w:rPr>
          <w:spacing w:val="-2"/>
        </w:rPr>
        <w:t xml:space="preserve"> </w:t>
      </w:r>
      <w:r>
        <w:t>pas</w:t>
      </w:r>
      <w:r>
        <w:rPr>
          <w:spacing w:val="-3"/>
        </w:rPr>
        <w:t xml:space="preserve"> </w:t>
      </w:r>
      <w:r>
        <w:t>précisées,</w:t>
      </w:r>
      <w:r>
        <w:rPr>
          <w:spacing w:val="-2"/>
        </w:rPr>
        <w:t xml:space="preserve"> </w:t>
      </w:r>
      <w:r>
        <w:t>devront</w:t>
      </w:r>
      <w:r>
        <w:rPr>
          <w:spacing w:val="-2"/>
        </w:rPr>
        <w:t xml:space="preserve"> </w:t>
      </w:r>
      <w:r>
        <w:t>être</w:t>
      </w:r>
      <w:r>
        <w:rPr>
          <w:spacing w:val="-3"/>
        </w:rPr>
        <w:t xml:space="preserve"> </w:t>
      </w:r>
      <w:r>
        <w:t>adaptées</w:t>
      </w:r>
      <w:r>
        <w:rPr>
          <w:spacing w:val="-4"/>
        </w:rPr>
        <w:t xml:space="preserve"> </w:t>
      </w:r>
      <w:r>
        <w:t>aux</w:t>
      </w:r>
      <w:r>
        <w:rPr>
          <w:spacing w:val="-2"/>
        </w:rPr>
        <w:t xml:space="preserve"> </w:t>
      </w:r>
      <w:r>
        <w:t>besoins</w:t>
      </w:r>
      <w:r>
        <w:rPr>
          <w:spacing w:val="-4"/>
        </w:rPr>
        <w:t xml:space="preserve"> </w:t>
      </w:r>
      <w:r>
        <w:t>des</w:t>
      </w:r>
      <w:r>
        <w:rPr>
          <w:spacing w:val="-4"/>
        </w:rPr>
        <w:t xml:space="preserve"> </w:t>
      </w:r>
      <w:r>
        <w:t>utilisateurs</w:t>
      </w:r>
      <w:r>
        <w:rPr>
          <w:spacing w:val="-4"/>
        </w:rPr>
        <w:t xml:space="preserve"> </w:t>
      </w:r>
      <w:r>
        <w:t>et l'agrément du mobilier.</w:t>
      </w:r>
    </w:p>
    <w:p w14:paraId="02660998" w14:textId="77777777" w:rsidR="00436EB9" w:rsidRDefault="00807900">
      <w:pPr>
        <w:pStyle w:val="Corpsdetexte"/>
        <w:spacing w:before="121"/>
        <w:jc w:val="both"/>
      </w:pPr>
      <w:r>
        <w:t>Les</w:t>
      </w:r>
      <w:r>
        <w:rPr>
          <w:spacing w:val="-8"/>
        </w:rPr>
        <w:t xml:space="preserve"> </w:t>
      </w:r>
      <w:r>
        <w:t>organes</w:t>
      </w:r>
      <w:r>
        <w:rPr>
          <w:spacing w:val="-7"/>
        </w:rPr>
        <w:t xml:space="preserve"> </w:t>
      </w:r>
      <w:r>
        <w:t>de</w:t>
      </w:r>
      <w:r>
        <w:rPr>
          <w:spacing w:val="-7"/>
        </w:rPr>
        <w:t xml:space="preserve"> </w:t>
      </w:r>
      <w:r>
        <w:t>commande</w:t>
      </w:r>
      <w:r>
        <w:rPr>
          <w:spacing w:val="-5"/>
        </w:rPr>
        <w:t xml:space="preserve"> </w:t>
      </w:r>
      <w:r>
        <w:t>seront,</w:t>
      </w:r>
      <w:r>
        <w:rPr>
          <w:spacing w:val="-6"/>
        </w:rPr>
        <w:t xml:space="preserve"> </w:t>
      </w:r>
      <w:r>
        <w:t>sauf</w:t>
      </w:r>
      <w:r>
        <w:rPr>
          <w:spacing w:val="-7"/>
        </w:rPr>
        <w:t xml:space="preserve"> </w:t>
      </w:r>
      <w:r>
        <w:t>indications</w:t>
      </w:r>
      <w:r>
        <w:rPr>
          <w:spacing w:val="-8"/>
        </w:rPr>
        <w:t xml:space="preserve"> </w:t>
      </w:r>
      <w:r>
        <w:t>contraires,</w:t>
      </w:r>
      <w:r>
        <w:rPr>
          <w:spacing w:val="-5"/>
        </w:rPr>
        <w:t xml:space="preserve"> </w:t>
      </w:r>
      <w:r>
        <w:t>installés</w:t>
      </w:r>
      <w:r>
        <w:rPr>
          <w:spacing w:val="-8"/>
        </w:rPr>
        <w:t xml:space="preserve"> </w:t>
      </w:r>
      <w:r>
        <w:t>à</w:t>
      </w:r>
      <w:r>
        <w:rPr>
          <w:spacing w:val="-6"/>
        </w:rPr>
        <w:t xml:space="preserve"> </w:t>
      </w:r>
      <w:r>
        <w:t>1,10</w:t>
      </w:r>
      <w:r>
        <w:rPr>
          <w:spacing w:val="-4"/>
        </w:rPr>
        <w:t xml:space="preserve"> </w:t>
      </w:r>
      <w:r>
        <w:t>m</w:t>
      </w:r>
      <w:r>
        <w:rPr>
          <w:spacing w:val="-6"/>
        </w:rPr>
        <w:t xml:space="preserve"> </w:t>
      </w:r>
      <w:r>
        <w:t>du</w:t>
      </w:r>
      <w:r>
        <w:rPr>
          <w:spacing w:val="-6"/>
        </w:rPr>
        <w:t xml:space="preserve"> </w:t>
      </w:r>
      <w:r>
        <w:t>sol</w:t>
      </w:r>
      <w:r>
        <w:rPr>
          <w:spacing w:val="-7"/>
        </w:rPr>
        <w:t xml:space="preserve"> </w:t>
      </w:r>
      <w:r>
        <w:rPr>
          <w:spacing w:val="-2"/>
        </w:rPr>
        <w:t>fini.</w:t>
      </w:r>
    </w:p>
    <w:p w14:paraId="1F8ACE15" w14:textId="77777777" w:rsidR="00436EB9" w:rsidRDefault="00807900">
      <w:pPr>
        <w:pStyle w:val="Corpsdetexte"/>
        <w:spacing w:before="118"/>
        <w:ind w:right="139"/>
        <w:jc w:val="both"/>
      </w:pPr>
      <w:r>
        <w:t>L’appareillage (organes de commande, prises de courant, appliques etc.) placé dans les toilettes des chambres sans receveur</w:t>
      </w:r>
      <w:r>
        <w:rPr>
          <w:spacing w:val="-12"/>
        </w:rPr>
        <w:t xml:space="preserve"> </w:t>
      </w:r>
      <w:r>
        <w:t>de</w:t>
      </w:r>
      <w:r>
        <w:rPr>
          <w:spacing w:val="-11"/>
        </w:rPr>
        <w:t xml:space="preserve"> </w:t>
      </w:r>
      <w:r>
        <w:t>douche,</w:t>
      </w:r>
      <w:r>
        <w:rPr>
          <w:spacing w:val="-11"/>
        </w:rPr>
        <w:t xml:space="preserve"> </w:t>
      </w:r>
      <w:r>
        <w:t>devra</w:t>
      </w:r>
      <w:r>
        <w:rPr>
          <w:spacing w:val="-12"/>
        </w:rPr>
        <w:t xml:space="preserve"> </w:t>
      </w:r>
      <w:r>
        <w:t>respecter</w:t>
      </w:r>
      <w:r>
        <w:rPr>
          <w:spacing w:val="-11"/>
        </w:rPr>
        <w:t xml:space="preserve"> </w:t>
      </w:r>
      <w:r>
        <w:t>les</w:t>
      </w:r>
      <w:r>
        <w:rPr>
          <w:spacing w:val="-11"/>
        </w:rPr>
        <w:t xml:space="preserve"> </w:t>
      </w:r>
      <w:r>
        <w:t>prescriptions</w:t>
      </w:r>
      <w:r>
        <w:rPr>
          <w:spacing w:val="-12"/>
        </w:rPr>
        <w:t xml:space="preserve"> </w:t>
      </w:r>
      <w:r>
        <w:t>de</w:t>
      </w:r>
      <w:r>
        <w:rPr>
          <w:spacing w:val="-11"/>
        </w:rPr>
        <w:t xml:space="preserve"> </w:t>
      </w:r>
      <w:r>
        <w:t>la</w:t>
      </w:r>
      <w:r>
        <w:rPr>
          <w:spacing w:val="-11"/>
        </w:rPr>
        <w:t xml:space="preserve"> </w:t>
      </w:r>
      <w:r>
        <w:t>norme</w:t>
      </w:r>
      <w:r>
        <w:rPr>
          <w:spacing w:val="-12"/>
        </w:rPr>
        <w:t xml:space="preserve"> </w:t>
      </w:r>
      <w:r>
        <w:t>NFC</w:t>
      </w:r>
      <w:r>
        <w:rPr>
          <w:spacing w:val="-11"/>
        </w:rPr>
        <w:t xml:space="preserve"> </w:t>
      </w:r>
      <w:r>
        <w:t>15100</w:t>
      </w:r>
      <w:r>
        <w:rPr>
          <w:spacing w:val="-11"/>
        </w:rPr>
        <w:t xml:space="preserve"> </w:t>
      </w:r>
      <w:r>
        <w:t>art</w:t>
      </w:r>
      <w:r>
        <w:rPr>
          <w:spacing w:val="-11"/>
        </w:rPr>
        <w:t xml:space="preserve"> </w:t>
      </w:r>
      <w:r>
        <w:t>701</w:t>
      </w:r>
      <w:r>
        <w:rPr>
          <w:spacing w:val="-12"/>
        </w:rPr>
        <w:t xml:space="preserve"> </w:t>
      </w:r>
      <w:r>
        <w:t>(volume</w:t>
      </w:r>
      <w:r>
        <w:rPr>
          <w:spacing w:val="-11"/>
        </w:rPr>
        <w:t xml:space="preserve"> </w:t>
      </w:r>
      <w:r>
        <w:t>3</w:t>
      </w:r>
      <w:r>
        <w:rPr>
          <w:spacing w:val="-11"/>
        </w:rPr>
        <w:t xml:space="preserve"> </w:t>
      </w:r>
      <w:r>
        <w:t>à</w:t>
      </w:r>
      <w:r>
        <w:rPr>
          <w:spacing w:val="-12"/>
        </w:rPr>
        <w:t xml:space="preserve"> </w:t>
      </w:r>
      <w:r>
        <w:t>1,80</w:t>
      </w:r>
      <w:r>
        <w:rPr>
          <w:spacing w:val="-11"/>
        </w:rPr>
        <w:t xml:space="preserve"> </w:t>
      </w:r>
      <w:r>
        <w:t>m</w:t>
      </w:r>
      <w:r>
        <w:rPr>
          <w:spacing w:val="-11"/>
        </w:rPr>
        <w:t xml:space="preserve"> </w:t>
      </w:r>
      <w:r>
        <w:t>de</w:t>
      </w:r>
      <w:r>
        <w:rPr>
          <w:spacing w:val="-12"/>
        </w:rPr>
        <w:t xml:space="preserve"> </w:t>
      </w:r>
      <w:r>
        <w:t>l’origine</w:t>
      </w:r>
      <w:r>
        <w:rPr>
          <w:spacing w:val="-11"/>
        </w:rPr>
        <w:t xml:space="preserve"> </w:t>
      </w:r>
      <w:r>
        <w:t xml:space="preserve">flexible </w:t>
      </w:r>
      <w:r>
        <w:rPr>
          <w:spacing w:val="-2"/>
        </w:rPr>
        <w:t>douche).</w:t>
      </w:r>
    </w:p>
    <w:p w14:paraId="2B10C882" w14:textId="77777777" w:rsidR="00436EB9" w:rsidRDefault="00807900">
      <w:pPr>
        <w:pStyle w:val="Corpsdetexte"/>
        <w:ind w:right="156"/>
        <w:jc w:val="both"/>
      </w:pPr>
      <w:r>
        <w:t>Les disjoncteurs monophasés différentiels instantanés 30 mA seront de type SI (spécifique équipements informatiques) pour alimentation des circuits prises de courant haute qualité et normales à usage informatique et médical (NF C15-211).</w:t>
      </w:r>
    </w:p>
    <w:p w14:paraId="3DE8FBA4" w14:textId="77777777" w:rsidR="00436EB9" w:rsidRDefault="00807900">
      <w:pPr>
        <w:pStyle w:val="Corpsdetexte"/>
        <w:spacing w:before="122"/>
      </w:pPr>
      <w:r>
        <w:t>Les locaux à usage médical seront traités suivant la norme NFC15-211, comme des locaux du groupe 1 de cette norme (3 socles de prise de courant maximum par circuit).</w:t>
      </w:r>
    </w:p>
    <w:p w14:paraId="2E0AA94E" w14:textId="77777777" w:rsidR="00436EB9" w:rsidRDefault="00807900">
      <w:pPr>
        <w:pStyle w:val="Corpsdetexte"/>
        <w:spacing w:before="119"/>
      </w:pPr>
      <w:r>
        <w:t>6</w:t>
      </w:r>
      <w:r>
        <w:rPr>
          <w:spacing w:val="-6"/>
        </w:rPr>
        <w:t xml:space="preserve"> </w:t>
      </w:r>
      <w:r>
        <w:t>Prise</w:t>
      </w:r>
      <w:r>
        <w:rPr>
          <w:spacing w:val="-5"/>
        </w:rPr>
        <w:t xml:space="preserve"> </w:t>
      </w:r>
      <w:r>
        <w:t>de</w:t>
      </w:r>
      <w:r>
        <w:rPr>
          <w:spacing w:val="-3"/>
        </w:rPr>
        <w:t xml:space="preserve"> </w:t>
      </w:r>
      <w:r>
        <w:t>Courant</w:t>
      </w:r>
      <w:r>
        <w:rPr>
          <w:spacing w:val="-4"/>
        </w:rPr>
        <w:t xml:space="preserve"> </w:t>
      </w:r>
      <w:r>
        <w:t>maximum</w:t>
      </w:r>
      <w:r>
        <w:rPr>
          <w:spacing w:val="-5"/>
        </w:rPr>
        <w:t xml:space="preserve"> </w:t>
      </w:r>
      <w:r>
        <w:t>pour</w:t>
      </w:r>
      <w:r>
        <w:rPr>
          <w:spacing w:val="-4"/>
        </w:rPr>
        <w:t xml:space="preserve"> </w:t>
      </w:r>
      <w:r>
        <w:t>les</w:t>
      </w:r>
      <w:r>
        <w:rPr>
          <w:spacing w:val="-6"/>
        </w:rPr>
        <w:t xml:space="preserve"> </w:t>
      </w:r>
      <w:r>
        <w:t>locaux</w:t>
      </w:r>
      <w:r>
        <w:rPr>
          <w:spacing w:val="-5"/>
        </w:rPr>
        <w:t xml:space="preserve"> </w:t>
      </w:r>
      <w:r>
        <w:t>à</w:t>
      </w:r>
      <w:r>
        <w:rPr>
          <w:spacing w:val="-4"/>
        </w:rPr>
        <w:t xml:space="preserve"> </w:t>
      </w:r>
      <w:r>
        <w:t>usage</w:t>
      </w:r>
      <w:r>
        <w:rPr>
          <w:spacing w:val="-6"/>
        </w:rPr>
        <w:t xml:space="preserve"> </w:t>
      </w:r>
      <w:r>
        <w:t>non</w:t>
      </w:r>
      <w:r>
        <w:rPr>
          <w:spacing w:val="-4"/>
        </w:rPr>
        <w:t xml:space="preserve"> </w:t>
      </w:r>
      <w:r>
        <w:rPr>
          <w:spacing w:val="-2"/>
        </w:rPr>
        <w:t>médical.</w:t>
      </w:r>
    </w:p>
    <w:p w14:paraId="6A0DF04C" w14:textId="77777777" w:rsidR="00436EB9" w:rsidRDefault="00807900">
      <w:pPr>
        <w:pStyle w:val="Corpsdetexte"/>
        <w:spacing w:line="357" w:lineRule="auto"/>
        <w:ind w:right="2230"/>
      </w:pPr>
      <w:r>
        <w:t>L’implantation</w:t>
      </w:r>
      <w:r>
        <w:rPr>
          <w:spacing w:val="-3"/>
        </w:rPr>
        <w:t xml:space="preserve"> </w:t>
      </w:r>
      <w:r>
        <w:t>des</w:t>
      </w:r>
      <w:r>
        <w:rPr>
          <w:spacing w:val="-5"/>
        </w:rPr>
        <w:t xml:space="preserve"> </w:t>
      </w:r>
      <w:r>
        <w:t>DDR</w:t>
      </w:r>
      <w:r>
        <w:rPr>
          <w:spacing w:val="-2"/>
        </w:rPr>
        <w:t xml:space="preserve"> </w:t>
      </w:r>
      <w:r>
        <w:t>sera</w:t>
      </w:r>
      <w:r>
        <w:rPr>
          <w:spacing w:val="-3"/>
        </w:rPr>
        <w:t xml:space="preserve"> </w:t>
      </w:r>
      <w:r>
        <w:t>faite</w:t>
      </w:r>
      <w:r>
        <w:rPr>
          <w:spacing w:val="-4"/>
        </w:rPr>
        <w:t xml:space="preserve"> </w:t>
      </w:r>
      <w:r>
        <w:t>au</w:t>
      </w:r>
      <w:r>
        <w:rPr>
          <w:spacing w:val="-3"/>
        </w:rPr>
        <w:t xml:space="preserve"> </w:t>
      </w:r>
      <w:r>
        <w:t>niveau des</w:t>
      </w:r>
      <w:r>
        <w:rPr>
          <w:spacing w:val="-5"/>
        </w:rPr>
        <w:t xml:space="preserve"> </w:t>
      </w:r>
      <w:r>
        <w:t>circuits</w:t>
      </w:r>
      <w:r>
        <w:rPr>
          <w:spacing w:val="-5"/>
        </w:rPr>
        <w:t xml:space="preserve"> </w:t>
      </w:r>
      <w:r>
        <w:t>terminaux</w:t>
      </w:r>
      <w:r>
        <w:rPr>
          <w:spacing w:val="-3"/>
        </w:rPr>
        <w:t xml:space="preserve"> </w:t>
      </w:r>
      <w:r>
        <w:t>(Pas</w:t>
      </w:r>
      <w:r>
        <w:rPr>
          <w:spacing w:val="-4"/>
        </w:rPr>
        <w:t xml:space="preserve"> </w:t>
      </w:r>
      <w:r>
        <w:t>de</w:t>
      </w:r>
      <w:r>
        <w:rPr>
          <w:spacing w:val="-4"/>
        </w:rPr>
        <w:t xml:space="preserve"> </w:t>
      </w:r>
      <w:r>
        <w:t>général</w:t>
      </w:r>
      <w:r>
        <w:rPr>
          <w:spacing w:val="-4"/>
        </w:rPr>
        <w:t xml:space="preserve"> </w:t>
      </w:r>
      <w:r>
        <w:t>différentiel). La couleur des socles de prises de courant 16A 2P+T respectera les règles suivantes :</w:t>
      </w:r>
    </w:p>
    <w:p w14:paraId="33C88115" w14:textId="77777777" w:rsidR="00436EB9" w:rsidRDefault="00807900">
      <w:pPr>
        <w:pStyle w:val="Paragraphedeliste"/>
        <w:numPr>
          <w:ilvl w:val="0"/>
          <w:numId w:val="1"/>
        </w:numPr>
        <w:tabs>
          <w:tab w:val="left" w:pos="861"/>
        </w:tabs>
        <w:spacing w:before="1"/>
        <w:ind w:left="861"/>
        <w:rPr>
          <w:sz w:val="20"/>
        </w:rPr>
      </w:pPr>
      <w:r>
        <w:rPr>
          <w:sz w:val="20"/>
        </w:rPr>
        <w:t>Blanche</w:t>
      </w:r>
      <w:r>
        <w:rPr>
          <w:spacing w:val="-8"/>
          <w:sz w:val="20"/>
        </w:rPr>
        <w:t xml:space="preserve"> </w:t>
      </w:r>
      <w:r>
        <w:rPr>
          <w:sz w:val="20"/>
        </w:rPr>
        <w:t>:</w:t>
      </w:r>
      <w:r>
        <w:rPr>
          <w:spacing w:val="-7"/>
          <w:sz w:val="20"/>
        </w:rPr>
        <w:t xml:space="preserve"> </w:t>
      </w:r>
      <w:r>
        <w:rPr>
          <w:sz w:val="20"/>
        </w:rPr>
        <w:t>réseau</w:t>
      </w:r>
      <w:r>
        <w:rPr>
          <w:spacing w:val="-6"/>
          <w:sz w:val="20"/>
        </w:rPr>
        <w:t xml:space="preserve"> </w:t>
      </w:r>
      <w:r>
        <w:rPr>
          <w:spacing w:val="-2"/>
          <w:sz w:val="20"/>
        </w:rPr>
        <w:t>normal</w:t>
      </w:r>
    </w:p>
    <w:p w14:paraId="2E0CC491" w14:textId="77777777" w:rsidR="00436EB9" w:rsidRDefault="00807900">
      <w:pPr>
        <w:pStyle w:val="Paragraphedeliste"/>
        <w:numPr>
          <w:ilvl w:val="0"/>
          <w:numId w:val="1"/>
        </w:numPr>
        <w:tabs>
          <w:tab w:val="left" w:pos="861"/>
        </w:tabs>
        <w:ind w:left="861"/>
        <w:rPr>
          <w:sz w:val="20"/>
        </w:rPr>
      </w:pPr>
      <w:r>
        <w:rPr>
          <w:sz w:val="20"/>
        </w:rPr>
        <w:t>Rouge</w:t>
      </w:r>
      <w:r>
        <w:rPr>
          <w:spacing w:val="-8"/>
          <w:sz w:val="20"/>
        </w:rPr>
        <w:t xml:space="preserve"> </w:t>
      </w:r>
      <w:r>
        <w:rPr>
          <w:sz w:val="20"/>
        </w:rPr>
        <w:t>sans</w:t>
      </w:r>
      <w:r>
        <w:rPr>
          <w:spacing w:val="-8"/>
          <w:sz w:val="20"/>
        </w:rPr>
        <w:t xml:space="preserve"> </w:t>
      </w:r>
      <w:r>
        <w:rPr>
          <w:sz w:val="20"/>
        </w:rPr>
        <w:t>détrompage</w:t>
      </w:r>
      <w:r>
        <w:rPr>
          <w:spacing w:val="-4"/>
          <w:sz w:val="20"/>
        </w:rPr>
        <w:t xml:space="preserve"> </w:t>
      </w:r>
      <w:r>
        <w:rPr>
          <w:sz w:val="20"/>
        </w:rPr>
        <w:t>:</w:t>
      </w:r>
      <w:r>
        <w:rPr>
          <w:spacing w:val="-6"/>
          <w:sz w:val="20"/>
        </w:rPr>
        <w:t xml:space="preserve"> </w:t>
      </w:r>
      <w:r>
        <w:rPr>
          <w:sz w:val="20"/>
        </w:rPr>
        <w:t>réseau</w:t>
      </w:r>
      <w:r>
        <w:rPr>
          <w:spacing w:val="-5"/>
          <w:sz w:val="20"/>
        </w:rPr>
        <w:t xml:space="preserve"> </w:t>
      </w:r>
      <w:r>
        <w:rPr>
          <w:sz w:val="20"/>
        </w:rPr>
        <w:t>onduleur</w:t>
      </w:r>
      <w:r>
        <w:rPr>
          <w:spacing w:val="-6"/>
          <w:sz w:val="20"/>
        </w:rPr>
        <w:t xml:space="preserve"> </w:t>
      </w:r>
      <w:r>
        <w:rPr>
          <w:sz w:val="20"/>
        </w:rPr>
        <w:t>à</w:t>
      </w:r>
      <w:r>
        <w:rPr>
          <w:spacing w:val="-6"/>
          <w:sz w:val="20"/>
        </w:rPr>
        <w:t xml:space="preserve"> </w:t>
      </w:r>
      <w:r>
        <w:rPr>
          <w:sz w:val="20"/>
        </w:rPr>
        <w:t>usage</w:t>
      </w:r>
      <w:r>
        <w:rPr>
          <w:spacing w:val="-6"/>
          <w:sz w:val="20"/>
        </w:rPr>
        <w:t xml:space="preserve"> </w:t>
      </w:r>
      <w:r>
        <w:rPr>
          <w:spacing w:val="-2"/>
          <w:sz w:val="20"/>
        </w:rPr>
        <w:t>bureautique</w:t>
      </w:r>
    </w:p>
    <w:p w14:paraId="3ADDC285" w14:textId="77777777" w:rsidR="00436EB9" w:rsidRDefault="00807900">
      <w:pPr>
        <w:pStyle w:val="Paragraphedeliste"/>
        <w:numPr>
          <w:ilvl w:val="0"/>
          <w:numId w:val="1"/>
        </w:numPr>
        <w:tabs>
          <w:tab w:val="left" w:pos="861"/>
        </w:tabs>
        <w:ind w:left="861"/>
        <w:rPr>
          <w:sz w:val="20"/>
        </w:rPr>
      </w:pPr>
      <w:r>
        <w:rPr>
          <w:sz w:val="20"/>
        </w:rPr>
        <w:t>Orange</w:t>
      </w:r>
      <w:r>
        <w:rPr>
          <w:spacing w:val="-8"/>
          <w:sz w:val="20"/>
        </w:rPr>
        <w:t xml:space="preserve"> </w:t>
      </w:r>
      <w:r>
        <w:rPr>
          <w:sz w:val="20"/>
        </w:rPr>
        <w:t>sans</w:t>
      </w:r>
      <w:r>
        <w:rPr>
          <w:spacing w:val="-7"/>
          <w:sz w:val="20"/>
        </w:rPr>
        <w:t xml:space="preserve"> </w:t>
      </w:r>
      <w:r>
        <w:rPr>
          <w:sz w:val="20"/>
        </w:rPr>
        <w:t>détrompage</w:t>
      </w:r>
      <w:r>
        <w:rPr>
          <w:spacing w:val="-4"/>
          <w:sz w:val="20"/>
        </w:rPr>
        <w:t xml:space="preserve"> </w:t>
      </w:r>
      <w:r>
        <w:rPr>
          <w:sz w:val="20"/>
        </w:rPr>
        <w:t>:</w:t>
      </w:r>
      <w:r>
        <w:rPr>
          <w:spacing w:val="-7"/>
          <w:sz w:val="20"/>
        </w:rPr>
        <w:t xml:space="preserve"> </w:t>
      </w:r>
      <w:r>
        <w:rPr>
          <w:sz w:val="20"/>
        </w:rPr>
        <w:t>réseau</w:t>
      </w:r>
      <w:r>
        <w:rPr>
          <w:spacing w:val="-2"/>
          <w:sz w:val="20"/>
        </w:rPr>
        <w:t xml:space="preserve"> </w:t>
      </w:r>
      <w:r>
        <w:rPr>
          <w:sz w:val="20"/>
        </w:rPr>
        <w:t>onduleur</w:t>
      </w:r>
      <w:r>
        <w:rPr>
          <w:spacing w:val="-6"/>
          <w:sz w:val="20"/>
        </w:rPr>
        <w:t xml:space="preserve"> </w:t>
      </w:r>
      <w:r>
        <w:rPr>
          <w:sz w:val="20"/>
        </w:rPr>
        <w:t>à</w:t>
      </w:r>
      <w:r>
        <w:rPr>
          <w:spacing w:val="-6"/>
          <w:sz w:val="20"/>
        </w:rPr>
        <w:t xml:space="preserve"> </w:t>
      </w:r>
      <w:r>
        <w:rPr>
          <w:sz w:val="20"/>
        </w:rPr>
        <w:t>usage</w:t>
      </w:r>
      <w:r>
        <w:rPr>
          <w:spacing w:val="-6"/>
          <w:sz w:val="20"/>
        </w:rPr>
        <w:t xml:space="preserve"> </w:t>
      </w:r>
      <w:r>
        <w:rPr>
          <w:spacing w:val="-2"/>
          <w:sz w:val="20"/>
        </w:rPr>
        <w:t>médical</w:t>
      </w:r>
    </w:p>
    <w:p w14:paraId="687C4BF8" w14:textId="77777777" w:rsidR="00436EB9" w:rsidRDefault="00807900">
      <w:pPr>
        <w:pStyle w:val="Paragraphedeliste"/>
        <w:numPr>
          <w:ilvl w:val="0"/>
          <w:numId w:val="1"/>
        </w:numPr>
        <w:tabs>
          <w:tab w:val="left" w:pos="861"/>
        </w:tabs>
        <w:ind w:left="861"/>
        <w:rPr>
          <w:sz w:val="20"/>
        </w:rPr>
      </w:pPr>
      <w:r>
        <w:rPr>
          <w:sz w:val="20"/>
        </w:rPr>
        <w:t>Verte</w:t>
      </w:r>
      <w:r>
        <w:rPr>
          <w:spacing w:val="-6"/>
          <w:sz w:val="20"/>
        </w:rPr>
        <w:t xml:space="preserve"> </w:t>
      </w:r>
      <w:r>
        <w:rPr>
          <w:sz w:val="20"/>
        </w:rPr>
        <w:t>:</w:t>
      </w:r>
      <w:r>
        <w:rPr>
          <w:spacing w:val="-5"/>
          <w:sz w:val="20"/>
        </w:rPr>
        <w:t xml:space="preserve"> </w:t>
      </w:r>
      <w:proofErr w:type="gramStart"/>
      <w:r>
        <w:rPr>
          <w:sz w:val="20"/>
        </w:rPr>
        <w:t>prise</w:t>
      </w:r>
      <w:r>
        <w:rPr>
          <w:spacing w:val="-5"/>
          <w:sz w:val="20"/>
        </w:rPr>
        <w:t xml:space="preserve"> </w:t>
      </w:r>
      <w:r>
        <w:rPr>
          <w:sz w:val="20"/>
        </w:rPr>
        <w:t>réservées</w:t>
      </w:r>
      <w:proofErr w:type="gramEnd"/>
      <w:r>
        <w:rPr>
          <w:spacing w:val="-6"/>
          <w:sz w:val="20"/>
        </w:rPr>
        <w:t xml:space="preserve"> </w:t>
      </w:r>
      <w:r>
        <w:rPr>
          <w:sz w:val="20"/>
        </w:rPr>
        <w:t>aux</w:t>
      </w:r>
      <w:r>
        <w:rPr>
          <w:spacing w:val="-4"/>
          <w:sz w:val="20"/>
        </w:rPr>
        <w:t xml:space="preserve"> </w:t>
      </w:r>
      <w:r>
        <w:rPr>
          <w:sz w:val="20"/>
        </w:rPr>
        <w:t>équipements</w:t>
      </w:r>
      <w:r>
        <w:rPr>
          <w:spacing w:val="-6"/>
          <w:sz w:val="20"/>
        </w:rPr>
        <w:t xml:space="preserve"> </w:t>
      </w:r>
      <w:r>
        <w:rPr>
          <w:sz w:val="20"/>
        </w:rPr>
        <w:t>de</w:t>
      </w:r>
      <w:r>
        <w:rPr>
          <w:spacing w:val="-5"/>
          <w:sz w:val="20"/>
        </w:rPr>
        <w:t xml:space="preserve"> </w:t>
      </w:r>
      <w:r>
        <w:rPr>
          <w:spacing w:val="-2"/>
          <w:sz w:val="20"/>
        </w:rPr>
        <w:t>radiologie</w:t>
      </w:r>
    </w:p>
    <w:p w14:paraId="037B5944" w14:textId="77777777" w:rsidR="00436EB9" w:rsidRDefault="00807900">
      <w:pPr>
        <w:pStyle w:val="Paragraphedeliste"/>
        <w:numPr>
          <w:ilvl w:val="0"/>
          <w:numId w:val="1"/>
        </w:numPr>
        <w:tabs>
          <w:tab w:val="left" w:pos="861"/>
        </w:tabs>
        <w:spacing w:before="119" w:line="352" w:lineRule="auto"/>
        <w:ind w:right="3370" w:firstLine="360"/>
        <w:rPr>
          <w:sz w:val="20"/>
        </w:rPr>
      </w:pPr>
      <w:r>
        <w:rPr>
          <w:sz w:val="20"/>
        </w:rPr>
        <w:t>Grise (</w:t>
      </w:r>
      <w:proofErr w:type="spellStart"/>
      <w:r>
        <w:rPr>
          <w:sz w:val="20"/>
        </w:rPr>
        <w:t>allu</w:t>
      </w:r>
      <w:proofErr w:type="spellEnd"/>
      <w:r>
        <w:rPr>
          <w:sz w:val="20"/>
        </w:rPr>
        <w:t>) : prises de courant raccordées sur optimisation d'énergie. Dans</w:t>
      </w:r>
      <w:r>
        <w:rPr>
          <w:spacing w:val="-5"/>
          <w:sz w:val="20"/>
        </w:rPr>
        <w:t xml:space="preserve"> </w:t>
      </w:r>
      <w:r>
        <w:rPr>
          <w:sz w:val="20"/>
        </w:rPr>
        <w:t>les</w:t>
      </w:r>
      <w:r>
        <w:rPr>
          <w:spacing w:val="-5"/>
          <w:sz w:val="20"/>
        </w:rPr>
        <w:t xml:space="preserve"> </w:t>
      </w:r>
      <w:r>
        <w:rPr>
          <w:sz w:val="20"/>
        </w:rPr>
        <w:t>salles</w:t>
      </w:r>
      <w:r>
        <w:rPr>
          <w:spacing w:val="-2"/>
          <w:sz w:val="20"/>
        </w:rPr>
        <w:t xml:space="preserve"> </w:t>
      </w:r>
      <w:r>
        <w:rPr>
          <w:sz w:val="20"/>
        </w:rPr>
        <w:t>sensibles,</w:t>
      </w:r>
      <w:r>
        <w:rPr>
          <w:spacing w:val="-3"/>
          <w:sz w:val="20"/>
        </w:rPr>
        <w:t xml:space="preserve"> </w:t>
      </w:r>
      <w:r>
        <w:rPr>
          <w:sz w:val="20"/>
        </w:rPr>
        <w:t>les</w:t>
      </w:r>
      <w:r>
        <w:rPr>
          <w:spacing w:val="-5"/>
          <w:sz w:val="20"/>
        </w:rPr>
        <w:t xml:space="preserve"> </w:t>
      </w:r>
      <w:r>
        <w:rPr>
          <w:sz w:val="20"/>
        </w:rPr>
        <w:t>interrupteurs</w:t>
      </w:r>
      <w:r>
        <w:rPr>
          <w:spacing w:val="-5"/>
          <w:sz w:val="20"/>
        </w:rPr>
        <w:t xml:space="preserve"> </w:t>
      </w:r>
      <w:r>
        <w:rPr>
          <w:sz w:val="20"/>
        </w:rPr>
        <w:t>seront</w:t>
      </w:r>
      <w:r>
        <w:rPr>
          <w:spacing w:val="-3"/>
          <w:sz w:val="20"/>
        </w:rPr>
        <w:t xml:space="preserve"> </w:t>
      </w:r>
      <w:proofErr w:type="spellStart"/>
      <w:r>
        <w:rPr>
          <w:sz w:val="20"/>
        </w:rPr>
        <w:t>anti-parasités</w:t>
      </w:r>
      <w:proofErr w:type="spellEnd"/>
      <w:r>
        <w:rPr>
          <w:spacing w:val="-5"/>
          <w:sz w:val="20"/>
        </w:rPr>
        <w:t xml:space="preserve"> </w:t>
      </w:r>
      <w:r>
        <w:rPr>
          <w:sz w:val="20"/>
        </w:rPr>
        <w:t>(salles</w:t>
      </w:r>
      <w:r>
        <w:rPr>
          <w:spacing w:val="-5"/>
          <w:sz w:val="20"/>
        </w:rPr>
        <w:t xml:space="preserve"> </w:t>
      </w:r>
      <w:r>
        <w:rPr>
          <w:sz w:val="20"/>
        </w:rPr>
        <w:t>d'examens).</w:t>
      </w:r>
    </w:p>
    <w:p w14:paraId="2E1C35F5" w14:textId="77777777" w:rsidR="00436EB9" w:rsidRDefault="00807900">
      <w:pPr>
        <w:pStyle w:val="Titre1"/>
        <w:numPr>
          <w:ilvl w:val="1"/>
          <w:numId w:val="8"/>
        </w:numPr>
        <w:tabs>
          <w:tab w:val="left" w:pos="1389"/>
        </w:tabs>
        <w:spacing w:before="9"/>
      </w:pPr>
      <w:bookmarkStart w:id="17" w:name="_bookmark17"/>
      <w:bookmarkEnd w:id="17"/>
      <w:r>
        <w:rPr>
          <w:w w:val="90"/>
        </w:rPr>
        <w:t>Circuits</w:t>
      </w:r>
      <w:r>
        <w:rPr>
          <w:spacing w:val="-4"/>
          <w:w w:val="90"/>
        </w:rPr>
        <w:t xml:space="preserve"> </w:t>
      </w:r>
      <w:r>
        <w:rPr>
          <w:w w:val="90"/>
        </w:rPr>
        <w:t>prises</w:t>
      </w:r>
      <w:r>
        <w:rPr>
          <w:spacing w:val="-3"/>
          <w:w w:val="90"/>
        </w:rPr>
        <w:t xml:space="preserve"> </w:t>
      </w:r>
      <w:r>
        <w:rPr>
          <w:w w:val="90"/>
        </w:rPr>
        <w:t>de</w:t>
      </w:r>
      <w:r>
        <w:rPr>
          <w:spacing w:val="-4"/>
          <w:w w:val="90"/>
        </w:rPr>
        <w:t xml:space="preserve"> </w:t>
      </w:r>
      <w:r>
        <w:rPr>
          <w:spacing w:val="-2"/>
          <w:w w:val="90"/>
        </w:rPr>
        <w:t>courants</w:t>
      </w:r>
    </w:p>
    <w:p w14:paraId="0B4ED0F3" w14:textId="77777777" w:rsidR="00436EB9" w:rsidRDefault="00807900">
      <w:pPr>
        <w:pStyle w:val="Corpsdetexte"/>
        <w:spacing w:before="123"/>
      </w:pPr>
      <w:r>
        <w:t>D'une</w:t>
      </w:r>
      <w:r>
        <w:rPr>
          <w:spacing w:val="-8"/>
        </w:rPr>
        <w:t xml:space="preserve"> </w:t>
      </w:r>
      <w:r>
        <w:t>manière</w:t>
      </w:r>
      <w:r>
        <w:rPr>
          <w:spacing w:val="-7"/>
        </w:rPr>
        <w:t xml:space="preserve"> </w:t>
      </w:r>
      <w:r>
        <w:t>générale</w:t>
      </w:r>
      <w:r>
        <w:rPr>
          <w:spacing w:val="-8"/>
        </w:rPr>
        <w:t xml:space="preserve"> </w:t>
      </w:r>
      <w:r>
        <w:t>les</w:t>
      </w:r>
      <w:r>
        <w:rPr>
          <w:spacing w:val="-8"/>
        </w:rPr>
        <w:t xml:space="preserve"> </w:t>
      </w:r>
      <w:r>
        <w:t>circuits</w:t>
      </w:r>
      <w:r>
        <w:rPr>
          <w:spacing w:val="-9"/>
        </w:rPr>
        <w:t xml:space="preserve"> </w:t>
      </w:r>
      <w:r>
        <w:t>de</w:t>
      </w:r>
      <w:r>
        <w:rPr>
          <w:spacing w:val="-7"/>
        </w:rPr>
        <w:t xml:space="preserve"> </w:t>
      </w:r>
      <w:r>
        <w:t>prises</w:t>
      </w:r>
      <w:r>
        <w:rPr>
          <w:spacing w:val="-8"/>
        </w:rPr>
        <w:t xml:space="preserve"> </w:t>
      </w:r>
      <w:r>
        <w:t>de</w:t>
      </w:r>
      <w:r>
        <w:rPr>
          <w:spacing w:val="-8"/>
        </w:rPr>
        <w:t xml:space="preserve"> </w:t>
      </w:r>
      <w:r>
        <w:t>courant</w:t>
      </w:r>
      <w:r>
        <w:rPr>
          <w:spacing w:val="-6"/>
        </w:rPr>
        <w:t xml:space="preserve"> </w:t>
      </w:r>
      <w:r>
        <w:t>devront</w:t>
      </w:r>
      <w:r>
        <w:rPr>
          <w:spacing w:val="-6"/>
        </w:rPr>
        <w:t xml:space="preserve"> </w:t>
      </w:r>
      <w:r>
        <w:t>impérativement</w:t>
      </w:r>
      <w:r>
        <w:rPr>
          <w:spacing w:val="-7"/>
        </w:rPr>
        <w:t xml:space="preserve"> </w:t>
      </w:r>
      <w:r>
        <w:t>respecter</w:t>
      </w:r>
      <w:r>
        <w:rPr>
          <w:spacing w:val="-6"/>
        </w:rPr>
        <w:t xml:space="preserve"> </w:t>
      </w:r>
      <w:r>
        <w:t>les</w:t>
      </w:r>
      <w:r>
        <w:rPr>
          <w:spacing w:val="-9"/>
        </w:rPr>
        <w:t xml:space="preserve"> </w:t>
      </w:r>
      <w:r>
        <w:t>règles</w:t>
      </w:r>
      <w:r>
        <w:rPr>
          <w:spacing w:val="-5"/>
        </w:rPr>
        <w:t xml:space="preserve"> </w:t>
      </w:r>
      <w:r>
        <w:t>suivantes</w:t>
      </w:r>
      <w:r>
        <w:rPr>
          <w:spacing w:val="-8"/>
        </w:rPr>
        <w:t xml:space="preserve"> </w:t>
      </w:r>
      <w:r>
        <w:rPr>
          <w:spacing w:val="-10"/>
        </w:rPr>
        <w:t>:</w:t>
      </w:r>
    </w:p>
    <w:p w14:paraId="69B29EB1" w14:textId="77777777" w:rsidR="00436EB9" w:rsidRDefault="00807900">
      <w:pPr>
        <w:pStyle w:val="Corpsdetexte"/>
        <w:spacing w:before="118"/>
      </w:pPr>
      <w:r>
        <w:t>Chaque socle de prise de courant sera identifié par une</w:t>
      </w:r>
      <w:r>
        <w:rPr>
          <w:spacing w:val="19"/>
        </w:rPr>
        <w:t xml:space="preserve"> </w:t>
      </w:r>
      <w:r>
        <w:t>étiquette autocollante faisant</w:t>
      </w:r>
      <w:r>
        <w:rPr>
          <w:spacing w:val="28"/>
        </w:rPr>
        <w:t xml:space="preserve"> </w:t>
      </w:r>
      <w:r>
        <w:t>apparaitre l'origine du circuit</w:t>
      </w:r>
      <w:r>
        <w:rPr>
          <w:spacing w:val="20"/>
        </w:rPr>
        <w:t xml:space="preserve"> </w:t>
      </w:r>
      <w:r>
        <w:t>en</w:t>
      </w:r>
      <w:r>
        <w:rPr>
          <w:spacing w:val="40"/>
        </w:rPr>
        <w:t xml:space="preserve"> </w:t>
      </w:r>
      <w:r>
        <w:t>matière de protection.</w:t>
      </w:r>
    </w:p>
    <w:p w14:paraId="047ED0C9" w14:textId="77777777" w:rsidR="00436EB9" w:rsidRDefault="00807900">
      <w:pPr>
        <w:pStyle w:val="Paragraphedeliste"/>
        <w:numPr>
          <w:ilvl w:val="0"/>
          <w:numId w:val="1"/>
        </w:numPr>
        <w:tabs>
          <w:tab w:val="left" w:pos="861"/>
        </w:tabs>
        <w:ind w:left="861"/>
        <w:rPr>
          <w:sz w:val="20"/>
        </w:rPr>
      </w:pPr>
      <w:r>
        <w:rPr>
          <w:sz w:val="20"/>
        </w:rPr>
        <w:t>Les</w:t>
      </w:r>
      <w:r>
        <w:rPr>
          <w:spacing w:val="-6"/>
          <w:sz w:val="20"/>
        </w:rPr>
        <w:t xml:space="preserve"> </w:t>
      </w:r>
      <w:r>
        <w:rPr>
          <w:sz w:val="20"/>
        </w:rPr>
        <w:t>socles</w:t>
      </w:r>
      <w:r>
        <w:rPr>
          <w:spacing w:val="-6"/>
          <w:sz w:val="20"/>
        </w:rPr>
        <w:t xml:space="preserve"> </w:t>
      </w:r>
      <w:r>
        <w:rPr>
          <w:sz w:val="20"/>
        </w:rPr>
        <w:t>de</w:t>
      </w:r>
      <w:r>
        <w:rPr>
          <w:spacing w:val="-6"/>
          <w:sz w:val="20"/>
        </w:rPr>
        <w:t xml:space="preserve"> </w:t>
      </w:r>
      <w:r>
        <w:rPr>
          <w:sz w:val="20"/>
        </w:rPr>
        <w:t>prises</w:t>
      </w:r>
      <w:r>
        <w:rPr>
          <w:spacing w:val="-7"/>
          <w:sz w:val="20"/>
        </w:rPr>
        <w:t xml:space="preserve"> </w:t>
      </w:r>
      <w:r>
        <w:rPr>
          <w:sz w:val="20"/>
        </w:rPr>
        <w:t>de</w:t>
      </w:r>
      <w:r>
        <w:rPr>
          <w:spacing w:val="-6"/>
          <w:sz w:val="20"/>
        </w:rPr>
        <w:t xml:space="preserve"> </w:t>
      </w:r>
      <w:r>
        <w:rPr>
          <w:sz w:val="20"/>
        </w:rPr>
        <w:t>courant</w:t>
      </w:r>
      <w:r>
        <w:rPr>
          <w:spacing w:val="-5"/>
          <w:sz w:val="20"/>
        </w:rPr>
        <w:t xml:space="preserve"> </w:t>
      </w:r>
      <w:r>
        <w:rPr>
          <w:sz w:val="20"/>
        </w:rPr>
        <w:t>du</w:t>
      </w:r>
      <w:r>
        <w:rPr>
          <w:spacing w:val="-5"/>
          <w:sz w:val="20"/>
        </w:rPr>
        <w:t xml:space="preserve"> </w:t>
      </w:r>
      <w:r>
        <w:rPr>
          <w:sz w:val="20"/>
        </w:rPr>
        <w:t>réseau</w:t>
      </w:r>
      <w:r>
        <w:rPr>
          <w:spacing w:val="-4"/>
          <w:sz w:val="20"/>
        </w:rPr>
        <w:t xml:space="preserve"> </w:t>
      </w:r>
      <w:r>
        <w:rPr>
          <w:sz w:val="20"/>
        </w:rPr>
        <w:t>normal</w:t>
      </w:r>
      <w:r>
        <w:rPr>
          <w:spacing w:val="-5"/>
          <w:sz w:val="20"/>
        </w:rPr>
        <w:t xml:space="preserve"> </w:t>
      </w:r>
      <w:r>
        <w:rPr>
          <w:sz w:val="20"/>
        </w:rPr>
        <w:t>seront</w:t>
      </w:r>
      <w:r>
        <w:rPr>
          <w:spacing w:val="-5"/>
          <w:sz w:val="20"/>
        </w:rPr>
        <w:t xml:space="preserve"> </w:t>
      </w:r>
      <w:r>
        <w:rPr>
          <w:sz w:val="20"/>
        </w:rPr>
        <w:t>de</w:t>
      </w:r>
      <w:r>
        <w:rPr>
          <w:spacing w:val="-6"/>
          <w:sz w:val="20"/>
        </w:rPr>
        <w:t xml:space="preserve"> </w:t>
      </w:r>
      <w:r>
        <w:rPr>
          <w:sz w:val="20"/>
        </w:rPr>
        <w:t>couleur</w:t>
      </w:r>
      <w:r>
        <w:rPr>
          <w:spacing w:val="-5"/>
          <w:sz w:val="20"/>
        </w:rPr>
        <w:t xml:space="preserve"> </w:t>
      </w:r>
      <w:r>
        <w:rPr>
          <w:spacing w:val="-2"/>
          <w:sz w:val="20"/>
        </w:rPr>
        <w:t>blanche.</w:t>
      </w:r>
    </w:p>
    <w:p w14:paraId="101C5264" w14:textId="77777777" w:rsidR="00436EB9" w:rsidRDefault="00807900">
      <w:pPr>
        <w:pStyle w:val="Paragraphedeliste"/>
        <w:numPr>
          <w:ilvl w:val="0"/>
          <w:numId w:val="1"/>
        </w:numPr>
        <w:tabs>
          <w:tab w:val="left" w:pos="861"/>
        </w:tabs>
        <w:ind w:left="861"/>
        <w:rPr>
          <w:sz w:val="20"/>
        </w:rPr>
      </w:pPr>
      <w:r>
        <w:rPr>
          <w:sz w:val="20"/>
        </w:rPr>
        <w:t>Les</w:t>
      </w:r>
      <w:r>
        <w:rPr>
          <w:spacing w:val="-7"/>
          <w:sz w:val="20"/>
        </w:rPr>
        <w:t xml:space="preserve"> </w:t>
      </w:r>
      <w:r>
        <w:rPr>
          <w:sz w:val="20"/>
        </w:rPr>
        <w:t>socles</w:t>
      </w:r>
      <w:r>
        <w:rPr>
          <w:spacing w:val="-8"/>
          <w:sz w:val="20"/>
        </w:rPr>
        <w:t xml:space="preserve"> </w:t>
      </w:r>
      <w:r>
        <w:rPr>
          <w:sz w:val="20"/>
        </w:rPr>
        <w:t>de</w:t>
      </w:r>
      <w:r>
        <w:rPr>
          <w:spacing w:val="-8"/>
          <w:sz w:val="20"/>
        </w:rPr>
        <w:t xml:space="preserve"> </w:t>
      </w:r>
      <w:r>
        <w:rPr>
          <w:sz w:val="20"/>
        </w:rPr>
        <w:t>prises</w:t>
      </w:r>
      <w:r>
        <w:rPr>
          <w:spacing w:val="-8"/>
          <w:sz w:val="20"/>
        </w:rPr>
        <w:t xml:space="preserve"> </w:t>
      </w:r>
      <w:r>
        <w:rPr>
          <w:sz w:val="20"/>
        </w:rPr>
        <w:t>de</w:t>
      </w:r>
      <w:r>
        <w:rPr>
          <w:spacing w:val="-8"/>
          <w:sz w:val="20"/>
        </w:rPr>
        <w:t xml:space="preserve"> </w:t>
      </w:r>
      <w:r>
        <w:rPr>
          <w:sz w:val="20"/>
        </w:rPr>
        <w:t>courant</w:t>
      </w:r>
      <w:r>
        <w:rPr>
          <w:spacing w:val="-6"/>
          <w:sz w:val="20"/>
        </w:rPr>
        <w:t xml:space="preserve"> </w:t>
      </w:r>
      <w:r>
        <w:rPr>
          <w:sz w:val="20"/>
        </w:rPr>
        <w:t>à</w:t>
      </w:r>
      <w:r>
        <w:rPr>
          <w:spacing w:val="-7"/>
          <w:sz w:val="20"/>
        </w:rPr>
        <w:t xml:space="preserve"> </w:t>
      </w:r>
      <w:r>
        <w:rPr>
          <w:sz w:val="20"/>
        </w:rPr>
        <w:t>usage</w:t>
      </w:r>
      <w:r>
        <w:rPr>
          <w:spacing w:val="-8"/>
          <w:sz w:val="20"/>
        </w:rPr>
        <w:t xml:space="preserve"> </w:t>
      </w:r>
      <w:r>
        <w:rPr>
          <w:sz w:val="20"/>
        </w:rPr>
        <w:t>médical</w:t>
      </w:r>
      <w:r>
        <w:rPr>
          <w:spacing w:val="-8"/>
          <w:sz w:val="20"/>
        </w:rPr>
        <w:t xml:space="preserve"> </w:t>
      </w:r>
      <w:r>
        <w:rPr>
          <w:sz w:val="20"/>
        </w:rPr>
        <w:t>du</w:t>
      </w:r>
      <w:r>
        <w:rPr>
          <w:spacing w:val="-7"/>
          <w:sz w:val="20"/>
        </w:rPr>
        <w:t xml:space="preserve"> </w:t>
      </w:r>
      <w:r>
        <w:rPr>
          <w:sz w:val="20"/>
        </w:rPr>
        <w:t>réseau</w:t>
      </w:r>
      <w:r>
        <w:rPr>
          <w:spacing w:val="-6"/>
          <w:sz w:val="20"/>
        </w:rPr>
        <w:t xml:space="preserve"> </w:t>
      </w:r>
      <w:r>
        <w:rPr>
          <w:sz w:val="20"/>
        </w:rPr>
        <w:t>HQ</w:t>
      </w:r>
      <w:r>
        <w:rPr>
          <w:spacing w:val="-7"/>
          <w:sz w:val="20"/>
        </w:rPr>
        <w:t xml:space="preserve"> </w:t>
      </w:r>
      <w:r>
        <w:rPr>
          <w:sz w:val="20"/>
        </w:rPr>
        <w:t>(onduleur)</w:t>
      </w:r>
      <w:r>
        <w:rPr>
          <w:spacing w:val="-7"/>
          <w:sz w:val="20"/>
        </w:rPr>
        <w:t xml:space="preserve"> </w:t>
      </w:r>
      <w:r>
        <w:rPr>
          <w:sz w:val="20"/>
        </w:rPr>
        <w:t>seront</w:t>
      </w:r>
      <w:r>
        <w:rPr>
          <w:spacing w:val="-7"/>
          <w:sz w:val="20"/>
        </w:rPr>
        <w:t xml:space="preserve"> </w:t>
      </w:r>
      <w:r>
        <w:rPr>
          <w:sz w:val="20"/>
        </w:rPr>
        <w:t>de</w:t>
      </w:r>
      <w:r>
        <w:rPr>
          <w:spacing w:val="-8"/>
          <w:sz w:val="20"/>
        </w:rPr>
        <w:t xml:space="preserve"> </w:t>
      </w:r>
      <w:r>
        <w:rPr>
          <w:sz w:val="20"/>
        </w:rPr>
        <w:t>couleur</w:t>
      </w:r>
      <w:r>
        <w:rPr>
          <w:spacing w:val="-7"/>
          <w:sz w:val="20"/>
        </w:rPr>
        <w:t xml:space="preserve"> </w:t>
      </w:r>
      <w:r>
        <w:rPr>
          <w:sz w:val="20"/>
        </w:rPr>
        <w:t>orange</w:t>
      </w:r>
      <w:r>
        <w:rPr>
          <w:spacing w:val="-8"/>
          <w:sz w:val="20"/>
        </w:rPr>
        <w:t xml:space="preserve"> </w:t>
      </w:r>
      <w:r>
        <w:rPr>
          <w:sz w:val="20"/>
        </w:rPr>
        <w:t>(groupe</w:t>
      </w:r>
      <w:r>
        <w:rPr>
          <w:spacing w:val="-8"/>
          <w:sz w:val="20"/>
        </w:rPr>
        <w:t xml:space="preserve"> </w:t>
      </w:r>
      <w:r>
        <w:rPr>
          <w:sz w:val="20"/>
        </w:rPr>
        <w:t>1</w:t>
      </w:r>
      <w:r>
        <w:rPr>
          <w:spacing w:val="-7"/>
          <w:sz w:val="20"/>
        </w:rPr>
        <w:t xml:space="preserve"> </w:t>
      </w:r>
      <w:r>
        <w:rPr>
          <w:sz w:val="20"/>
        </w:rPr>
        <w:t>et</w:t>
      </w:r>
      <w:r>
        <w:rPr>
          <w:spacing w:val="-7"/>
          <w:sz w:val="20"/>
        </w:rPr>
        <w:t xml:space="preserve"> </w:t>
      </w:r>
      <w:r>
        <w:rPr>
          <w:spacing w:val="-5"/>
          <w:sz w:val="20"/>
        </w:rPr>
        <w:t>2)</w:t>
      </w:r>
    </w:p>
    <w:p w14:paraId="29916F9E" w14:textId="77777777" w:rsidR="00436EB9" w:rsidRDefault="00807900">
      <w:pPr>
        <w:pStyle w:val="Paragraphedeliste"/>
        <w:numPr>
          <w:ilvl w:val="0"/>
          <w:numId w:val="1"/>
        </w:numPr>
        <w:tabs>
          <w:tab w:val="left" w:pos="861"/>
        </w:tabs>
        <w:ind w:left="861"/>
        <w:rPr>
          <w:sz w:val="20"/>
        </w:rPr>
      </w:pPr>
      <w:r>
        <w:rPr>
          <w:sz w:val="20"/>
        </w:rPr>
        <w:t>Les</w:t>
      </w:r>
      <w:r>
        <w:rPr>
          <w:spacing w:val="-5"/>
          <w:sz w:val="20"/>
        </w:rPr>
        <w:t xml:space="preserve"> </w:t>
      </w:r>
      <w:r>
        <w:rPr>
          <w:sz w:val="20"/>
        </w:rPr>
        <w:t>socles</w:t>
      </w:r>
      <w:r>
        <w:rPr>
          <w:spacing w:val="-7"/>
          <w:sz w:val="20"/>
        </w:rPr>
        <w:t xml:space="preserve"> </w:t>
      </w:r>
      <w:r>
        <w:rPr>
          <w:sz w:val="20"/>
        </w:rPr>
        <w:t>de</w:t>
      </w:r>
      <w:r>
        <w:rPr>
          <w:spacing w:val="-6"/>
          <w:sz w:val="20"/>
        </w:rPr>
        <w:t xml:space="preserve"> </w:t>
      </w:r>
      <w:r>
        <w:rPr>
          <w:sz w:val="20"/>
        </w:rPr>
        <w:t>prise</w:t>
      </w:r>
      <w:r>
        <w:rPr>
          <w:spacing w:val="-6"/>
          <w:sz w:val="20"/>
        </w:rPr>
        <w:t xml:space="preserve"> </w:t>
      </w:r>
      <w:r>
        <w:rPr>
          <w:sz w:val="20"/>
        </w:rPr>
        <w:t>de</w:t>
      </w:r>
      <w:r>
        <w:rPr>
          <w:spacing w:val="-5"/>
          <w:sz w:val="20"/>
        </w:rPr>
        <w:t xml:space="preserve"> </w:t>
      </w:r>
      <w:r>
        <w:rPr>
          <w:sz w:val="20"/>
        </w:rPr>
        <w:t>courant</w:t>
      </w:r>
      <w:r>
        <w:rPr>
          <w:spacing w:val="-5"/>
          <w:sz w:val="20"/>
        </w:rPr>
        <w:t xml:space="preserve"> </w:t>
      </w:r>
      <w:r>
        <w:rPr>
          <w:sz w:val="20"/>
        </w:rPr>
        <w:t>du</w:t>
      </w:r>
      <w:r>
        <w:rPr>
          <w:spacing w:val="-5"/>
          <w:sz w:val="20"/>
        </w:rPr>
        <w:t xml:space="preserve"> </w:t>
      </w:r>
      <w:r>
        <w:rPr>
          <w:sz w:val="20"/>
        </w:rPr>
        <w:t>réseau</w:t>
      </w:r>
      <w:r>
        <w:rPr>
          <w:spacing w:val="-4"/>
          <w:sz w:val="20"/>
        </w:rPr>
        <w:t xml:space="preserve"> </w:t>
      </w:r>
      <w:r>
        <w:rPr>
          <w:sz w:val="20"/>
        </w:rPr>
        <w:t>HQ</w:t>
      </w:r>
      <w:r>
        <w:rPr>
          <w:spacing w:val="-5"/>
          <w:sz w:val="20"/>
        </w:rPr>
        <w:t xml:space="preserve"> </w:t>
      </w:r>
      <w:r>
        <w:rPr>
          <w:sz w:val="20"/>
        </w:rPr>
        <w:t>à</w:t>
      </w:r>
      <w:r>
        <w:rPr>
          <w:spacing w:val="-5"/>
          <w:sz w:val="20"/>
        </w:rPr>
        <w:t xml:space="preserve"> </w:t>
      </w:r>
      <w:r>
        <w:rPr>
          <w:sz w:val="20"/>
        </w:rPr>
        <w:t>usage</w:t>
      </w:r>
      <w:r>
        <w:rPr>
          <w:spacing w:val="-6"/>
          <w:sz w:val="20"/>
        </w:rPr>
        <w:t xml:space="preserve"> </w:t>
      </w:r>
      <w:r>
        <w:rPr>
          <w:sz w:val="20"/>
        </w:rPr>
        <w:t>bureautique</w:t>
      </w:r>
      <w:r>
        <w:rPr>
          <w:spacing w:val="-5"/>
          <w:sz w:val="20"/>
        </w:rPr>
        <w:t xml:space="preserve"> </w:t>
      </w:r>
      <w:r>
        <w:rPr>
          <w:sz w:val="20"/>
        </w:rPr>
        <w:t>seront</w:t>
      </w:r>
      <w:r>
        <w:rPr>
          <w:spacing w:val="-5"/>
          <w:sz w:val="20"/>
        </w:rPr>
        <w:t xml:space="preserve"> </w:t>
      </w:r>
      <w:r>
        <w:rPr>
          <w:sz w:val="20"/>
        </w:rPr>
        <w:t>de</w:t>
      </w:r>
      <w:r>
        <w:rPr>
          <w:spacing w:val="-6"/>
          <w:sz w:val="20"/>
        </w:rPr>
        <w:t xml:space="preserve"> </w:t>
      </w:r>
      <w:r>
        <w:rPr>
          <w:sz w:val="20"/>
        </w:rPr>
        <w:t>couleur</w:t>
      </w:r>
      <w:r>
        <w:rPr>
          <w:spacing w:val="-5"/>
          <w:sz w:val="20"/>
        </w:rPr>
        <w:t xml:space="preserve"> </w:t>
      </w:r>
      <w:r>
        <w:rPr>
          <w:spacing w:val="-2"/>
          <w:sz w:val="20"/>
        </w:rPr>
        <w:t>rouge.</w:t>
      </w:r>
    </w:p>
    <w:p w14:paraId="4B73B719" w14:textId="77777777" w:rsidR="00436EB9" w:rsidRDefault="00807900">
      <w:pPr>
        <w:pStyle w:val="Paragraphedeliste"/>
        <w:numPr>
          <w:ilvl w:val="0"/>
          <w:numId w:val="1"/>
        </w:numPr>
        <w:tabs>
          <w:tab w:val="left" w:pos="861"/>
        </w:tabs>
        <w:spacing w:before="122"/>
        <w:ind w:left="861"/>
        <w:rPr>
          <w:sz w:val="20"/>
        </w:rPr>
      </w:pPr>
      <w:r>
        <w:rPr>
          <w:sz w:val="20"/>
        </w:rPr>
        <w:t>Les</w:t>
      </w:r>
      <w:r>
        <w:rPr>
          <w:spacing w:val="-6"/>
          <w:sz w:val="20"/>
        </w:rPr>
        <w:t xml:space="preserve"> </w:t>
      </w:r>
      <w:r>
        <w:rPr>
          <w:sz w:val="20"/>
        </w:rPr>
        <w:t>socles</w:t>
      </w:r>
      <w:r>
        <w:rPr>
          <w:spacing w:val="-6"/>
          <w:sz w:val="20"/>
        </w:rPr>
        <w:t xml:space="preserve"> </w:t>
      </w:r>
      <w:r>
        <w:rPr>
          <w:sz w:val="20"/>
        </w:rPr>
        <w:t>de</w:t>
      </w:r>
      <w:r>
        <w:rPr>
          <w:spacing w:val="-6"/>
          <w:sz w:val="20"/>
        </w:rPr>
        <w:t xml:space="preserve"> </w:t>
      </w:r>
      <w:r>
        <w:rPr>
          <w:sz w:val="20"/>
        </w:rPr>
        <w:t>prises</w:t>
      </w:r>
      <w:r>
        <w:rPr>
          <w:spacing w:val="-7"/>
          <w:sz w:val="20"/>
        </w:rPr>
        <w:t xml:space="preserve"> </w:t>
      </w:r>
      <w:r>
        <w:rPr>
          <w:sz w:val="20"/>
        </w:rPr>
        <w:t>de</w:t>
      </w:r>
      <w:r>
        <w:rPr>
          <w:spacing w:val="-6"/>
          <w:sz w:val="20"/>
        </w:rPr>
        <w:t xml:space="preserve"> </w:t>
      </w:r>
      <w:r>
        <w:rPr>
          <w:sz w:val="20"/>
        </w:rPr>
        <w:t>courant</w:t>
      </w:r>
      <w:r>
        <w:rPr>
          <w:spacing w:val="-5"/>
          <w:sz w:val="20"/>
        </w:rPr>
        <w:t xml:space="preserve"> </w:t>
      </w:r>
      <w:r>
        <w:rPr>
          <w:sz w:val="20"/>
        </w:rPr>
        <w:t>à</w:t>
      </w:r>
      <w:r>
        <w:rPr>
          <w:spacing w:val="-5"/>
          <w:sz w:val="20"/>
        </w:rPr>
        <w:t xml:space="preserve"> </w:t>
      </w:r>
      <w:r>
        <w:rPr>
          <w:sz w:val="20"/>
        </w:rPr>
        <w:t>usage</w:t>
      </w:r>
      <w:r>
        <w:rPr>
          <w:spacing w:val="-6"/>
          <w:sz w:val="20"/>
        </w:rPr>
        <w:t xml:space="preserve"> </w:t>
      </w:r>
      <w:r>
        <w:rPr>
          <w:sz w:val="20"/>
        </w:rPr>
        <w:t>radiologie</w:t>
      </w:r>
      <w:r>
        <w:rPr>
          <w:spacing w:val="-4"/>
          <w:sz w:val="20"/>
        </w:rPr>
        <w:t xml:space="preserve"> </w:t>
      </w:r>
      <w:r>
        <w:rPr>
          <w:sz w:val="20"/>
        </w:rPr>
        <w:t>mobile</w:t>
      </w:r>
      <w:r>
        <w:rPr>
          <w:spacing w:val="-7"/>
          <w:sz w:val="20"/>
        </w:rPr>
        <w:t xml:space="preserve"> </w:t>
      </w:r>
      <w:r>
        <w:rPr>
          <w:sz w:val="20"/>
        </w:rPr>
        <w:t>seront</w:t>
      </w:r>
      <w:r>
        <w:rPr>
          <w:spacing w:val="-5"/>
          <w:sz w:val="20"/>
        </w:rPr>
        <w:t xml:space="preserve"> </w:t>
      </w:r>
      <w:r>
        <w:rPr>
          <w:sz w:val="20"/>
        </w:rPr>
        <w:t>de</w:t>
      </w:r>
      <w:r>
        <w:rPr>
          <w:spacing w:val="-6"/>
          <w:sz w:val="20"/>
        </w:rPr>
        <w:t xml:space="preserve"> </w:t>
      </w:r>
      <w:r>
        <w:rPr>
          <w:sz w:val="20"/>
        </w:rPr>
        <w:t>couleur</w:t>
      </w:r>
      <w:r>
        <w:rPr>
          <w:spacing w:val="-5"/>
          <w:sz w:val="20"/>
        </w:rPr>
        <w:t xml:space="preserve"> </w:t>
      </w:r>
      <w:r>
        <w:rPr>
          <w:spacing w:val="-2"/>
          <w:sz w:val="20"/>
        </w:rPr>
        <w:t>verte.</w:t>
      </w:r>
    </w:p>
    <w:p w14:paraId="3144047D" w14:textId="77777777" w:rsidR="00436EB9" w:rsidRDefault="00807900">
      <w:pPr>
        <w:pStyle w:val="Paragraphedeliste"/>
        <w:numPr>
          <w:ilvl w:val="0"/>
          <w:numId w:val="1"/>
        </w:numPr>
        <w:tabs>
          <w:tab w:val="left" w:pos="861"/>
        </w:tabs>
        <w:ind w:left="861"/>
        <w:rPr>
          <w:sz w:val="20"/>
        </w:rPr>
      </w:pPr>
      <w:r>
        <w:rPr>
          <w:sz w:val="20"/>
        </w:rPr>
        <w:t>Les</w:t>
      </w:r>
      <w:r>
        <w:rPr>
          <w:spacing w:val="-6"/>
          <w:sz w:val="20"/>
        </w:rPr>
        <w:t xml:space="preserve"> </w:t>
      </w:r>
      <w:r>
        <w:rPr>
          <w:sz w:val="20"/>
        </w:rPr>
        <w:t>socles</w:t>
      </w:r>
      <w:r>
        <w:rPr>
          <w:spacing w:val="-8"/>
          <w:sz w:val="20"/>
        </w:rPr>
        <w:t xml:space="preserve"> </w:t>
      </w:r>
      <w:r>
        <w:rPr>
          <w:sz w:val="20"/>
        </w:rPr>
        <w:t>de</w:t>
      </w:r>
      <w:r>
        <w:rPr>
          <w:spacing w:val="-7"/>
          <w:sz w:val="20"/>
        </w:rPr>
        <w:t xml:space="preserve"> </w:t>
      </w:r>
      <w:r>
        <w:rPr>
          <w:sz w:val="20"/>
        </w:rPr>
        <w:t>prise</w:t>
      </w:r>
      <w:r>
        <w:rPr>
          <w:spacing w:val="-6"/>
          <w:sz w:val="20"/>
        </w:rPr>
        <w:t xml:space="preserve"> </w:t>
      </w:r>
      <w:r>
        <w:rPr>
          <w:sz w:val="20"/>
        </w:rPr>
        <w:t>de</w:t>
      </w:r>
      <w:r>
        <w:rPr>
          <w:spacing w:val="-7"/>
          <w:sz w:val="20"/>
        </w:rPr>
        <w:t xml:space="preserve"> </w:t>
      </w:r>
      <w:r>
        <w:rPr>
          <w:sz w:val="20"/>
        </w:rPr>
        <w:t>courant</w:t>
      </w:r>
      <w:r>
        <w:rPr>
          <w:spacing w:val="-6"/>
          <w:sz w:val="20"/>
        </w:rPr>
        <w:t xml:space="preserve"> </w:t>
      </w:r>
      <w:r>
        <w:rPr>
          <w:sz w:val="20"/>
        </w:rPr>
        <w:t>raccordés</w:t>
      </w:r>
      <w:r>
        <w:rPr>
          <w:spacing w:val="-5"/>
          <w:sz w:val="20"/>
        </w:rPr>
        <w:t xml:space="preserve"> </w:t>
      </w:r>
      <w:r>
        <w:rPr>
          <w:sz w:val="20"/>
        </w:rPr>
        <w:t>sur</w:t>
      </w:r>
      <w:r>
        <w:rPr>
          <w:spacing w:val="-5"/>
          <w:sz w:val="20"/>
        </w:rPr>
        <w:t xml:space="preserve"> </w:t>
      </w:r>
      <w:r>
        <w:rPr>
          <w:sz w:val="20"/>
        </w:rPr>
        <w:t>un</w:t>
      </w:r>
      <w:r>
        <w:rPr>
          <w:spacing w:val="-6"/>
          <w:sz w:val="20"/>
        </w:rPr>
        <w:t xml:space="preserve"> </w:t>
      </w:r>
      <w:r>
        <w:rPr>
          <w:sz w:val="20"/>
        </w:rPr>
        <w:t>optimiseur</w:t>
      </w:r>
      <w:r>
        <w:rPr>
          <w:spacing w:val="-6"/>
          <w:sz w:val="20"/>
        </w:rPr>
        <w:t xml:space="preserve"> </w:t>
      </w:r>
      <w:r>
        <w:rPr>
          <w:sz w:val="20"/>
        </w:rPr>
        <w:t>seront</w:t>
      </w:r>
      <w:r>
        <w:rPr>
          <w:spacing w:val="-6"/>
          <w:sz w:val="20"/>
        </w:rPr>
        <w:t xml:space="preserve"> </w:t>
      </w:r>
      <w:r>
        <w:rPr>
          <w:sz w:val="20"/>
        </w:rPr>
        <w:t>de</w:t>
      </w:r>
      <w:r>
        <w:rPr>
          <w:spacing w:val="-7"/>
          <w:sz w:val="20"/>
        </w:rPr>
        <w:t xml:space="preserve"> </w:t>
      </w:r>
      <w:r>
        <w:rPr>
          <w:sz w:val="20"/>
        </w:rPr>
        <w:t>couleur</w:t>
      </w:r>
      <w:r>
        <w:rPr>
          <w:spacing w:val="-5"/>
          <w:sz w:val="20"/>
        </w:rPr>
        <w:t xml:space="preserve"> </w:t>
      </w:r>
      <w:r>
        <w:rPr>
          <w:sz w:val="20"/>
        </w:rPr>
        <w:t>grise</w:t>
      </w:r>
      <w:r>
        <w:rPr>
          <w:spacing w:val="-7"/>
          <w:sz w:val="20"/>
        </w:rPr>
        <w:t xml:space="preserve"> </w:t>
      </w:r>
      <w:r>
        <w:rPr>
          <w:spacing w:val="-2"/>
          <w:sz w:val="20"/>
        </w:rPr>
        <w:t>(alu).</w:t>
      </w:r>
    </w:p>
    <w:p w14:paraId="196CF10D" w14:textId="77777777" w:rsidR="00436EB9" w:rsidRDefault="00807900">
      <w:pPr>
        <w:pStyle w:val="Corpsdetexte"/>
        <w:ind w:right="82"/>
      </w:pPr>
      <w:r>
        <w:t>Les</w:t>
      </w:r>
      <w:r>
        <w:rPr>
          <w:spacing w:val="-6"/>
        </w:rPr>
        <w:t xml:space="preserve"> </w:t>
      </w:r>
      <w:r>
        <w:t>protections</w:t>
      </w:r>
      <w:r>
        <w:rPr>
          <w:spacing w:val="-5"/>
        </w:rPr>
        <w:t xml:space="preserve"> </w:t>
      </w:r>
      <w:r>
        <w:t>haute</w:t>
      </w:r>
      <w:r>
        <w:rPr>
          <w:spacing w:val="-5"/>
        </w:rPr>
        <w:t xml:space="preserve"> </w:t>
      </w:r>
      <w:r>
        <w:t>sensibilité</w:t>
      </w:r>
      <w:r>
        <w:rPr>
          <w:spacing w:val="-5"/>
        </w:rPr>
        <w:t xml:space="preserve"> </w:t>
      </w:r>
      <w:r>
        <w:t>(DDR</w:t>
      </w:r>
      <w:r>
        <w:rPr>
          <w:spacing w:val="-5"/>
        </w:rPr>
        <w:t xml:space="preserve"> </w:t>
      </w:r>
      <w:r>
        <w:t>HS)</w:t>
      </w:r>
      <w:r>
        <w:rPr>
          <w:spacing w:val="-5"/>
        </w:rPr>
        <w:t xml:space="preserve"> </w:t>
      </w:r>
      <w:r>
        <w:t>seront</w:t>
      </w:r>
      <w:r>
        <w:rPr>
          <w:spacing w:val="-1"/>
        </w:rPr>
        <w:t xml:space="preserve"> </w:t>
      </w:r>
      <w:r>
        <w:t>implantées</w:t>
      </w:r>
      <w:r>
        <w:rPr>
          <w:spacing w:val="-5"/>
        </w:rPr>
        <w:t xml:space="preserve"> </w:t>
      </w:r>
      <w:r>
        <w:t>au</w:t>
      </w:r>
      <w:r>
        <w:rPr>
          <w:spacing w:val="-3"/>
        </w:rPr>
        <w:t xml:space="preserve"> </w:t>
      </w:r>
      <w:r>
        <w:t>niveau</w:t>
      </w:r>
      <w:r>
        <w:rPr>
          <w:spacing w:val="-3"/>
        </w:rPr>
        <w:t xml:space="preserve"> </w:t>
      </w:r>
      <w:r>
        <w:t>des</w:t>
      </w:r>
      <w:r>
        <w:rPr>
          <w:spacing w:val="-4"/>
        </w:rPr>
        <w:t xml:space="preserve"> </w:t>
      </w:r>
      <w:r>
        <w:t>circuits</w:t>
      </w:r>
      <w:r>
        <w:rPr>
          <w:spacing w:val="-5"/>
        </w:rPr>
        <w:t xml:space="preserve"> </w:t>
      </w:r>
      <w:r>
        <w:t>terminaux,</w:t>
      </w:r>
      <w:r>
        <w:rPr>
          <w:spacing w:val="-4"/>
        </w:rPr>
        <w:t xml:space="preserve"> </w:t>
      </w:r>
      <w:r>
        <w:t>ils</w:t>
      </w:r>
      <w:r>
        <w:rPr>
          <w:spacing w:val="-6"/>
        </w:rPr>
        <w:t xml:space="preserve"> </w:t>
      </w:r>
      <w:r>
        <w:t>seront</w:t>
      </w:r>
      <w:r>
        <w:rPr>
          <w:spacing w:val="-4"/>
        </w:rPr>
        <w:t xml:space="preserve"> </w:t>
      </w:r>
      <w:r>
        <w:t>de</w:t>
      </w:r>
      <w:r>
        <w:rPr>
          <w:spacing w:val="-5"/>
        </w:rPr>
        <w:t xml:space="preserve"> </w:t>
      </w:r>
      <w:r>
        <w:t>type</w:t>
      </w:r>
      <w:r>
        <w:rPr>
          <w:spacing w:val="-5"/>
        </w:rPr>
        <w:t xml:space="preserve"> </w:t>
      </w:r>
      <w:r>
        <w:t>SI</w:t>
      </w:r>
      <w:r>
        <w:rPr>
          <w:spacing w:val="-4"/>
        </w:rPr>
        <w:t xml:space="preserve"> </w:t>
      </w:r>
      <w:r>
        <w:t>pour</w:t>
      </w:r>
      <w:r>
        <w:rPr>
          <w:spacing w:val="-4"/>
        </w:rPr>
        <w:t xml:space="preserve"> </w:t>
      </w:r>
      <w:r>
        <w:t>les circuits à usage médical du réseau normal ainsi que de façon généralisée pour le réseau HQ.</w:t>
      </w:r>
    </w:p>
    <w:p w14:paraId="036837B3" w14:textId="77777777" w:rsidR="00436EB9" w:rsidRDefault="00807900">
      <w:pPr>
        <w:pStyle w:val="Corpsdetexte"/>
        <w:spacing w:before="119"/>
      </w:pPr>
      <w:r>
        <w:t>Locaux</w:t>
      </w:r>
      <w:r>
        <w:rPr>
          <w:spacing w:val="-5"/>
        </w:rPr>
        <w:t xml:space="preserve"> </w:t>
      </w:r>
      <w:r>
        <w:t>à</w:t>
      </w:r>
      <w:r>
        <w:rPr>
          <w:spacing w:val="-4"/>
        </w:rPr>
        <w:t xml:space="preserve"> </w:t>
      </w:r>
      <w:r>
        <w:t>usage</w:t>
      </w:r>
      <w:r>
        <w:rPr>
          <w:spacing w:val="-6"/>
        </w:rPr>
        <w:t xml:space="preserve"> </w:t>
      </w:r>
      <w:r>
        <w:t>médical</w:t>
      </w:r>
      <w:r>
        <w:rPr>
          <w:spacing w:val="-5"/>
        </w:rPr>
        <w:t xml:space="preserve"> </w:t>
      </w:r>
      <w:r>
        <w:t>du</w:t>
      </w:r>
      <w:r>
        <w:rPr>
          <w:spacing w:val="-4"/>
        </w:rPr>
        <w:t xml:space="preserve"> </w:t>
      </w:r>
      <w:r>
        <w:t>groupe</w:t>
      </w:r>
      <w:r>
        <w:rPr>
          <w:spacing w:val="-6"/>
        </w:rPr>
        <w:t xml:space="preserve"> </w:t>
      </w:r>
      <w:r>
        <w:t>1</w:t>
      </w:r>
      <w:r>
        <w:rPr>
          <w:spacing w:val="-4"/>
        </w:rPr>
        <w:t xml:space="preserve"> </w:t>
      </w:r>
      <w:r>
        <w:t>suivant</w:t>
      </w:r>
      <w:r>
        <w:rPr>
          <w:spacing w:val="-5"/>
        </w:rPr>
        <w:t xml:space="preserve"> </w:t>
      </w:r>
      <w:r>
        <w:t>NFC</w:t>
      </w:r>
      <w:r>
        <w:rPr>
          <w:spacing w:val="-6"/>
        </w:rPr>
        <w:t xml:space="preserve"> </w:t>
      </w:r>
      <w:r>
        <w:t>15-211</w:t>
      </w:r>
      <w:r>
        <w:rPr>
          <w:spacing w:val="-5"/>
        </w:rPr>
        <w:t xml:space="preserve"> </w:t>
      </w:r>
      <w:r>
        <w:t>hors</w:t>
      </w:r>
      <w:r>
        <w:rPr>
          <w:spacing w:val="-6"/>
        </w:rPr>
        <w:t xml:space="preserve"> </w:t>
      </w:r>
      <w:r>
        <w:rPr>
          <w:spacing w:val="-2"/>
        </w:rPr>
        <w:t>chambres</w:t>
      </w:r>
      <w:r w:rsidR="00A10C1E">
        <w:rPr>
          <w:spacing w:val="-2"/>
        </w:rPr>
        <w:t>.</w:t>
      </w:r>
    </w:p>
    <w:p w14:paraId="502D7570" w14:textId="77777777" w:rsidR="00436EB9" w:rsidRDefault="00807900">
      <w:pPr>
        <w:pStyle w:val="Corpsdetexte"/>
        <w:spacing w:before="121"/>
      </w:pPr>
      <w:r>
        <w:t>Dans ces locaux, les socles de prise de courant dédiés à l'usage médical, normal et HQ (3 socles de PC par circuit) seront équipés de voyant de présence tension, elles seront identifiées "Usage Médical"</w:t>
      </w:r>
    </w:p>
    <w:p w14:paraId="7AFF385A" w14:textId="77777777" w:rsidR="00436EB9" w:rsidRDefault="00807900">
      <w:pPr>
        <w:pStyle w:val="Titre1"/>
        <w:numPr>
          <w:ilvl w:val="1"/>
          <w:numId w:val="8"/>
        </w:numPr>
        <w:tabs>
          <w:tab w:val="left" w:pos="1389"/>
        </w:tabs>
      </w:pPr>
      <w:bookmarkStart w:id="18" w:name="_bookmark18"/>
      <w:bookmarkEnd w:id="18"/>
      <w:r>
        <w:rPr>
          <w:w w:val="90"/>
        </w:rPr>
        <w:t>Circuits</w:t>
      </w:r>
      <w:r>
        <w:rPr>
          <w:spacing w:val="-6"/>
          <w:w w:val="90"/>
        </w:rPr>
        <w:t xml:space="preserve"> </w:t>
      </w:r>
      <w:r>
        <w:rPr>
          <w:w w:val="90"/>
        </w:rPr>
        <w:t>petite</w:t>
      </w:r>
      <w:r>
        <w:rPr>
          <w:spacing w:val="-6"/>
          <w:w w:val="90"/>
        </w:rPr>
        <w:t xml:space="preserve"> </w:t>
      </w:r>
      <w:r>
        <w:rPr>
          <w:spacing w:val="-2"/>
          <w:w w:val="90"/>
        </w:rPr>
        <w:t>force</w:t>
      </w:r>
    </w:p>
    <w:p w14:paraId="2C21DFC4" w14:textId="77777777" w:rsidR="00436EB9" w:rsidRDefault="00807900">
      <w:pPr>
        <w:pStyle w:val="Titre2"/>
        <w:numPr>
          <w:ilvl w:val="2"/>
          <w:numId w:val="8"/>
        </w:numPr>
        <w:tabs>
          <w:tab w:val="left" w:pos="820"/>
        </w:tabs>
        <w:spacing w:before="120"/>
        <w:rPr>
          <w:u w:val="none"/>
        </w:rPr>
      </w:pPr>
      <w:bookmarkStart w:id="19" w:name="_bookmark19"/>
      <w:bookmarkEnd w:id="19"/>
      <w:r>
        <w:rPr>
          <w:w w:val="85"/>
        </w:rPr>
        <w:t>Offices</w:t>
      </w:r>
      <w:r>
        <w:rPr>
          <w:spacing w:val="25"/>
        </w:rPr>
        <w:t xml:space="preserve"> </w:t>
      </w:r>
      <w:r>
        <w:rPr>
          <w:w w:val="85"/>
        </w:rPr>
        <w:t>alimentaires</w:t>
      </w:r>
      <w:r>
        <w:rPr>
          <w:spacing w:val="26"/>
        </w:rPr>
        <w:t xml:space="preserve"> </w:t>
      </w:r>
      <w:r>
        <w:rPr>
          <w:spacing w:val="-10"/>
          <w:w w:val="85"/>
        </w:rPr>
        <w:t>:</w:t>
      </w:r>
    </w:p>
    <w:p w14:paraId="2A921A7A" w14:textId="77777777" w:rsidR="00436EB9" w:rsidRDefault="00807900">
      <w:pPr>
        <w:pStyle w:val="Paragraphedeliste"/>
        <w:numPr>
          <w:ilvl w:val="3"/>
          <w:numId w:val="8"/>
        </w:numPr>
        <w:tabs>
          <w:tab w:val="left" w:pos="861"/>
        </w:tabs>
        <w:ind w:right="147"/>
        <w:rPr>
          <w:sz w:val="20"/>
        </w:rPr>
      </w:pPr>
      <w:r>
        <w:rPr>
          <w:sz w:val="20"/>
        </w:rPr>
        <w:t>Lave-vaisselle</w:t>
      </w:r>
      <w:r>
        <w:rPr>
          <w:spacing w:val="-6"/>
          <w:sz w:val="20"/>
        </w:rPr>
        <w:t xml:space="preserve"> </w:t>
      </w:r>
      <w:r>
        <w:rPr>
          <w:sz w:val="20"/>
        </w:rPr>
        <w:t>:</w:t>
      </w:r>
      <w:r>
        <w:rPr>
          <w:spacing w:val="-6"/>
          <w:sz w:val="20"/>
        </w:rPr>
        <w:t xml:space="preserve"> </w:t>
      </w:r>
      <w:r>
        <w:rPr>
          <w:sz w:val="20"/>
        </w:rPr>
        <w:t>un</w:t>
      </w:r>
      <w:r>
        <w:rPr>
          <w:spacing w:val="-5"/>
          <w:sz w:val="20"/>
        </w:rPr>
        <w:t xml:space="preserve"> </w:t>
      </w:r>
      <w:r>
        <w:rPr>
          <w:sz w:val="20"/>
        </w:rPr>
        <w:t>circuit</w:t>
      </w:r>
      <w:r>
        <w:rPr>
          <w:spacing w:val="-4"/>
          <w:sz w:val="20"/>
        </w:rPr>
        <w:t xml:space="preserve"> </w:t>
      </w:r>
      <w:r>
        <w:rPr>
          <w:sz w:val="20"/>
        </w:rPr>
        <w:t>dédié</w:t>
      </w:r>
      <w:r>
        <w:rPr>
          <w:spacing w:val="-6"/>
          <w:sz w:val="20"/>
        </w:rPr>
        <w:t xml:space="preserve"> </w:t>
      </w:r>
      <w:r>
        <w:rPr>
          <w:sz w:val="20"/>
        </w:rPr>
        <w:t>20A</w:t>
      </w:r>
      <w:r>
        <w:rPr>
          <w:spacing w:val="-6"/>
          <w:sz w:val="20"/>
        </w:rPr>
        <w:t xml:space="preserve"> </w:t>
      </w:r>
      <w:r>
        <w:rPr>
          <w:sz w:val="20"/>
        </w:rPr>
        <w:t>DDR</w:t>
      </w:r>
      <w:r>
        <w:rPr>
          <w:spacing w:val="-6"/>
          <w:sz w:val="20"/>
        </w:rPr>
        <w:t xml:space="preserve"> </w:t>
      </w:r>
      <w:r>
        <w:rPr>
          <w:sz w:val="20"/>
        </w:rPr>
        <w:t>30mA</w:t>
      </w:r>
      <w:r>
        <w:rPr>
          <w:spacing w:val="-6"/>
          <w:sz w:val="20"/>
        </w:rPr>
        <w:t xml:space="preserve"> </w:t>
      </w:r>
      <w:r>
        <w:rPr>
          <w:sz w:val="20"/>
        </w:rPr>
        <w:t>3P+N+T</w:t>
      </w:r>
      <w:r>
        <w:rPr>
          <w:spacing w:val="-7"/>
          <w:sz w:val="20"/>
        </w:rPr>
        <w:t xml:space="preserve"> </w:t>
      </w:r>
      <w:r>
        <w:rPr>
          <w:sz w:val="20"/>
        </w:rPr>
        <w:t>sur</w:t>
      </w:r>
      <w:r>
        <w:rPr>
          <w:spacing w:val="-5"/>
          <w:sz w:val="20"/>
        </w:rPr>
        <w:t xml:space="preserve"> </w:t>
      </w:r>
      <w:r>
        <w:rPr>
          <w:sz w:val="20"/>
        </w:rPr>
        <w:t>PC</w:t>
      </w:r>
      <w:r>
        <w:rPr>
          <w:spacing w:val="-6"/>
          <w:sz w:val="20"/>
        </w:rPr>
        <w:t xml:space="preserve"> </w:t>
      </w:r>
      <w:r>
        <w:rPr>
          <w:sz w:val="20"/>
        </w:rPr>
        <w:t>+</w:t>
      </w:r>
      <w:r>
        <w:rPr>
          <w:spacing w:val="-6"/>
          <w:sz w:val="20"/>
        </w:rPr>
        <w:t xml:space="preserve"> </w:t>
      </w:r>
      <w:r>
        <w:rPr>
          <w:sz w:val="20"/>
        </w:rPr>
        <w:t>un</w:t>
      </w:r>
      <w:r>
        <w:rPr>
          <w:spacing w:val="-5"/>
          <w:sz w:val="20"/>
        </w:rPr>
        <w:t xml:space="preserve"> </w:t>
      </w:r>
      <w:r>
        <w:rPr>
          <w:sz w:val="20"/>
        </w:rPr>
        <w:t>circuit</w:t>
      </w:r>
      <w:r>
        <w:rPr>
          <w:spacing w:val="-5"/>
          <w:sz w:val="20"/>
        </w:rPr>
        <w:t xml:space="preserve"> </w:t>
      </w:r>
      <w:r>
        <w:rPr>
          <w:sz w:val="20"/>
        </w:rPr>
        <w:t>depuis</w:t>
      </w:r>
      <w:r>
        <w:rPr>
          <w:spacing w:val="-7"/>
          <w:sz w:val="20"/>
        </w:rPr>
        <w:t xml:space="preserve"> </w:t>
      </w:r>
      <w:r>
        <w:rPr>
          <w:sz w:val="20"/>
        </w:rPr>
        <w:t>optimiseur</w:t>
      </w:r>
      <w:r>
        <w:rPr>
          <w:spacing w:val="-5"/>
          <w:sz w:val="20"/>
        </w:rPr>
        <w:t xml:space="preserve"> </w:t>
      </w:r>
      <w:r>
        <w:rPr>
          <w:sz w:val="20"/>
        </w:rPr>
        <w:t>(attente</w:t>
      </w:r>
      <w:r>
        <w:rPr>
          <w:spacing w:val="-6"/>
          <w:sz w:val="20"/>
        </w:rPr>
        <w:t xml:space="preserve"> </w:t>
      </w:r>
      <w:r>
        <w:rPr>
          <w:sz w:val="20"/>
        </w:rPr>
        <w:t>2p</w:t>
      </w:r>
      <w:r>
        <w:rPr>
          <w:spacing w:val="-5"/>
          <w:sz w:val="20"/>
        </w:rPr>
        <w:t xml:space="preserve"> </w:t>
      </w:r>
      <w:r>
        <w:rPr>
          <w:sz w:val="20"/>
        </w:rPr>
        <w:t>sur</w:t>
      </w:r>
      <w:r>
        <w:rPr>
          <w:spacing w:val="-5"/>
          <w:sz w:val="20"/>
        </w:rPr>
        <w:t xml:space="preserve"> </w:t>
      </w:r>
      <w:r>
        <w:rPr>
          <w:sz w:val="20"/>
        </w:rPr>
        <w:t>sortie de câble).</w:t>
      </w:r>
    </w:p>
    <w:p w14:paraId="420E7D9B" w14:textId="77777777" w:rsidR="00436EB9" w:rsidRDefault="00807900">
      <w:pPr>
        <w:pStyle w:val="Paragraphedeliste"/>
        <w:numPr>
          <w:ilvl w:val="3"/>
          <w:numId w:val="8"/>
        </w:numPr>
        <w:tabs>
          <w:tab w:val="left" w:pos="861"/>
        </w:tabs>
        <w:rPr>
          <w:sz w:val="20"/>
        </w:rPr>
      </w:pPr>
      <w:r>
        <w:rPr>
          <w:sz w:val="20"/>
        </w:rPr>
        <w:t>1</w:t>
      </w:r>
      <w:r>
        <w:rPr>
          <w:spacing w:val="-9"/>
          <w:sz w:val="20"/>
        </w:rPr>
        <w:t xml:space="preserve"> </w:t>
      </w:r>
      <w:r>
        <w:rPr>
          <w:sz w:val="20"/>
        </w:rPr>
        <w:t>circuit</w:t>
      </w:r>
      <w:r>
        <w:rPr>
          <w:spacing w:val="-8"/>
          <w:sz w:val="20"/>
        </w:rPr>
        <w:t xml:space="preserve"> </w:t>
      </w:r>
      <w:r>
        <w:rPr>
          <w:sz w:val="20"/>
        </w:rPr>
        <w:t>pour</w:t>
      </w:r>
      <w:r>
        <w:rPr>
          <w:spacing w:val="-11"/>
          <w:sz w:val="20"/>
        </w:rPr>
        <w:t xml:space="preserve"> </w:t>
      </w:r>
      <w:r>
        <w:rPr>
          <w:sz w:val="20"/>
        </w:rPr>
        <w:t>une</w:t>
      </w:r>
      <w:r>
        <w:rPr>
          <w:spacing w:val="-9"/>
          <w:sz w:val="20"/>
        </w:rPr>
        <w:t xml:space="preserve"> </w:t>
      </w:r>
      <w:r>
        <w:rPr>
          <w:sz w:val="20"/>
        </w:rPr>
        <w:t>PC</w:t>
      </w:r>
      <w:r>
        <w:rPr>
          <w:spacing w:val="-9"/>
          <w:sz w:val="20"/>
        </w:rPr>
        <w:t xml:space="preserve"> </w:t>
      </w:r>
      <w:r>
        <w:rPr>
          <w:sz w:val="20"/>
        </w:rPr>
        <w:t>16A</w:t>
      </w:r>
      <w:r>
        <w:rPr>
          <w:spacing w:val="-8"/>
          <w:sz w:val="20"/>
        </w:rPr>
        <w:t xml:space="preserve"> </w:t>
      </w:r>
      <w:r>
        <w:rPr>
          <w:sz w:val="20"/>
        </w:rPr>
        <w:t>2P+T</w:t>
      </w:r>
      <w:r>
        <w:rPr>
          <w:spacing w:val="-10"/>
          <w:sz w:val="20"/>
        </w:rPr>
        <w:t xml:space="preserve"> </w:t>
      </w:r>
      <w:r>
        <w:rPr>
          <w:sz w:val="20"/>
        </w:rPr>
        <w:t>dédiée</w:t>
      </w:r>
      <w:r>
        <w:rPr>
          <w:spacing w:val="-7"/>
          <w:sz w:val="20"/>
        </w:rPr>
        <w:t xml:space="preserve"> </w:t>
      </w:r>
      <w:r>
        <w:rPr>
          <w:sz w:val="20"/>
        </w:rPr>
        <w:t>par</w:t>
      </w:r>
      <w:r>
        <w:rPr>
          <w:spacing w:val="-8"/>
          <w:sz w:val="20"/>
        </w:rPr>
        <w:t xml:space="preserve"> </w:t>
      </w:r>
      <w:r>
        <w:rPr>
          <w:sz w:val="20"/>
        </w:rPr>
        <w:t>cafetière</w:t>
      </w:r>
      <w:r>
        <w:rPr>
          <w:spacing w:val="-9"/>
          <w:sz w:val="20"/>
        </w:rPr>
        <w:t xml:space="preserve"> </w:t>
      </w:r>
      <w:r>
        <w:rPr>
          <w:sz w:val="20"/>
        </w:rPr>
        <w:t>raccordé</w:t>
      </w:r>
      <w:r>
        <w:rPr>
          <w:spacing w:val="-9"/>
          <w:sz w:val="20"/>
        </w:rPr>
        <w:t xml:space="preserve"> </w:t>
      </w:r>
      <w:r>
        <w:rPr>
          <w:sz w:val="20"/>
        </w:rPr>
        <w:t>sur</w:t>
      </w:r>
      <w:r>
        <w:rPr>
          <w:spacing w:val="-8"/>
          <w:sz w:val="20"/>
        </w:rPr>
        <w:t xml:space="preserve"> </w:t>
      </w:r>
      <w:r>
        <w:rPr>
          <w:sz w:val="20"/>
        </w:rPr>
        <w:t>circuit</w:t>
      </w:r>
      <w:r>
        <w:rPr>
          <w:spacing w:val="-8"/>
          <w:sz w:val="20"/>
        </w:rPr>
        <w:t xml:space="preserve"> </w:t>
      </w:r>
      <w:r>
        <w:rPr>
          <w:sz w:val="20"/>
        </w:rPr>
        <w:t>optimisé</w:t>
      </w:r>
      <w:r>
        <w:rPr>
          <w:spacing w:val="-9"/>
          <w:sz w:val="20"/>
        </w:rPr>
        <w:t xml:space="preserve"> </w:t>
      </w:r>
      <w:r>
        <w:rPr>
          <w:sz w:val="20"/>
        </w:rPr>
        <w:t>(contacteur)</w:t>
      </w:r>
      <w:r>
        <w:rPr>
          <w:spacing w:val="-9"/>
          <w:sz w:val="20"/>
        </w:rPr>
        <w:t xml:space="preserve"> </w:t>
      </w:r>
      <w:r>
        <w:rPr>
          <w:sz w:val="20"/>
        </w:rPr>
        <w:t>avec</w:t>
      </w:r>
      <w:r>
        <w:rPr>
          <w:spacing w:val="-8"/>
          <w:sz w:val="20"/>
        </w:rPr>
        <w:t xml:space="preserve"> </w:t>
      </w:r>
      <w:r>
        <w:rPr>
          <w:sz w:val="20"/>
        </w:rPr>
        <w:t>voyant</w:t>
      </w:r>
      <w:r>
        <w:rPr>
          <w:spacing w:val="-8"/>
          <w:sz w:val="20"/>
        </w:rPr>
        <w:t xml:space="preserve"> </w:t>
      </w:r>
      <w:r>
        <w:rPr>
          <w:spacing w:val="-2"/>
          <w:sz w:val="20"/>
        </w:rPr>
        <w:t>asservi.</w:t>
      </w:r>
    </w:p>
    <w:p w14:paraId="40F5817E" w14:textId="77777777" w:rsidR="00436EB9" w:rsidRDefault="00436EB9">
      <w:pPr>
        <w:pStyle w:val="Paragraphedeliste"/>
        <w:rPr>
          <w:sz w:val="20"/>
        </w:rPr>
        <w:sectPr w:rsidR="00436EB9">
          <w:pgSz w:w="11910" w:h="16840"/>
          <w:pgMar w:top="780" w:right="708" w:bottom="1080" w:left="992" w:header="587" w:footer="888" w:gutter="0"/>
          <w:cols w:space="720"/>
        </w:sectPr>
      </w:pPr>
    </w:p>
    <w:p w14:paraId="2575A4FA" w14:textId="77777777" w:rsidR="00436EB9" w:rsidRDefault="00436EB9">
      <w:pPr>
        <w:pStyle w:val="Corpsdetexte"/>
        <w:spacing w:before="102"/>
        <w:ind w:left="0"/>
      </w:pPr>
    </w:p>
    <w:p w14:paraId="2D46DB5F" w14:textId="77777777" w:rsidR="00436EB9" w:rsidRDefault="00807900">
      <w:pPr>
        <w:pStyle w:val="Paragraphedeliste"/>
        <w:numPr>
          <w:ilvl w:val="3"/>
          <w:numId w:val="8"/>
        </w:numPr>
        <w:tabs>
          <w:tab w:val="left" w:pos="861"/>
        </w:tabs>
        <w:spacing w:before="0"/>
        <w:rPr>
          <w:sz w:val="20"/>
        </w:rPr>
      </w:pPr>
      <w:r>
        <w:rPr>
          <w:sz w:val="20"/>
        </w:rPr>
        <w:t>1</w:t>
      </w:r>
      <w:r>
        <w:rPr>
          <w:spacing w:val="-6"/>
          <w:sz w:val="20"/>
        </w:rPr>
        <w:t xml:space="preserve"> </w:t>
      </w:r>
      <w:r>
        <w:rPr>
          <w:sz w:val="20"/>
        </w:rPr>
        <w:t>circuit</w:t>
      </w:r>
      <w:r>
        <w:rPr>
          <w:spacing w:val="-5"/>
          <w:sz w:val="20"/>
        </w:rPr>
        <w:t xml:space="preserve"> </w:t>
      </w:r>
      <w:r>
        <w:rPr>
          <w:sz w:val="20"/>
        </w:rPr>
        <w:t>pour</w:t>
      </w:r>
      <w:r>
        <w:rPr>
          <w:spacing w:val="-5"/>
          <w:sz w:val="20"/>
        </w:rPr>
        <w:t xml:space="preserve"> </w:t>
      </w:r>
      <w:r>
        <w:rPr>
          <w:sz w:val="20"/>
        </w:rPr>
        <w:t>une</w:t>
      </w:r>
      <w:r>
        <w:rPr>
          <w:spacing w:val="-5"/>
          <w:sz w:val="20"/>
        </w:rPr>
        <w:t xml:space="preserve"> </w:t>
      </w:r>
      <w:r>
        <w:rPr>
          <w:sz w:val="20"/>
        </w:rPr>
        <w:t>PC</w:t>
      </w:r>
      <w:r>
        <w:rPr>
          <w:spacing w:val="-6"/>
          <w:sz w:val="20"/>
        </w:rPr>
        <w:t xml:space="preserve"> </w:t>
      </w:r>
      <w:r>
        <w:rPr>
          <w:sz w:val="20"/>
        </w:rPr>
        <w:t>16A</w:t>
      </w:r>
      <w:r>
        <w:rPr>
          <w:spacing w:val="-6"/>
          <w:sz w:val="20"/>
        </w:rPr>
        <w:t xml:space="preserve"> </w:t>
      </w:r>
      <w:r>
        <w:rPr>
          <w:sz w:val="20"/>
        </w:rPr>
        <w:t>2P+T</w:t>
      </w:r>
      <w:r>
        <w:rPr>
          <w:spacing w:val="-6"/>
          <w:sz w:val="20"/>
        </w:rPr>
        <w:t xml:space="preserve"> </w:t>
      </w:r>
      <w:r>
        <w:rPr>
          <w:sz w:val="20"/>
        </w:rPr>
        <w:t>dédiée</w:t>
      </w:r>
      <w:r>
        <w:rPr>
          <w:spacing w:val="-3"/>
          <w:sz w:val="20"/>
        </w:rPr>
        <w:t xml:space="preserve"> </w:t>
      </w:r>
      <w:r>
        <w:rPr>
          <w:sz w:val="20"/>
        </w:rPr>
        <w:t>par</w:t>
      </w:r>
      <w:r>
        <w:rPr>
          <w:spacing w:val="-3"/>
          <w:sz w:val="20"/>
        </w:rPr>
        <w:t xml:space="preserve"> </w:t>
      </w:r>
      <w:r>
        <w:rPr>
          <w:sz w:val="20"/>
        </w:rPr>
        <w:t>Micro-</w:t>
      </w:r>
      <w:r>
        <w:rPr>
          <w:spacing w:val="-4"/>
          <w:sz w:val="20"/>
        </w:rPr>
        <w:t>onde</w:t>
      </w:r>
    </w:p>
    <w:p w14:paraId="125A891B" w14:textId="77777777" w:rsidR="00436EB9" w:rsidRDefault="00807900">
      <w:pPr>
        <w:pStyle w:val="Paragraphedeliste"/>
        <w:numPr>
          <w:ilvl w:val="3"/>
          <w:numId w:val="8"/>
        </w:numPr>
        <w:tabs>
          <w:tab w:val="left" w:pos="861"/>
        </w:tabs>
        <w:spacing w:before="123"/>
        <w:ind w:right="151"/>
        <w:rPr>
          <w:sz w:val="20"/>
        </w:rPr>
      </w:pPr>
      <w:r>
        <w:rPr>
          <w:sz w:val="20"/>
        </w:rPr>
        <w:t xml:space="preserve">1 circuit pour une PC 16A 2P+T dédiée par chauffe brique raccordé sur circuit optimisé (contacteur) avec voyant </w:t>
      </w:r>
      <w:r>
        <w:rPr>
          <w:spacing w:val="-2"/>
          <w:sz w:val="20"/>
        </w:rPr>
        <w:t>asservi.</w:t>
      </w:r>
    </w:p>
    <w:p w14:paraId="364A9020" w14:textId="77777777" w:rsidR="00436EB9" w:rsidRDefault="00807900">
      <w:pPr>
        <w:pStyle w:val="Paragraphedeliste"/>
        <w:numPr>
          <w:ilvl w:val="3"/>
          <w:numId w:val="8"/>
        </w:numPr>
        <w:tabs>
          <w:tab w:val="left" w:pos="861"/>
        </w:tabs>
        <w:rPr>
          <w:sz w:val="20"/>
        </w:rPr>
      </w:pPr>
      <w:r>
        <w:rPr>
          <w:sz w:val="20"/>
        </w:rPr>
        <w:t>1</w:t>
      </w:r>
      <w:r>
        <w:rPr>
          <w:spacing w:val="-5"/>
          <w:sz w:val="20"/>
        </w:rPr>
        <w:t xml:space="preserve"> </w:t>
      </w:r>
      <w:r>
        <w:rPr>
          <w:sz w:val="20"/>
        </w:rPr>
        <w:t>circuit</w:t>
      </w:r>
      <w:r>
        <w:rPr>
          <w:spacing w:val="-3"/>
          <w:sz w:val="20"/>
        </w:rPr>
        <w:t xml:space="preserve"> </w:t>
      </w:r>
      <w:r>
        <w:rPr>
          <w:sz w:val="20"/>
        </w:rPr>
        <w:t>pour</w:t>
      </w:r>
      <w:r>
        <w:rPr>
          <w:spacing w:val="-3"/>
          <w:sz w:val="20"/>
        </w:rPr>
        <w:t xml:space="preserve"> </w:t>
      </w:r>
      <w:r>
        <w:rPr>
          <w:sz w:val="20"/>
        </w:rPr>
        <w:t>4</w:t>
      </w:r>
      <w:r>
        <w:rPr>
          <w:spacing w:val="-5"/>
          <w:sz w:val="20"/>
        </w:rPr>
        <w:t xml:space="preserve"> </w:t>
      </w:r>
      <w:r>
        <w:rPr>
          <w:sz w:val="20"/>
        </w:rPr>
        <w:t>PC</w:t>
      </w:r>
      <w:r>
        <w:rPr>
          <w:spacing w:val="-4"/>
          <w:sz w:val="20"/>
        </w:rPr>
        <w:t xml:space="preserve"> </w:t>
      </w:r>
      <w:r>
        <w:rPr>
          <w:sz w:val="20"/>
        </w:rPr>
        <w:t>2P+T</w:t>
      </w:r>
      <w:r>
        <w:rPr>
          <w:spacing w:val="-5"/>
          <w:sz w:val="20"/>
        </w:rPr>
        <w:t xml:space="preserve"> </w:t>
      </w:r>
      <w:r>
        <w:rPr>
          <w:sz w:val="20"/>
        </w:rPr>
        <w:t>(frigo,</w:t>
      </w:r>
      <w:r>
        <w:rPr>
          <w:spacing w:val="-3"/>
          <w:sz w:val="20"/>
        </w:rPr>
        <w:t xml:space="preserve"> </w:t>
      </w:r>
      <w:r>
        <w:rPr>
          <w:spacing w:val="-2"/>
          <w:sz w:val="20"/>
        </w:rPr>
        <w:t>fontaine)</w:t>
      </w:r>
    </w:p>
    <w:p w14:paraId="6587E1C2" w14:textId="77777777" w:rsidR="00436EB9" w:rsidRDefault="00807900">
      <w:pPr>
        <w:pStyle w:val="Paragraphedeliste"/>
        <w:numPr>
          <w:ilvl w:val="3"/>
          <w:numId w:val="8"/>
        </w:numPr>
        <w:tabs>
          <w:tab w:val="left" w:pos="861"/>
        </w:tabs>
        <w:rPr>
          <w:sz w:val="20"/>
        </w:rPr>
      </w:pPr>
      <w:r>
        <w:rPr>
          <w:sz w:val="20"/>
        </w:rPr>
        <w:t>1</w:t>
      </w:r>
      <w:r>
        <w:rPr>
          <w:spacing w:val="-6"/>
          <w:sz w:val="20"/>
        </w:rPr>
        <w:t xml:space="preserve"> </w:t>
      </w:r>
      <w:r>
        <w:rPr>
          <w:sz w:val="20"/>
        </w:rPr>
        <w:t>circuit</w:t>
      </w:r>
      <w:r>
        <w:rPr>
          <w:spacing w:val="-5"/>
          <w:sz w:val="20"/>
        </w:rPr>
        <w:t xml:space="preserve"> </w:t>
      </w:r>
      <w:r>
        <w:rPr>
          <w:sz w:val="20"/>
        </w:rPr>
        <w:t>pour</w:t>
      </w:r>
      <w:r>
        <w:rPr>
          <w:spacing w:val="-5"/>
          <w:sz w:val="20"/>
        </w:rPr>
        <w:t xml:space="preserve"> </w:t>
      </w:r>
      <w:r>
        <w:rPr>
          <w:sz w:val="20"/>
        </w:rPr>
        <w:t>5</w:t>
      </w:r>
      <w:r>
        <w:rPr>
          <w:spacing w:val="-5"/>
          <w:sz w:val="20"/>
        </w:rPr>
        <w:t xml:space="preserve"> </w:t>
      </w:r>
      <w:r>
        <w:rPr>
          <w:sz w:val="20"/>
        </w:rPr>
        <w:t>PC</w:t>
      </w:r>
      <w:r>
        <w:rPr>
          <w:spacing w:val="-6"/>
          <w:sz w:val="20"/>
        </w:rPr>
        <w:t xml:space="preserve"> </w:t>
      </w:r>
      <w:r>
        <w:rPr>
          <w:sz w:val="20"/>
        </w:rPr>
        <w:t>2P+T</w:t>
      </w:r>
      <w:r>
        <w:rPr>
          <w:spacing w:val="-6"/>
          <w:sz w:val="20"/>
        </w:rPr>
        <w:t xml:space="preserve"> </w:t>
      </w:r>
      <w:r>
        <w:rPr>
          <w:sz w:val="20"/>
        </w:rPr>
        <w:t>(autres</w:t>
      </w:r>
      <w:r>
        <w:rPr>
          <w:spacing w:val="-7"/>
          <w:sz w:val="20"/>
        </w:rPr>
        <w:t xml:space="preserve"> </w:t>
      </w:r>
      <w:r>
        <w:rPr>
          <w:sz w:val="20"/>
        </w:rPr>
        <w:t>équipements</w:t>
      </w:r>
      <w:r>
        <w:rPr>
          <w:spacing w:val="-6"/>
          <w:sz w:val="20"/>
        </w:rPr>
        <w:t xml:space="preserve"> </w:t>
      </w:r>
      <w:r>
        <w:rPr>
          <w:sz w:val="20"/>
        </w:rPr>
        <w:t>&lt;</w:t>
      </w:r>
      <w:r>
        <w:rPr>
          <w:spacing w:val="-6"/>
          <w:sz w:val="20"/>
        </w:rPr>
        <w:t xml:space="preserve"> </w:t>
      </w:r>
      <w:r>
        <w:rPr>
          <w:spacing w:val="-2"/>
          <w:sz w:val="20"/>
        </w:rPr>
        <w:t>500W)</w:t>
      </w:r>
    </w:p>
    <w:p w14:paraId="28ECA9EB" w14:textId="77777777" w:rsidR="00436EB9" w:rsidRDefault="00807900">
      <w:pPr>
        <w:pStyle w:val="Titre2"/>
        <w:numPr>
          <w:ilvl w:val="2"/>
          <w:numId w:val="8"/>
        </w:numPr>
        <w:tabs>
          <w:tab w:val="left" w:pos="820"/>
        </w:tabs>
        <w:spacing w:before="120"/>
        <w:rPr>
          <w:u w:val="none"/>
        </w:rPr>
      </w:pPr>
      <w:bookmarkStart w:id="20" w:name="_bookmark20"/>
      <w:bookmarkEnd w:id="20"/>
      <w:r>
        <w:rPr>
          <w:spacing w:val="-2"/>
        </w:rPr>
        <w:t>Equipements</w:t>
      </w:r>
    </w:p>
    <w:p w14:paraId="1A3F5911" w14:textId="77777777" w:rsidR="00436EB9" w:rsidRDefault="00807900">
      <w:pPr>
        <w:pStyle w:val="Paragraphedeliste"/>
        <w:numPr>
          <w:ilvl w:val="3"/>
          <w:numId w:val="8"/>
        </w:numPr>
        <w:tabs>
          <w:tab w:val="left" w:pos="861"/>
        </w:tabs>
        <w:rPr>
          <w:sz w:val="20"/>
        </w:rPr>
      </w:pPr>
      <w:r>
        <w:rPr>
          <w:sz w:val="20"/>
        </w:rPr>
        <w:t>Lave</w:t>
      </w:r>
      <w:r>
        <w:rPr>
          <w:spacing w:val="-6"/>
          <w:sz w:val="20"/>
        </w:rPr>
        <w:t xml:space="preserve"> </w:t>
      </w:r>
      <w:r>
        <w:rPr>
          <w:sz w:val="20"/>
        </w:rPr>
        <w:t>Bassin</w:t>
      </w:r>
      <w:r>
        <w:rPr>
          <w:spacing w:val="-4"/>
          <w:sz w:val="20"/>
        </w:rPr>
        <w:t xml:space="preserve"> </w:t>
      </w:r>
      <w:r>
        <w:rPr>
          <w:sz w:val="20"/>
        </w:rPr>
        <w:t>:</w:t>
      </w:r>
      <w:r>
        <w:rPr>
          <w:spacing w:val="-4"/>
          <w:sz w:val="20"/>
        </w:rPr>
        <w:t xml:space="preserve"> </w:t>
      </w:r>
      <w:r>
        <w:rPr>
          <w:sz w:val="20"/>
        </w:rPr>
        <w:t>un</w:t>
      </w:r>
      <w:r>
        <w:rPr>
          <w:spacing w:val="-5"/>
          <w:sz w:val="20"/>
        </w:rPr>
        <w:t xml:space="preserve"> </w:t>
      </w:r>
      <w:r>
        <w:rPr>
          <w:sz w:val="20"/>
        </w:rPr>
        <w:t>circuit</w:t>
      </w:r>
      <w:r>
        <w:rPr>
          <w:spacing w:val="-4"/>
          <w:sz w:val="20"/>
        </w:rPr>
        <w:t xml:space="preserve"> </w:t>
      </w:r>
      <w:r>
        <w:rPr>
          <w:sz w:val="20"/>
        </w:rPr>
        <w:t>dédié</w:t>
      </w:r>
      <w:r>
        <w:rPr>
          <w:spacing w:val="-5"/>
          <w:sz w:val="20"/>
        </w:rPr>
        <w:t xml:space="preserve"> </w:t>
      </w:r>
      <w:r>
        <w:rPr>
          <w:sz w:val="20"/>
        </w:rPr>
        <w:t>20A</w:t>
      </w:r>
      <w:r>
        <w:rPr>
          <w:spacing w:val="-5"/>
          <w:sz w:val="20"/>
        </w:rPr>
        <w:t xml:space="preserve"> </w:t>
      </w:r>
      <w:r>
        <w:rPr>
          <w:sz w:val="20"/>
        </w:rPr>
        <w:t>DDR</w:t>
      </w:r>
      <w:r>
        <w:rPr>
          <w:spacing w:val="-5"/>
          <w:sz w:val="20"/>
        </w:rPr>
        <w:t xml:space="preserve"> </w:t>
      </w:r>
      <w:r>
        <w:rPr>
          <w:sz w:val="20"/>
        </w:rPr>
        <w:t>30mA</w:t>
      </w:r>
      <w:r>
        <w:rPr>
          <w:spacing w:val="-2"/>
          <w:sz w:val="20"/>
        </w:rPr>
        <w:t xml:space="preserve"> </w:t>
      </w:r>
      <w:r>
        <w:rPr>
          <w:sz w:val="20"/>
        </w:rPr>
        <w:t>3P+N+T</w:t>
      </w:r>
      <w:r>
        <w:rPr>
          <w:spacing w:val="-7"/>
          <w:sz w:val="20"/>
        </w:rPr>
        <w:t xml:space="preserve"> </w:t>
      </w:r>
      <w:r>
        <w:rPr>
          <w:sz w:val="20"/>
        </w:rPr>
        <w:t>sur</w:t>
      </w:r>
      <w:r>
        <w:rPr>
          <w:spacing w:val="-1"/>
          <w:sz w:val="20"/>
        </w:rPr>
        <w:t xml:space="preserve"> </w:t>
      </w:r>
      <w:r>
        <w:rPr>
          <w:sz w:val="20"/>
        </w:rPr>
        <w:t>sortie</w:t>
      </w:r>
      <w:r>
        <w:rPr>
          <w:spacing w:val="-5"/>
          <w:sz w:val="20"/>
        </w:rPr>
        <w:t xml:space="preserve"> </w:t>
      </w:r>
      <w:r>
        <w:rPr>
          <w:sz w:val="20"/>
        </w:rPr>
        <w:t>de</w:t>
      </w:r>
      <w:r>
        <w:rPr>
          <w:spacing w:val="-6"/>
          <w:sz w:val="20"/>
        </w:rPr>
        <w:t xml:space="preserve"> </w:t>
      </w:r>
      <w:r>
        <w:rPr>
          <w:sz w:val="20"/>
        </w:rPr>
        <w:t>câble</w:t>
      </w:r>
      <w:r>
        <w:rPr>
          <w:spacing w:val="-6"/>
          <w:sz w:val="20"/>
        </w:rPr>
        <w:t xml:space="preserve"> </w:t>
      </w:r>
      <w:r>
        <w:rPr>
          <w:sz w:val="20"/>
        </w:rPr>
        <w:t>équipé</w:t>
      </w:r>
      <w:r>
        <w:rPr>
          <w:spacing w:val="-5"/>
          <w:sz w:val="20"/>
        </w:rPr>
        <w:t xml:space="preserve"> </w:t>
      </w:r>
      <w:r>
        <w:rPr>
          <w:sz w:val="20"/>
        </w:rPr>
        <w:t>d'une</w:t>
      </w:r>
      <w:r>
        <w:rPr>
          <w:spacing w:val="-5"/>
          <w:sz w:val="20"/>
        </w:rPr>
        <w:t xml:space="preserve"> </w:t>
      </w:r>
      <w:r>
        <w:rPr>
          <w:sz w:val="20"/>
        </w:rPr>
        <w:t>coupure</w:t>
      </w:r>
      <w:r>
        <w:rPr>
          <w:spacing w:val="-6"/>
          <w:sz w:val="20"/>
        </w:rPr>
        <w:t xml:space="preserve"> </w:t>
      </w:r>
      <w:r>
        <w:rPr>
          <w:sz w:val="20"/>
        </w:rPr>
        <w:t>de</w:t>
      </w:r>
      <w:r>
        <w:rPr>
          <w:spacing w:val="-5"/>
          <w:sz w:val="20"/>
        </w:rPr>
        <w:t xml:space="preserve"> </w:t>
      </w:r>
      <w:r>
        <w:rPr>
          <w:spacing w:val="-2"/>
          <w:sz w:val="20"/>
        </w:rPr>
        <w:t>proximité.</w:t>
      </w:r>
    </w:p>
    <w:p w14:paraId="0B48999A" w14:textId="77777777" w:rsidR="00436EB9" w:rsidRDefault="00807900">
      <w:pPr>
        <w:pStyle w:val="Paragraphedeliste"/>
        <w:numPr>
          <w:ilvl w:val="3"/>
          <w:numId w:val="8"/>
        </w:numPr>
        <w:tabs>
          <w:tab w:val="left" w:pos="861"/>
        </w:tabs>
        <w:spacing w:before="119"/>
        <w:rPr>
          <w:sz w:val="20"/>
        </w:rPr>
      </w:pPr>
      <w:r>
        <w:rPr>
          <w:sz w:val="20"/>
        </w:rPr>
        <w:t>Portes</w:t>
      </w:r>
      <w:r>
        <w:rPr>
          <w:spacing w:val="-7"/>
          <w:sz w:val="20"/>
        </w:rPr>
        <w:t xml:space="preserve"> </w:t>
      </w:r>
      <w:r>
        <w:rPr>
          <w:sz w:val="20"/>
        </w:rPr>
        <w:t>automatiques</w:t>
      </w:r>
      <w:r>
        <w:rPr>
          <w:spacing w:val="-7"/>
          <w:sz w:val="20"/>
        </w:rPr>
        <w:t xml:space="preserve"> </w:t>
      </w:r>
      <w:r>
        <w:rPr>
          <w:sz w:val="20"/>
        </w:rPr>
        <w:t>:</w:t>
      </w:r>
      <w:r>
        <w:rPr>
          <w:spacing w:val="-6"/>
          <w:sz w:val="20"/>
        </w:rPr>
        <w:t xml:space="preserve"> </w:t>
      </w:r>
      <w:r>
        <w:rPr>
          <w:sz w:val="20"/>
        </w:rPr>
        <w:t>1</w:t>
      </w:r>
      <w:r>
        <w:rPr>
          <w:spacing w:val="-5"/>
          <w:sz w:val="20"/>
        </w:rPr>
        <w:t xml:space="preserve"> </w:t>
      </w:r>
      <w:r>
        <w:rPr>
          <w:sz w:val="20"/>
        </w:rPr>
        <w:t>circuit</w:t>
      </w:r>
      <w:r>
        <w:rPr>
          <w:spacing w:val="-5"/>
          <w:sz w:val="20"/>
        </w:rPr>
        <w:t xml:space="preserve"> </w:t>
      </w:r>
      <w:r>
        <w:rPr>
          <w:sz w:val="20"/>
        </w:rPr>
        <w:t>dédié</w:t>
      </w:r>
      <w:r>
        <w:rPr>
          <w:spacing w:val="-7"/>
          <w:sz w:val="20"/>
        </w:rPr>
        <w:t xml:space="preserve"> </w:t>
      </w:r>
      <w:r>
        <w:rPr>
          <w:sz w:val="20"/>
        </w:rPr>
        <w:t>par</w:t>
      </w:r>
      <w:r>
        <w:rPr>
          <w:spacing w:val="-5"/>
          <w:sz w:val="20"/>
        </w:rPr>
        <w:t xml:space="preserve"> </w:t>
      </w:r>
      <w:r>
        <w:rPr>
          <w:spacing w:val="-2"/>
          <w:sz w:val="20"/>
        </w:rPr>
        <w:t>porte</w:t>
      </w:r>
    </w:p>
    <w:p w14:paraId="7B3953CD" w14:textId="77777777" w:rsidR="00436EB9" w:rsidRDefault="00807900">
      <w:pPr>
        <w:pStyle w:val="Paragraphedeliste"/>
        <w:numPr>
          <w:ilvl w:val="3"/>
          <w:numId w:val="8"/>
        </w:numPr>
        <w:tabs>
          <w:tab w:val="left" w:pos="861"/>
        </w:tabs>
        <w:rPr>
          <w:sz w:val="20"/>
        </w:rPr>
      </w:pPr>
      <w:r>
        <w:rPr>
          <w:sz w:val="20"/>
        </w:rPr>
        <w:t>Prises</w:t>
      </w:r>
      <w:r>
        <w:rPr>
          <w:spacing w:val="-7"/>
          <w:sz w:val="20"/>
        </w:rPr>
        <w:t xml:space="preserve"> </w:t>
      </w:r>
      <w:r>
        <w:rPr>
          <w:sz w:val="20"/>
        </w:rPr>
        <w:t>Radiologie</w:t>
      </w:r>
      <w:r>
        <w:rPr>
          <w:spacing w:val="-6"/>
          <w:sz w:val="20"/>
        </w:rPr>
        <w:t xml:space="preserve"> </w:t>
      </w:r>
      <w:r>
        <w:rPr>
          <w:sz w:val="20"/>
        </w:rPr>
        <w:t>mobile</w:t>
      </w:r>
      <w:r>
        <w:rPr>
          <w:spacing w:val="-7"/>
          <w:sz w:val="20"/>
        </w:rPr>
        <w:t xml:space="preserve"> </w:t>
      </w:r>
      <w:r>
        <w:rPr>
          <w:sz w:val="20"/>
        </w:rPr>
        <w:t>:</w:t>
      </w:r>
      <w:r>
        <w:rPr>
          <w:spacing w:val="-6"/>
          <w:sz w:val="20"/>
        </w:rPr>
        <w:t xml:space="preserve"> </w:t>
      </w:r>
      <w:r>
        <w:rPr>
          <w:sz w:val="20"/>
        </w:rPr>
        <w:t>1</w:t>
      </w:r>
      <w:r>
        <w:rPr>
          <w:spacing w:val="-5"/>
          <w:sz w:val="20"/>
        </w:rPr>
        <w:t xml:space="preserve"> </w:t>
      </w:r>
      <w:r>
        <w:rPr>
          <w:sz w:val="20"/>
        </w:rPr>
        <w:t>circuit</w:t>
      </w:r>
      <w:r>
        <w:rPr>
          <w:spacing w:val="-5"/>
          <w:sz w:val="20"/>
        </w:rPr>
        <w:t xml:space="preserve"> </w:t>
      </w:r>
      <w:r>
        <w:rPr>
          <w:sz w:val="20"/>
        </w:rPr>
        <w:t>16A</w:t>
      </w:r>
      <w:r>
        <w:rPr>
          <w:spacing w:val="-6"/>
          <w:sz w:val="20"/>
        </w:rPr>
        <w:t xml:space="preserve"> </w:t>
      </w:r>
      <w:r>
        <w:rPr>
          <w:sz w:val="20"/>
        </w:rPr>
        <w:t>courbe</w:t>
      </w:r>
      <w:r>
        <w:rPr>
          <w:spacing w:val="-6"/>
          <w:sz w:val="20"/>
        </w:rPr>
        <w:t xml:space="preserve"> </w:t>
      </w:r>
      <w:r>
        <w:rPr>
          <w:sz w:val="20"/>
        </w:rPr>
        <w:t>D</w:t>
      </w:r>
      <w:r>
        <w:rPr>
          <w:spacing w:val="-5"/>
          <w:sz w:val="20"/>
        </w:rPr>
        <w:t xml:space="preserve"> </w:t>
      </w:r>
      <w:r>
        <w:rPr>
          <w:sz w:val="20"/>
        </w:rPr>
        <w:t>pour</w:t>
      </w:r>
      <w:r>
        <w:rPr>
          <w:spacing w:val="-5"/>
          <w:sz w:val="20"/>
        </w:rPr>
        <w:t xml:space="preserve"> </w:t>
      </w:r>
      <w:r>
        <w:rPr>
          <w:sz w:val="20"/>
        </w:rPr>
        <w:t>8</w:t>
      </w:r>
      <w:r>
        <w:rPr>
          <w:spacing w:val="-6"/>
          <w:sz w:val="20"/>
        </w:rPr>
        <w:t xml:space="preserve"> </w:t>
      </w:r>
      <w:r>
        <w:rPr>
          <w:sz w:val="20"/>
        </w:rPr>
        <w:t>prises</w:t>
      </w:r>
      <w:r>
        <w:rPr>
          <w:spacing w:val="-7"/>
          <w:sz w:val="20"/>
        </w:rPr>
        <w:t xml:space="preserve"> </w:t>
      </w:r>
      <w:r>
        <w:rPr>
          <w:sz w:val="20"/>
        </w:rPr>
        <w:t>de</w:t>
      </w:r>
      <w:r>
        <w:rPr>
          <w:spacing w:val="-6"/>
          <w:sz w:val="20"/>
        </w:rPr>
        <w:t xml:space="preserve"> </w:t>
      </w:r>
      <w:r>
        <w:rPr>
          <w:sz w:val="20"/>
        </w:rPr>
        <w:t>courant</w:t>
      </w:r>
      <w:r>
        <w:rPr>
          <w:spacing w:val="-6"/>
          <w:sz w:val="20"/>
        </w:rPr>
        <w:t xml:space="preserve"> </w:t>
      </w:r>
      <w:r>
        <w:rPr>
          <w:sz w:val="20"/>
        </w:rPr>
        <w:t>(rappel</w:t>
      </w:r>
      <w:r>
        <w:rPr>
          <w:spacing w:val="-6"/>
          <w:sz w:val="20"/>
        </w:rPr>
        <w:t xml:space="preserve"> </w:t>
      </w:r>
      <w:r>
        <w:rPr>
          <w:sz w:val="20"/>
        </w:rPr>
        <w:t>couleur</w:t>
      </w:r>
      <w:r>
        <w:rPr>
          <w:spacing w:val="-3"/>
          <w:sz w:val="20"/>
        </w:rPr>
        <w:t xml:space="preserve"> </w:t>
      </w:r>
      <w:r>
        <w:rPr>
          <w:spacing w:val="-2"/>
          <w:sz w:val="20"/>
        </w:rPr>
        <w:t>verte)</w:t>
      </w:r>
    </w:p>
    <w:p w14:paraId="6150DBC7" w14:textId="77777777" w:rsidR="00436EB9" w:rsidRDefault="00807900">
      <w:pPr>
        <w:pStyle w:val="Paragraphedeliste"/>
        <w:numPr>
          <w:ilvl w:val="3"/>
          <w:numId w:val="8"/>
        </w:numPr>
        <w:tabs>
          <w:tab w:val="left" w:pos="861"/>
        </w:tabs>
        <w:rPr>
          <w:sz w:val="20"/>
        </w:rPr>
      </w:pPr>
      <w:r>
        <w:rPr>
          <w:sz w:val="20"/>
        </w:rPr>
        <w:t>Vidéoprojecteur</w:t>
      </w:r>
      <w:r>
        <w:rPr>
          <w:spacing w:val="-4"/>
          <w:sz w:val="20"/>
        </w:rPr>
        <w:t xml:space="preserve"> </w:t>
      </w:r>
      <w:r>
        <w:rPr>
          <w:sz w:val="20"/>
        </w:rPr>
        <w:t>si</w:t>
      </w:r>
      <w:r>
        <w:rPr>
          <w:spacing w:val="-4"/>
          <w:sz w:val="20"/>
        </w:rPr>
        <w:t xml:space="preserve"> </w:t>
      </w:r>
      <w:r>
        <w:rPr>
          <w:sz w:val="20"/>
        </w:rPr>
        <w:t>installé</w:t>
      </w:r>
      <w:r>
        <w:rPr>
          <w:spacing w:val="-6"/>
          <w:sz w:val="20"/>
        </w:rPr>
        <w:t xml:space="preserve"> </w:t>
      </w:r>
      <w:r>
        <w:rPr>
          <w:sz w:val="20"/>
        </w:rPr>
        <w:t>à</w:t>
      </w:r>
      <w:r>
        <w:rPr>
          <w:spacing w:val="-6"/>
          <w:sz w:val="20"/>
        </w:rPr>
        <w:t xml:space="preserve"> </w:t>
      </w:r>
      <w:r>
        <w:rPr>
          <w:sz w:val="20"/>
        </w:rPr>
        <w:t>poste</w:t>
      </w:r>
      <w:r>
        <w:rPr>
          <w:spacing w:val="-6"/>
          <w:sz w:val="20"/>
        </w:rPr>
        <w:t xml:space="preserve"> </w:t>
      </w:r>
      <w:r>
        <w:rPr>
          <w:sz w:val="20"/>
        </w:rPr>
        <w:t>fixe</w:t>
      </w:r>
      <w:r>
        <w:rPr>
          <w:spacing w:val="-6"/>
          <w:sz w:val="20"/>
        </w:rPr>
        <w:t xml:space="preserve"> </w:t>
      </w:r>
      <w:r>
        <w:rPr>
          <w:sz w:val="20"/>
        </w:rPr>
        <w:t>:</w:t>
      </w:r>
      <w:r>
        <w:rPr>
          <w:spacing w:val="-6"/>
          <w:sz w:val="20"/>
        </w:rPr>
        <w:t xml:space="preserve"> </w:t>
      </w:r>
      <w:r>
        <w:rPr>
          <w:sz w:val="20"/>
        </w:rPr>
        <w:t>1</w:t>
      </w:r>
      <w:r>
        <w:rPr>
          <w:spacing w:val="-5"/>
          <w:sz w:val="20"/>
        </w:rPr>
        <w:t xml:space="preserve"> </w:t>
      </w:r>
      <w:r>
        <w:rPr>
          <w:sz w:val="20"/>
        </w:rPr>
        <w:t>circuit</w:t>
      </w:r>
      <w:r>
        <w:rPr>
          <w:spacing w:val="-5"/>
          <w:sz w:val="20"/>
        </w:rPr>
        <w:t xml:space="preserve"> </w:t>
      </w:r>
      <w:r>
        <w:rPr>
          <w:sz w:val="20"/>
        </w:rPr>
        <w:t>dédié</w:t>
      </w:r>
      <w:r>
        <w:rPr>
          <w:spacing w:val="-7"/>
          <w:sz w:val="20"/>
        </w:rPr>
        <w:t xml:space="preserve"> </w:t>
      </w:r>
      <w:r>
        <w:rPr>
          <w:spacing w:val="-5"/>
          <w:sz w:val="20"/>
        </w:rPr>
        <w:t>10A</w:t>
      </w:r>
    </w:p>
    <w:p w14:paraId="760C4851" w14:textId="77777777" w:rsidR="00436EB9" w:rsidRDefault="00807900">
      <w:pPr>
        <w:pStyle w:val="Paragraphedeliste"/>
        <w:numPr>
          <w:ilvl w:val="3"/>
          <w:numId w:val="8"/>
        </w:numPr>
        <w:tabs>
          <w:tab w:val="left" w:pos="861"/>
        </w:tabs>
        <w:rPr>
          <w:sz w:val="20"/>
        </w:rPr>
      </w:pPr>
      <w:r>
        <w:rPr>
          <w:sz w:val="20"/>
        </w:rPr>
        <w:t>Négatoscopes</w:t>
      </w:r>
      <w:r>
        <w:rPr>
          <w:spacing w:val="-7"/>
          <w:sz w:val="20"/>
        </w:rPr>
        <w:t xml:space="preserve"> </w:t>
      </w:r>
      <w:r>
        <w:rPr>
          <w:sz w:val="20"/>
        </w:rPr>
        <w:t>:</w:t>
      </w:r>
      <w:r>
        <w:rPr>
          <w:spacing w:val="-5"/>
          <w:sz w:val="20"/>
        </w:rPr>
        <w:t xml:space="preserve"> </w:t>
      </w:r>
      <w:r>
        <w:rPr>
          <w:sz w:val="20"/>
        </w:rPr>
        <w:t>1</w:t>
      </w:r>
      <w:r>
        <w:rPr>
          <w:spacing w:val="-4"/>
          <w:sz w:val="20"/>
        </w:rPr>
        <w:t xml:space="preserve"> </w:t>
      </w:r>
      <w:r>
        <w:rPr>
          <w:sz w:val="20"/>
        </w:rPr>
        <w:t>circuit</w:t>
      </w:r>
      <w:r>
        <w:rPr>
          <w:spacing w:val="-5"/>
          <w:sz w:val="20"/>
        </w:rPr>
        <w:t xml:space="preserve"> </w:t>
      </w:r>
      <w:r>
        <w:rPr>
          <w:sz w:val="20"/>
        </w:rPr>
        <w:t>pour</w:t>
      </w:r>
      <w:r>
        <w:rPr>
          <w:spacing w:val="-4"/>
          <w:sz w:val="20"/>
        </w:rPr>
        <w:t xml:space="preserve"> </w:t>
      </w:r>
      <w:r>
        <w:rPr>
          <w:sz w:val="20"/>
        </w:rPr>
        <w:t>6</w:t>
      </w:r>
      <w:r>
        <w:rPr>
          <w:spacing w:val="-5"/>
          <w:sz w:val="20"/>
        </w:rPr>
        <w:t xml:space="preserve"> </w:t>
      </w:r>
      <w:r>
        <w:rPr>
          <w:spacing w:val="-2"/>
          <w:sz w:val="20"/>
        </w:rPr>
        <w:t>négatoscopes</w:t>
      </w:r>
    </w:p>
    <w:p w14:paraId="503F4243" w14:textId="77777777" w:rsidR="00436EB9" w:rsidRDefault="00807900">
      <w:pPr>
        <w:pStyle w:val="Titre1"/>
        <w:numPr>
          <w:ilvl w:val="1"/>
          <w:numId w:val="8"/>
        </w:numPr>
        <w:tabs>
          <w:tab w:val="left" w:pos="1389"/>
        </w:tabs>
        <w:spacing w:before="118"/>
      </w:pPr>
      <w:bookmarkStart w:id="21" w:name="_bookmark21"/>
      <w:bookmarkEnd w:id="21"/>
      <w:r>
        <w:rPr>
          <w:w w:val="90"/>
        </w:rPr>
        <w:t>Secteurs</w:t>
      </w:r>
      <w:r>
        <w:rPr>
          <w:spacing w:val="-8"/>
          <w:w w:val="90"/>
        </w:rPr>
        <w:t xml:space="preserve"> </w:t>
      </w:r>
      <w:r>
        <w:rPr>
          <w:spacing w:val="-2"/>
          <w:w w:val="95"/>
        </w:rPr>
        <w:t>opératoires</w:t>
      </w:r>
    </w:p>
    <w:p w14:paraId="25DDE17A" w14:textId="3196BFE8" w:rsidR="00436EB9" w:rsidRDefault="00807900">
      <w:pPr>
        <w:pStyle w:val="Corpsdetexte"/>
        <w:spacing w:before="123"/>
      </w:pPr>
      <w:r>
        <w:t>Les</w:t>
      </w:r>
      <w:r w:rsidRPr="00E4091C">
        <w:t xml:space="preserve"> </w:t>
      </w:r>
      <w:r>
        <w:t>salles</w:t>
      </w:r>
      <w:r w:rsidRPr="00E4091C">
        <w:t xml:space="preserve"> </w:t>
      </w:r>
      <w:r>
        <w:t>d'opération</w:t>
      </w:r>
      <w:r w:rsidRPr="00E4091C">
        <w:t xml:space="preserve"> </w:t>
      </w:r>
      <w:r>
        <w:t>seront</w:t>
      </w:r>
      <w:r w:rsidRPr="00E4091C">
        <w:t xml:space="preserve"> </w:t>
      </w:r>
      <w:r>
        <w:t>alimentées</w:t>
      </w:r>
      <w:r w:rsidRPr="00E4091C">
        <w:t xml:space="preserve"> </w:t>
      </w:r>
      <w:r>
        <w:t>suivant</w:t>
      </w:r>
      <w:r w:rsidRPr="00E4091C">
        <w:t xml:space="preserve"> </w:t>
      </w:r>
      <w:r>
        <w:t>le</w:t>
      </w:r>
      <w:r w:rsidRPr="00E4091C">
        <w:t xml:space="preserve"> </w:t>
      </w:r>
      <w:r>
        <w:t>schéma</w:t>
      </w:r>
      <w:r w:rsidRPr="00E4091C">
        <w:t xml:space="preserve"> </w:t>
      </w:r>
      <w:r>
        <w:t>type</w:t>
      </w:r>
      <w:r w:rsidRPr="00E4091C">
        <w:t xml:space="preserve"> CHU</w:t>
      </w:r>
      <w:r w:rsidR="00E4091C">
        <w:t xml:space="preserve"> </w:t>
      </w:r>
      <w:r w:rsidR="001E56DE" w:rsidRPr="00E4091C">
        <w:t>(annexe ELE 4 - Principe alimentation salles opération et salles interventionnelles CHU Rennes)</w:t>
      </w:r>
      <w:r w:rsidR="00E4091C">
        <w:t>.</w:t>
      </w:r>
    </w:p>
    <w:p w14:paraId="4C1FD6B1" w14:textId="77777777" w:rsidR="00436EB9" w:rsidRDefault="00807900">
      <w:pPr>
        <w:pStyle w:val="Titre2"/>
        <w:numPr>
          <w:ilvl w:val="2"/>
          <w:numId w:val="8"/>
        </w:numPr>
        <w:tabs>
          <w:tab w:val="left" w:pos="820"/>
        </w:tabs>
        <w:spacing w:before="120"/>
        <w:rPr>
          <w:u w:val="none"/>
        </w:rPr>
      </w:pPr>
      <w:bookmarkStart w:id="22" w:name="_bookmark22"/>
      <w:bookmarkEnd w:id="22"/>
      <w:r>
        <w:rPr>
          <w:w w:val="85"/>
        </w:rPr>
        <w:t>Transformateurs</w:t>
      </w:r>
      <w:r>
        <w:rPr>
          <w:spacing w:val="25"/>
        </w:rPr>
        <w:t xml:space="preserve"> </w:t>
      </w:r>
      <w:r>
        <w:rPr>
          <w:w w:val="85"/>
        </w:rPr>
        <w:t>d'isolement</w:t>
      </w:r>
      <w:r>
        <w:rPr>
          <w:spacing w:val="24"/>
        </w:rPr>
        <w:t xml:space="preserve"> </w:t>
      </w:r>
      <w:r>
        <w:rPr>
          <w:w w:val="85"/>
        </w:rPr>
        <w:t>régime</w:t>
      </w:r>
      <w:r>
        <w:rPr>
          <w:spacing w:val="25"/>
        </w:rPr>
        <w:t xml:space="preserve"> </w:t>
      </w:r>
      <w:r>
        <w:rPr>
          <w:w w:val="85"/>
        </w:rPr>
        <w:t>IT</w:t>
      </w:r>
      <w:r>
        <w:rPr>
          <w:spacing w:val="24"/>
        </w:rPr>
        <w:t xml:space="preserve"> </w:t>
      </w:r>
      <w:r>
        <w:rPr>
          <w:spacing w:val="-2"/>
          <w:w w:val="85"/>
        </w:rPr>
        <w:t>médical</w:t>
      </w:r>
    </w:p>
    <w:p w14:paraId="7C7C282D" w14:textId="77777777" w:rsidR="00436EB9" w:rsidRDefault="00807900">
      <w:pPr>
        <w:pStyle w:val="Corpsdetexte"/>
        <w:spacing w:before="119"/>
        <w:ind w:right="141"/>
        <w:jc w:val="both"/>
      </w:pPr>
      <w:r>
        <w:t>Les</w:t>
      </w:r>
      <w:r>
        <w:rPr>
          <w:spacing w:val="-2"/>
        </w:rPr>
        <w:t xml:space="preserve"> </w:t>
      </w:r>
      <w:r>
        <w:t>transformateurs</w:t>
      </w:r>
      <w:r>
        <w:rPr>
          <w:spacing w:val="-1"/>
        </w:rPr>
        <w:t xml:space="preserve"> </w:t>
      </w:r>
      <w:r>
        <w:t>d'isolement nécessaire</w:t>
      </w:r>
      <w:r>
        <w:rPr>
          <w:spacing w:val="-1"/>
        </w:rPr>
        <w:t xml:space="preserve"> </w:t>
      </w:r>
      <w:r>
        <w:t>à la construction du régime</w:t>
      </w:r>
      <w:r>
        <w:rPr>
          <w:spacing w:val="-1"/>
        </w:rPr>
        <w:t xml:space="preserve"> </w:t>
      </w:r>
      <w:r>
        <w:t>IT médical</w:t>
      </w:r>
      <w:r>
        <w:rPr>
          <w:spacing w:val="-1"/>
        </w:rPr>
        <w:t xml:space="preserve"> </w:t>
      </w:r>
      <w:r>
        <w:t>(Normal et HQ)</w:t>
      </w:r>
      <w:r>
        <w:rPr>
          <w:spacing w:val="-1"/>
        </w:rPr>
        <w:t xml:space="preserve"> </w:t>
      </w:r>
      <w:r>
        <w:t>seront d'une</w:t>
      </w:r>
      <w:r>
        <w:rPr>
          <w:spacing w:val="-1"/>
        </w:rPr>
        <w:t xml:space="preserve"> </w:t>
      </w:r>
      <w:r>
        <w:t>puissance unitaire</w:t>
      </w:r>
      <w:r>
        <w:rPr>
          <w:spacing w:val="-12"/>
        </w:rPr>
        <w:t xml:space="preserve"> </w:t>
      </w:r>
      <w:r>
        <w:t>de</w:t>
      </w:r>
      <w:r>
        <w:rPr>
          <w:spacing w:val="-11"/>
        </w:rPr>
        <w:t xml:space="preserve"> </w:t>
      </w:r>
      <w:r w:rsidR="00A10C1E">
        <w:t>6,3kVA</w:t>
      </w:r>
      <w:r>
        <w:t>.</w:t>
      </w:r>
      <w:r>
        <w:rPr>
          <w:spacing w:val="-11"/>
        </w:rPr>
        <w:t xml:space="preserve"> </w:t>
      </w:r>
      <w:r>
        <w:t>Ils</w:t>
      </w:r>
      <w:r>
        <w:rPr>
          <w:spacing w:val="-12"/>
        </w:rPr>
        <w:t xml:space="preserve"> </w:t>
      </w:r>
      <w:r>
        <w:t>seront</w:t>
      </w:r>
      <w:r>
        <w:rPr>
          <w:spacing w:val="-11"/>
        </w:rPr>
        <w:t xml:space="preserve"> </w:t>
      </w:r>
      <w:r>
        <w:t>alimentés</w:t>
      </w:r>
      <w:r>
        <w:rPr>
          <w:spacing w:val="-11"/>
        </w:rPr>
        <w:t xml:space="preserve"> </w:t>
      </w:r>
      <w:r>
        <w:t>au</w:t>
      </w:r>
      <w:r>
        <w:rPr>
          <w:spacing w:val="-12"/>
        </w:rPr>
        <w:t xml:space="preserve"> </w:t>
      </w:r>
      <w:r>
        <w:t>primaire</w:t>
      </w:r>
      <w:r>
        <w:rPr>
          <w:spacing w:val="-11"/>
        </w:rPr>
        <w:t xml:space="preserve"> </w:t>
      </w:r>
      <w:r>
        <w:t>au</w:t>
      </w:r>
      <w:r>
        <w:rPr>
          <w:spacing w:val="-11"/>
        </w:rPr>
        <w:t xml:space="preserve"> </w:t>
      </w:r>
      <w:r>
        <w:t>travers</w:t>
      </w:r>
      <w:r>
        <w:rPr>
          <w:spacing w:val="-12"/>
        </w:rPr>
        <w:t xml:space="preserve"> </w:t>
      </w:r>
      <w:r>
        <w:t>d'un</w:t>
      </w:r>
      <w:r>
        <w:rPr>
          <w:spacing w:val="-11"/>
        </w:rPr>
        <w:t xml:space="preserve"> </w:t>
      </w:r>
      <w:r>
        <w:t>disjoncteur</w:t>
      </w:r>
      <w:r>
        <w:rPr>
          <w:spacing w:val="-11"/>
        </w:rPr>
        <w:t xml:space="preserve"> </w:t>
      </w:r>
      <w:r>
        <w:t>sans</w:t>
      </w:r>
      <w:r>
        <w:rPr>
          <w:spacing w:val="-11"/>
        </w:rPr>
        <w:t xml:space="preserve"> </w:t>
      </w:r>
      <w:r>
        <w:t>protection</w:t>
      </w:r>
      <w:r>
        <w:rPr>
          <w:spacing w:val="-12"/>
        </w:rPr>
        <w:t xml:space="preserve"> </w:t>
      </w:r>
      <w:r>
        <w:t>de</w:t>
      </w:r>
      <w:r>
        <w:rPr>
          <w:spacing w:val="-11"/>
        </w:rPr>
        <w:t xml:space="preserve"> </w:t>
      </w:r>
      <w:r>
        <w:t>surcharge.</w:t>
      </w:r>
      <w:r>
        <w:rPr>
          <w:spacing w:val="-11"/>
        </w:rPr>
        <w:t xml:space="preserve"> </w:t>
      </w:r>
      <w:r>
        <w:t>La</w:t>
      </w:r>
      <w:r>
        <w:rPr>
          <w:spacing w:val="-12"/>
        </w:rPr>
        <w:t xml:space="preserve"> </w:t>
      </w:r>
      <w:r>
        <w:t>distribution secondaire sera réalisée par des disjoncteurs bipolaires, il ne sera pas installé de protection générale au secondaire.</w:t>
      </w:r>
    </w:p>
    <w:p w14:paraId="421E4B6C" w14:textId="77777777" w:rsidR="00436EB9" w:rsidRDefault="00807900">
      <w:pPr>
        <w:pStyle w:val="Titre2"/>
        <w:numPr>
          <w:ilvl w:val="2"/>
          <w:numId w:val="8"/>
        </w:numPr>
        <w:tabs>
          <w:tab w:val="left" w:pos="817"/>
        </w:tabs>
        <w:spacing w:before="122"/>
        <w:ind w:left="817" w:hanging="677"/>
        <w:rPr>
          <w:u w:val="none"/>
        </w:rPr>
      </w:pPr>
      <w:bookmarkStart w:id="23" w:name="_bookmark23"/>
      <w:bookmarkEnd w:id="23"/>
      <w:r>
        <w:rPr>
          <w:w w:val="85"/>
        </w:rPr>
        <w:t>Contrôleurs</w:t>
      </w:r>
      <w:r>
        <w:rPr>
          <w:spacing w:val="18"/>
        </w:rPr>
        <w:t xml:space="preserve"> </w:t>
      </w:r>
      <w:r>
        <w:rPr>
          <w:w w:val="85"/>
        </w:rPr>
        <w:t>d’isolement</w:t>
      </w:r>
      <w:r>
        <w:rPr>
          <w:spacing w:val="21"/>
        </w:rPr>
        <w:t xml:space="preserve"> </w:t>
      </w:r>
      <w:r>
        <w:rPr>
          <w:w w:val="85"/>
        </w:rPr>
        <w:t>régime</w:t>
      </w:r>
      <w:r>
        <w:rPr>
          <w:spacing w:val="22"/>
        </w:rPr>
        <w:t xml:space="preserve"> </w:t>
      </w:r>
      <w:r>
        <w:rPr>
          <w:w w:val="85"/>
        </w:rPr>
        <w:t>IT</w:t>
      </w:r>
      <w:r>
        <w:rPr>
          <w:spacing w:val="21"/>
        </w:rPr>
        <w:t xml:space="preserve"> </w:t>
      </w:r>
      <w:r>
        <w:rPr>
          <w:spacing w:val="-2"/>
          <w:w w:val="85"/>
        </w:rPr>
        <w:t>médical</w:t>
      </w:r>
    </w:p>
    <w:p w14:paraId="1F40387E" w14:textId="47BBEEB8" w:rsidR="00436EB9" w:rsidRDefault="00807900" w:rsidP="00A10C1E">
      <w:pPr>
        <w:pStyle w:val="Corpsdetexte"/>
        <w:spacing w:before="118"/>
        <w:ind w:right="142"/>
        <w:jc w:val="both"/>
      </w:pPr>
      <w:r>
        <w:t xml:space="preserve">Les contrôleurs d’isolement des salles d’opération seront de type HL 765 </w:t>
      </w:r>
      <w:proofErr w:type="spellStart"/>
      <w:r>
        <w:t>Socomec</w:t>
      </w:r>
      <w:proofErr w:type="spellEnd"/>
      <w:r>
        <w:t xml:space="preserve"> ou techniquement équivalent. Afin de signaler</w:t>
      </w:r>
      <w:r w:rsidRPr="00E4091C">
        <w:t xml:space="preserve"> </w:t>
      </w:r>
      <w:r>
        <w:t>la surcharge,</w:t>
      </w:r>
      <w:r w:rsidRPr="00E4091C">
        <w:t xml:space="preserve"> </w:t>
      </w:r>
      <w:r>
        <w:t>un</w:t>
      </w:r>
      <w:r w:rsidRPr="00E4091C">
        <w:t xml:space="preserve"> </w:t>
      </w:r>
      <w:r>
        <w:t>tore</w:t>
      </w:r>
      <w:r w:rsidRPr="00E4091C">
        <w:t xml:space="preserve"> </w:t>
      </w:r>
      <w:r>
        <w:t>de</w:t>
      </w:r>
      <w:r w:rsidRPr="00E4091C">
        <w:t xml:space="preserve"> </w:t>
      </w:r>
      <w:r>
        <w:t>mesure</w:t>
      </w:r>
      <w:r w:rsidRPr="00E4091C">
        <w:t xml:space="preserve"> </w:t>
      </w:r>
      <w:r>
        <w:t>du</w:t>
      </w:r>
      <w:r w:rsidRPr="00E4091C">
        <w:t xml:space="preserve"> </w:t>
      </w:r>
      <w:r>
        <w:t>courant</w:t>
      </w:r>
      <w:r w:rsidRPr="00E4091C">
        <w:t xml:space="preserve"> </w:t>
      </w:r>
      <w:r>
        <w:t>d’utilisation</w:t>
      </w:r>
      <w:r w:rsidRPr="00E4091C">
        <w:t xml:space="preserve"> </w:t>
      </w:r>
      <w:r>
        <w:t>sera</w:t>
      </w:r>
      <w:r w:rsidRPr="00E4091C">
        <w:t xml:space="preserve"> </w:t>
      </w:r>
      <w:r>
        <w:t>installé</w:t>
      </w:r>
      <w:r w:rsidRPr="00E4091C">
        <w:t xml:space="preserve"> </w:t>
      </w:r>
      <w:r>
        <w:t>au</w:t>
      </w:r>
      <w:r w:rsidRPr="00E4091C">
        <w:t xml:space="preserve"> </w:t>
      </w:r>
      <w:r>
        <w:t>secondaire</w:t>
      </w:r>
      <w:r w:rsidRPr="00E4091C">
        <w:t xml:space="preserve"> </w:t>
      </w:r>
      <w:r>
        <w:t>de</w:t>
      </w:r>
      <w:r w:rsidRPr="00E4091C">
        <w:t xml:space="preserve"> </w:t>
      </w:r>
      <w:r>
        <w:t>chaque</w:t>
      </w:r>
      <w:r w:rsidRPr="00E4091C">
        <w:t xml:space="preserve"> </w:t>
      </w:r>
      <w:r>
        <w:t>transformateur (Cf. schéma type</w:t>
      </w:r>
      <w:r w:rsidR="00A10C1E">
        <w:t xml:space="preserve"> </w:t>
      </w:r>
      <w:r>
        <w:t>CHU)</w:t>
      </w:r>
      <w:r w:rsidR="003A3BB0">
        <w:t xml:space="preserve"> </w:t>
      </w:r>
      <w:r w:rsidR="003A3BB0" w:rsidRPr="00E4091C">
        <w:t>annexe ELE 4 - Principe alimentation salles opération et salles interventionnelles CHU Rennes)</w:t>
      </w:r>
      <w:r>
        <w:t xml:space="preserve"> La surveillance de la température du transformateur sera assurée par la mise en place de sondes raccordées sur le contrôleur d'isolement.</w:t>
      </w:r>
    </w:p>
    <w:p w14:paraId="7DC3ED78" w14:textId="226649A6" w:rsidR="00436EB9" w:rsidRDefault="00807900">
      <w:pPr>
        <w:pStyle w:val="Corpsdetexte"/>
        <w:spacing w:before="119"/>
        <w:ind w:right="141"/>
        <w:jc w:val="both"/>
      </w:pPr>
      <w:r>
        <w:t>Les reports d'alarmes seront assurés par un équipement de type RA 780 qui permettra de prendre en compte le réseau électrique normal ainsi que le réseau électrique haute qualité. Cinq entrées logiques du module report seront câblées sur bornes vers la GTC, les entrées seront polarisées par l'alimentation du RA 780 qui sera par défaut raccordé sur le réseau haute qualité (Cf. schémas type</w:t>
      </w:r>
      <w:r w:rsidR="003A3BB0">
        <w:t xml:space="preserve"> CHU </w:t>
      </w:r>
      <w:r w:rsidR="003A3BB0" w:rsidRPr="00E4091C">
        <w:t>annexe ELE 4 - Principe alimentation salles opération et salles interventionnelles CHU Rennes)</w:t>
      </w:r>
      <w:r>
        <w:t>.</w:t>
      </w:r>
    </w:p>
    <w:p w14:paraId="607A2188" w14:textId="77777777" w:rsidR="00436EB9" w:rsidRDefault="00807900">
      <w:pPr>
        <w:pStyle w:val="Titre2"/>
        <w:numPr>
          <w:ilvl w:val="2"/>
          <w:numId w:val="8"/>
        </w:numPr>
        <w:tabs>
          <w:tab w:val="left" w:pos="817"/>
        </w:tabs>
        <w:ind w:left="817" w:hanging="677"/>
        <w:rPr>
          <w:u w:val="none"/>
        </w:rPr>
      </w:pPr>
      <w:bookmarkStart w:id="24" w:name="_bookmark24"/>
      <w:bookmarkEnd w:id="24"/>
      <w:r>
        <w:rPr>
          <w:w w:val="85"/>
        </w:rPr>
        <w:t>Prises</w:t>
      </w:r>
      <w:r>
        <w:rPr>
          <w:spacing w:val="10"/>
        </w:rPr>
        <w:t xml:space="preserve"> </w:t>
      </w:r>
      <w:r>
        <w:rPr>
          <w:w w:val="85"/>
        </w:rPr>
        <w:t>de</w:t>
      </w:r>
      <w:r>
        <w:rPr>
          <w:spacing w:val="13"/>
        </w:rPr>
        <w:t xml:space="preserve"> </w:t>
      </w:r>
      <w:r>
        <w:rPr>
          <w:w w:val="85"/>
        </w:rPr>
        <w:t>courant</w:t>
      </w:r>
      <w:r>
        <w:rPr>
          <w:spacing w:val="11"/>
        </w:rPr>
        <w:t xml:space="preserve"> </w:t>
      </w:r>
      <w:r>
        <w:rPr>
          <w:spacing w:val="-2"/>
          <w:w w:val="85"/>
        </w:rPr>
        <w:t>encastrées</w:t>
      </w:r>
    </w:p>
    <w:p w14:paraId="486551DF" w14:textId="77777777" w:rsidR="00436EB9" w:rsidRDefault="00807900">
      <w:pPr>
        <w:pStyle w:val="Corpsdetexte"/>
        <w:ind w:right="139"/>
        <w:jc w:val="both"/>
      </w:pPr>
      <w:r>
        <w:t>Les socles de prises de courant installées dans les salles d'opération auront un indice de protection au minimum IPx4. En cas</w:t>
      </w:r>
      <w:r>
        <w:rPr>
          <w:spacing w:val="-8"/>
        </w:rPr>
        <w:t xml:space="preserve"> </w:t>
      </w:r>
      <w:r>
        <w:t>d'installation</w:t>
      </w:r>
      <w:r>
        <w:rPr>
          <w:spacing w:val="-6"/>
        </w:rPr>
        <w:t xml:space="preserve"> </w:t>
      </w:r>
      <w:r>
        <w:t>sur</w:t>
      </w:r>
      <w:r>
        <w:rPr>
          <w:spacing w:val="-7"/>
        </w:rPr>
        <w:t xml:space="preserve"> </w:t>
      </w:r>
      <w:r>
        <w:t>un</w:t>
      </w:r>
      <w:r>
        <w:rPr>
          <w:spacing w:val="-6"/>
        </w:rPr>
        <w:t xml:space="preserve"> </w:t>
      </w:r>
      <w:r>
        <w:t>panneau</w:t>
      </w:r>
      <w:r>
        <w:rPr>
          <w:spacing w:val="-6"/>
        </w:rPr>
        <w:t xml:space="preserve"> </w:t>
      </w:r>
      <w:r>
        <w:t>technique,</w:t>
      </w:r>
      <w:r>
        <w:rPr>
          <w:spacing w:val="-6"/>
        </w:rPr>
        <w:t xml:space="preserve"> </w:t>
      </w:r>
      <w:r>
        <w:t>un</w:t>
      </w:r>
      <w:r>
        <w:rPr>
          <w:spacing w:val="-6"/>
        </w:rPr>
        <w:t xml:space="preserve"> </w:t>
      </w:r>
      <w:r>
        <w:t>prototype</w:t>
      </w:r>
      <w:r>
        <w:rPr>
          <w:spacing w:val="-8"/>
        </w:rPr>
        <w:t xml:space="preserve"> </w:t>
      </w:r>
      <w:r>
        <w:t>sera</w:t>
      </w:r>
      <w:r>
        <w:rPr>
          <w:spacing w:val="-6"/>
        </w:rPr>
        <w:t xml:space="preserve"> </w:t>
      </w:r>
      <w:r>
        <w:t>réalisé</w:t>
      </w:r>
      <w:r>
        <w:rPr>
          <w:spacing w:val="-8"/>
        </w:rPr>
        <w:t xml:space="preserve"> </w:t>
      </w:r>
      <w:r>
        <w:t>afin</w:t>
      </w:r>
      <w:r>
        <w:rPr>
          <w:spacing w:val="-7"/>
        </w:rPr>
        <w:t xml:space="preserve"> </w:t>
      </w:r>
      <w:r>
        <w:t>d'être</w:t>
      </w:r>
      <w:r>
        <w:rPr>
          <w:spacing w:val="-5"/>
        </w:rPr>
        <w:t xml:space="preserve"> </w:t>
      </w:r>
      <w:r>
        <w:t>validé</w:t>
      </w:r>
      <w:r>
        <w:rPr>
          <w:spacing w:val="-8"/>
        </w:rPr>
        <w:t xml:space="preserve"> </w:t>
      </w:r>
      <w:r>
        <w:t>par</w:t>
      </w:r>
      <w:r>
        <w:rPr>
          <w:spacing w:val="-4"/>
        </w:rPr>
        <w:t xml:space="preserve"> </w:t>
      </w:r>
      <w:r>
        <w:t>les</w:t>
      </w:r>
      <w:r>
        <w:rPr>
          <w:spacing w:val="-5"/>
        </w:rPr>
        <w:t xml:space="preserve"> </w:t>
      </w:r>
      <w:r>
        <w:t>services</w:t>
      </w:r>
      <w:r>
        <w:rPr>
          <w:spacing w:val="-8"/>
        </w:rPr>
        <w:t xml:space="preserve"> </w:t>
      </w:r>
      <w:r>
        <w:t>techniques</w:t>
      </w:r>
      <w:r>
        <w:rPr>
          <w:spacing w:val="-8"/>
        </w:rPr>
        <w:t xml:space="preserve"> </w:t>
      </w:r>
      <w:r>
        <w:t>du</w:t>
      </w:r>
      <w:r>
        <w:rPr>
          <w:spacing w:val="-6"/>
        </w:rPr>
        <w:t xml:space="preserve"> </w:t>
      </w:r>
      <w:r>
        <w:t>CHU.</w:t>
      </w:r>
    </w:p>
    <w:p w14:paraId="7202AE54" w14:textId="77777777" w:rsidR="00436EB9" w:rsidRDefault="00807900">
      <w:pPr>
        <w:pStyle w:val="Titre1"/>
        <w:numPr>
          <w:ilvl w:val="1"/>
          <w:numId w:val="8"/>
        </w:numPr>
        <w:tabs>
          <w:tab w:val="left" w:pos="1388"/>
        </w:tabs>
        <w:spacing w:before="117"/>
        <w:ind w:left="1388" w:hanging="537"/>
        <w:jc w:val="both"/>
      </w:pPr>
      <w:bookmarkStart w:id="25" w:name="_bookmark25"/>
      <w:bookmarkEnd w:id="25"/>
      <w:r>
        <w:rPr>
          <w:w w:val="90"/>
        </w:rPr>
        <w:t>Salles</w:t>
      </w:r>
      <w:r>
        <w:rPr>
          <w:spacing w:val="-5"/>
          <w:w w:val="90"/>
        </w:rPr>
        <w:t xml:space="preserve"> </w:t>
      </w:r>
      <w:r>
        <w:rPr>
          <w:w w:val="90"/>
        </w:rPr>
        <w:t>de</w:t>
      </w:r>
      <w:r>
        <w:rPr>
          <w:spacing w:val="-6"/>
          <w:w w:val="90"/>
        </w:rPr>
        <w:t xml:space="preserve"> </w:t>
      </w:r>
      <w:r>
        <w:rPr>
          <w:w w:val="90"/>
        </w:rPr>
        <w:t>radiologie</w:t>
      </w:r>
      <w:r>
        <w:rPr>
          <w:spacing w:val="-5"/>
          <w:w w:val="90"/>
        </w:rPr>
        <w:t xml:space="preserve"> </w:t>
      </w:r>
      <w:r>
        <w:rPr>
          <w:w w:val="90"/>
        </w:rPr>
        <w:t>interventionnelles,</w:t>
      </w:r>
      <w:r>
        <w:rPr>
          <w:spacing w:val="-5"/>
          <w:w w:val="90"/>
        </w:rPr>
        <w:t xml:space="preserve"> </w:t>
      </w:r>
      <w:r>
        <w:rPr>
          <w:w w:val="90"/>
        </w:rPr>
        <w:t>environnement</w:t>
      </w:r>
      <w:r>
        <w:rPr>
          <w:spacing w:val="-6"/>
          <w:w w:val="90"/>
        </w:rPr>
        <w:t xml:space="preserve"> </w:t>
      </w:r>
      <w:r>
        <w:rPr>
          <w:spacing w:val="-2"/>
          <w:w w:val="90"/>
        </w:rPr>
        <w:t>patient</w:t>
      </w:r>
    </w:p>
    <w:p w14:paraId="6BE6AFF1" w14:textId="7982050F" w:rsidR="00436EB9" w:rsidRDefault="00807900">
      <w:pPr>
        <w:pStyle w:val="Corpsdetexte"/>
        <w:spacing w:before="123"/>
        <w:ind w:right="142"/>
        <w:jc w:val="both"/>
      </w:pPr>
      <w:r>
        <w:t>Les installations électriques des salles de radiologie interventionnelle seront alimentées suivant le schéma type CHU</w:t>
      </w:r>
      <w:r w:rsidR="003A3BB0">
        <w:t xml:space="preserve"> </w:t>
      </w:r>
      <w:r w:rsidR="003A3BB0" w:rsidRPr="00E4091C">
        <w:t>annexe ELE 4 - Principe alimentation salles opération et salles interventionnelles CHU Rennes)</w:t>
      </w:r>
    </w:p>
    <w:p w14:paraId="0BF8B241" w14:textId="77777777" w:rsidR="00436EB9" w:rsidRDefault="00807900">
      <w:pPr>
        <w:pStyle w:val="Corpsdetexte"/>
        <w:spacing w:before="119"/>
        <w:ind w:right="144"/>
        <w:jc w:val="both"/>
      </w:pPr>
      <w:r>
        <w:t>L'ensemble</w:t>
      </w:r>
      <w:r w:rsidRPr="00E4091C">
        <w:t xml:space="preserve"> </w:t>
      </w:r>
      <w:r>
        <w:t>des</w:t>
      </w:r>
      <w:r w:rsidRPr="00E4091C">
        <w:t xml:space="preserve"> </w:t>
      </w:r>
      <w:r>
        <w:t>installations</w:t>
      </w:r>
      <w:r w:rsidRPr="00E4091C">
        <w:t xml:space="preserve"> </w:t>
      </w:r>
      <w:r>
        <w:t>sera</w:t>
      </w:r>
      <w:r w:rsidRPr="00E4091C">
        <w:t xml:space="preserve"> </w:t>
      </w:r>
      <w:r>
        <w:t>alimenté</w:t>
      </w:r>
      <w:r w:rsidRPr="00E4091C">
        <w:t xml:space="preserve"> </w:t>
      </w:r>
      <w:r>
        <w:t>depuis</w:t>
      </w:r>
      <w:r w:rsidRPr="00E4091C">
        <w:t xml:space="preserve"> </w:t>
      </w:r>
      <w:r>
        <w:t>le</w:t>
      </w:r>
      <w:r w:rsidRPr="00E4091C">
        <w:t xml:space="preserve"> </w:t>
      </w:r>
      <w:r>
        <w:t>réseau HQ,</w:t>
      </w:r>
      <w:r w:rsidRPr="00E4091C">
        <w:t xml:space="preserve"> </w:t>
      </w:r>
      <w:r>
        <w:t>secouru par</w:t>
      </w:r>
      <w:r w:rsidRPr="00E4091C">
        <w:t xml:space="preserve"> </w:t>
      </w:r>
      <w:r>
        <w:t>le</w:t>
      </w:r>
      <w:r w:rsidRPr="00E4091C">
        <w:t xml:space="preserve"> </w:t>
      </w:r>
      <w:r>
        <w:t>réseau</w:t>
      </w:r>
      <w:r w:rsidRPr="00E4091C">
        <w:t xml:space="preserve"> </w:t>
      </w:r>
      <w:r>
        <w:t>normal</w:t>
      </w:r>
      <w:r w:rsidRPr="00E4091C">
        <w:t xml:space="preserve"> </w:t>
      </w:r>
      <w:r>
        <w:t>au</w:t>
      </w:r>
      <w:r w:rsidRPr="00E4091C">
        <w:t xml:space="preserve"> </w:t>
      </w:r>
      <w:r>
        <w:t>travers</w:t>
      </w:r>
      <w:r w:rsidRPr="00E4091C">
        <w:t xml:space="preserve"> </w:t>
      </w:r>
      <w:r>
        <w:t>d'un</w:t>
      </w:r>
      <w:r w:rsidRPr="00E4091C">
        <w:t xml:space="preserve"> </w:t>
      </w:r>
      <w:r>
        <w:t>inverseur</w:t>
      </w:r>
      <w:r w:rsidRPr="00E4091C">
        <w:t xml:space="preserve"> </w:t>
      </w:r>
      <w:r>
        <w:t xml:space="preserve">de source de type Atys M6e </w:t>
      </w:r>
      <w:proofErr w:type="spellStart"/>
      <w:r>
        <w:t>Socomec</w:t>
      </w:r>
      <w:proofErr w:type="spellEnd"/>
      <w:r>
        <w:t xml:space="preserve"> ou techniquement équivalent.</w:t>
      </w:r>
    </w:p>
    <w:p w14:paraId="5EDB2B46" w14:textId="77777777" w:rsidR="00436EB9" w:rsidRDefault="00807900">
      <w:pPr>
        <w:pStyle w:val="Titre2"/>
        <w:numPr>
          <w:ilvl w:val="2"/>
          <w:numId w:val="8"/>
        </w:numPr>
        <w:tabs>
          <w:tab w:val="left" w:pos="817"/>
        </w:tabs>
        <w:ind w:left="817" w:hanging="677"/>
        <w:rPr>
          <w:u w:val="none"/>
        </w:rPr>
      </w:pPr>
      <w:bookmarkStart w:id="26" w:name="_bookmark26"/>
      <w:bookmarkEnd w:id="26"/>
      <w:r>
        <w:rPr>
          <w:w w:val="85"/>
        </w:rPr>
        <w:t>Transformateurs</w:t>
      </w:r>
      <w:r>
        <w:rPr>
          <w:spacing w:val="25"/>
        </w:rPr>
        <w:t xml:space="preserve"> </w:t>
      </w:r>
      <w:r>
        <w:rPr>
          <w:w w:val="85"/>
        </w:rPr>
        <w:t>d'isolement</w:t>
      </w:r>
      <w:r>
        <w:rPr>
          <w:spacing w:val="24"/>
        </w:rPr>
        <w:t xml:space="preserve"> </w:t>
      </w:r>
      <w:r>
        <w:rPr>
          <w:w w:val="85"/>
        </w:rPr>
        <w:t>régime</w:t>
      </w:r>
      <w:r>
        <w:rPr>
          <w:spacing w:val="25"/>
        </w:rPr>
        <w:t xml:space="preserve"> </w:t>
      </w:r>
      <w:r>
        <w:rPr>
          <w:w w:val="85"/>
        </w:rPr>
        <w:t>IT</w:t>
      </w:r>
      <w:r>
        <w:rPr>
          <w:spacing w:val="24"/>
        </w:rPr>
        <w:t xml:space="preserve"> </w:t>
      </w:r>
      <w:r>
        <w:rPr>
          <w:spacing w:val="-2"/>
          <w:w w:val="85"/>
        </w:rPr>
        <w:t>médical</w:t>
      </w:r>
    </w:p>
    <w:p w14:paraId="476F2551" w14:textId="463C6348" w:rsidR="00436EB9" w:rsidRDefault="00807900" w:rsidP="003A3BB0">
      <w:pPr>
        <w:pStyle w:val="Corpsdetexte"/>
        <w:spacing w:before="121"/>
        <w:ind w:right="142"/>
        <w:jc w:val="both"/>
      </w:pPr>
      <w:r>
        <w:t>Le</w:t>
      </w:r>
      <w:r>
        <w:rPr>
          <w:spacing w:val="-3"/>
        </w:rPr>
        <w:t xml:space="preserve"> </w:t>
      </w:r>
      <w:r>
        <w:t>transformateur d'isolement</w:t>
      </w:r>
      <w:r>
        <w:rPr>
          <w:spacing w:val="-2"/>
        </w:rPr>
        <w:t xml:space="preserve"> </w:t>
      </w:r>
      <w:r>
        <w:t>nécessaire</w:t>
      </w:r>
      <w:r>
        <w:rPr>
          <w:spacing w:val="-3"/>
        </w:rPr>
        <w:t xml:space="preserve"> </w:t>
      </w:r>
      <w:r>
        <w:t>à la</w:t>
      </w:r>
      <w:r>
        <w:rPr>
          <w:spacing w:val="-2"/>
        </w:rPr>
        <w:t xml:space="preserve"> </w:t>
      </w:r>
      <w:r>
        <w:t>construction du</w:t>
      </w:r>
      <w:r>
        <w:rPr>
          <w:spacing w:val="-2"/>
        </w:rPr>
        <w:t xml:space="preserve"> </w:t>
      </w:r>
      <w:r>
        <w:t>régime</w:t>
      </w:r>
      <w:r>
        <w:rPr>
          <w:spacing w:val="-3"/>
        </w:rPr>
        <w:t xml:space="preserve"> </w:t>
      </w:r>
      <w:r>
        <w:t>IT</w:t>
      </w:r>
      <w:r>
        <w:rPr>
          <w:spacing w:val="-1"/>
        </w:rPr>
        <w:t xml:space="preserve"> </w:t>
      </w:r>
      <w:r>
        <w:t>médical</w:t>
      </w:r>
      <w:r>
        <w:rPr>
          <w:spacing w:val="-1"/>
        </w:rPr>
        <w:t xml:space="preserve"> </w:t>
      </w:r>
      <w:r>
        <w:t>sera</w:t>
      </w:r>
      <w:r>
        <w:rPr>
          <w:spacing w:val="-2"/>
        </w:rPr>
        <w:t xml:space="preserve"> </w:t>
      </w:r>
      <w:r>
        <w:t>d'une</w:t>
      </w:r>
      <w:r>
        <w:rPr>
          <w:spacing w:val="-3"/>
        </w:rPr>
        <w:t xml:space="preserve"> </w:t>
      </w:r>
      <w:r>
        <w:t>puissance</w:t>
      </w:r>
      <w:r>
        <w:rPr>
          <w:spacing w:val="-3"/>
        </w:rPr>
        <w:t xml:space="preserve"> </w:t>
      </w:r>
      <w:r>
        <w:t>unitaire</w:t>
      </w:r>
      <w:r>
        <w:rPr>
          <w:spacing w:val="-1"/>
        </w:rPr>
        <w:t xml:space="preserve"> </w:t>
      </w:r>
      <w:r>
        <w:t>de</w:t>
      </w:r>
      <w:r>
        <w:rPr>
          <w:spacing w:val="-1"/>
        </w:rPr>
        <w:t xml:space="preserve"> </w:t>
      </w:r>
      <w:r>
        <w:t>6,3kVA. Il sera alimenté au primaire au travers d'un disjoncteur sans protection de surcharge.</w:t>
      </w:r>
      <w:r w:rsidR="003A3BB0">
        <w:t xml:space="preserve"> </w:t>
      </w:r>
      <w:r>
        <w:t xml:space="preserve">La distribution secondaire sera réalisée par des disjoncteurs bipolaires, il ne sera pas installé de protection générale au </w:t>
      </w:r>
      <w:r>
        <w:rPr>
          <w:spacing w:val="-2"/>
        </w:rPr>
        <w:t>secondaire.</w:t>
      </w:r>
    </w:p>
    <w:p w14:paraId="0DF766DA" w14:textId="77777777" w:rsidR="00436EB9" w:rsidRDefault="00807900">
      <w:pPr>
        <w:pStyle w:val="Titre2"/>
        <w:numPr>
          <w:ilvl w:val="2"/>
          <w:numId w:val="8"/>
        </w:numPr>
        <w:tabs>
          <w:tab w:val="left" w:pos="817"/>
        </w:tabs>
        <w:ind w:left="817" w:hanging="677"/>
        <w:rPr>
          <w:u w:val="none"/>
        </w:rPr>
      </w:pPr>
      <w:bookmarkStart w:id="27" w:name="_bookmark27"/>
      <w:bookmarkEnd w:id="27"/>
      <w:r>
        <w:rPr>
          <w:w w:val="85"/>
        </w:rPr>
        <w:t>Contrôleurs</w:t>
      </w:r>
      <w:r>
        <w:rPr>
          <w:spacing w:val="19"/>
        </w:rPr>
        <w:t xml:space="preserve"> </w:t>
      </w:r>
      <w:r>
        <w:rPr>
          <w:w w:val="85"/>
        </w:rPr>
        <w:t>d’isolement</w:t>
      </w:r>
      <w:r>
        <w:rPr>
          <w:spacing w:val="20"/>
        </w:rPr>
        <w:t xml:space="preserve"> </w:t>
      </w:r>
      <w:r>
        <w:rPr>
          <w:w w:val="85"/>
        </w:rPr>
        <w:t>régime</w:t>
      </w:r>
      <w:r>
        <w:rPr>
          <w:spacing w:val="23"/>
        </w:rPr>
        <w:t xml:space="preserve"> </w:t>
      </w:r>
      <w:r>
        <w:rPr>
          <w:w w:val="85"/>
        </w:rPr>
        <w:t>IT</w:t>
      </w:r>
      <w:r>
        <w:rPr>
          <w:spacing w:val="21"/>
        </w:rPr>
        <w:t xml:space="preserve"> </w:t>
      </w:r>
      <w:r>
        <w:rPr>
          <w:spacing w:val="-2"/>
          <w:w w:val="85"/>
        </w:rPr>
        <w:t>médical</w:t>
      </w:r>
    </w:p>
    <w:p w14:paraId="6731652D" w14:textId="471AC822" w:rsidR="00436EB9" w:rsidRDefault="00807900">
      <w:pPr>
        <w:pStyle w:val="Corpsdetexte"/>
        <w:spacing w:before="119"/>
        <w:ind w:right="141"/>
        <w:jc w:val="both"/>
      </w:pPr>
      <w:r>
        <w:t xml:space="preserve">Le contrôleur d’isolement des salles de radiologie interventionnelle sera de type HL 765 </w:t>
      </w:r>
      <w:proofErr w:type="spellStart"/>
      <w:r>
        <w:t>Socomec</w:t>
      </w:r>
      <w:proofErr w:type="spellEnd"/>
      <w:r>
        <w:t xml:space="preserve"> ou techniquement équivalent. Afin de signaler la surcharge, un tore de mesure du courant d’utilisation sera installé au secondaire du transformateur </w:t>
      </w:r>
      <w:r w:rsidR="00A10C1E">
        <w:t>(</w:t>
      </w:r>
      <w:r>
        <w:t>voir schéma type CHU</w:t>
      </w:r>
      <w:r w:rsidR="003A3BB0">
        <w:t xml:space="preserve"> </w:t>
      </w:r>
      <w:r w:rsidR="003A3BB0">
        <w:rPr>
          <w:spacing w:val="-5"/>
        </w:rPr>
        <w:t>annexe ELE 4 - Principe alimentation salles opération et salles interventionnelles CHU Rennes)</w:t>
      </w:r>
      <w:r>
        <w:t>. La surveillance de la température du transformateur sera assurée par la mise en place de sondes raccordées sur le contrôleur d'isolement.</w:t>
      </w:r>
    </w:p>
    <w:p w14:paraId="6D036116" w14:textId="77777777" w:rsidR="00436EB9" w:rsidRDefault="00436EB9">
      <w:pPr>
        <w:pStyle w:val="Corpsdetexte"/>
        <w:jc w:val="both"/>
        <w:sectPr w:rsidR="00436EB9">
          <w:pgSz w:w="11910" w:h="16840"/>
          <w:pgMar w:top="780" w:right="708" w:bottom="1080" w:left="992" w:header="587" w:footer="888" w:gutter="0"/>
          <w:cols w:space="720"/>
        </w:sectPr>
      </w:pPr>
    </w:p>
    <w:p w14:paraId="35B07EDB" w14:textId="77777777" w:rsidR="00436EB9" w:rsidRDefault="00436EB9">
      <w:pPr>
        <w:pStyle w:val="Corpsdetexte"/>
        <w:spacing w:before="103"/>
        <w:ind w:left="0"/>
      </w:pPr>
    </w:p>
    <w:p w14:paraId="4EFF66C2" w14:textId="77777777" w:rsidR="00436EB9" w:rsidRDefault="00807900">
      <w:pPr>
        <w:pStyle w:val="Corpsdetexte"/>
        <w:spacing w:before="0"/>
        <w:ind w:right="140"/>
        <w:jc w:val="both"/>
      </w:pPr>
      <w:r>
        <w:t>Les reports d'alarmes seront assurés par un équipement de type RA 765 en cas de présence d'un seul réseau IT médical pour</w:t>
      </w:r>
      <w:r>
        <w:rPr>
          <w:spacing w:val="-4"/>
        </w:rPr>
        <w:t xml:space="preserve"> </w:t>
      </w:r>
      <w:r>
        <w:t>les</w:t>
      </w:r>
      <w:r>
        <w:rPr>
          <w:spacing w:val="-5"/>
        </w:rPr>
        <w:t xml:space="preserve"> </w:t>
      </w:r>
      <w:r>
        <w:t>salles</w:t>
      </w:r>
      <w:r>
        <w:rPr>
          <w:spacing w:val="-5"/>
        </w:rPr>
        <w:t xml:space="preserve"> </w:t>
      </w:r>
      <w:r>
        <w:t>de</w:t>
      </w:r>
      <w:r>
        <w:rPr>
          <w:spacing w:val="-5"/>
        </w:rPr>
        <w:t xml:space="preserve"> </w:t>
      </w:r>
      <w:r>
        <w:t>radiologie</w:t>
      </w:r>
      <w:r>
        <w:rPr>
          <w:spacing w:val="-6"/>
        </w:rPr>
        <w:t xml:space="preserve"> </w:t>
      </w:r>
      <w:r>
        <w:t>interventionnelle.</w:t>
      </w:r>
      <w:r>
        <w:rPr>
          <w:spacing w:val="-4"/>
        </w:rPr>
        <w:t xml:space="preserve"> </w:t>
      </w:r>
      <w:r>
        <w:t>Ils</w:t>
      </w:r>
      <w:r>
        <w:rPr>
          <w:spacing w:val="-6"/>
        </w:rPr>
        <w:t xml:space="preserve"> </w:t>
      </w:r>
      <w:r>
        <w:t>seront</w:t>
      </w:r>
      <w:r>
        <w:rPr>
          <w:spacing w:val="-4"/>
        </w:rPr>
        <w:t xml:space="preserve"> </w:t>
      </w:r>
      <w:r>
        <w:t>de</w:t>
      </w:r>
      <w:r>
        <w:rPr>
          <w:spacing w:val="-5"/>
        </w:rPr>
        <w:t xml:space="preserve"> </w:t>
      </w:r>
      <w:r>
        <w:t>type</w:t>
      </w:r>
      <w:r>
        <w:rPr>
          <w:spacing w:val="-5"/>
        </w:rPr>
        <w:t xml:space="preserve"> </w:t>
      </w:r>
      <w:r>
        <w:t>RA</w:t>
      </w:r>
      <w:r>
        <w:rPr>
          <w:spacing w:val="-5"/>
        </w:rPr>
        <w:t xml:space="preserve"> </w:t>
      </w:r>
      <w:r>
        <w:t>780</w:t>
      </w:r>
      <w:r>
        <w:rPr>
          <w:spacing w:val="-5"/>
        </w:rPr>
        <w:t xml:space="preserve"> </w:t>
      </w:r>
      <w:r>
        <w:t>en</w:t>
      </w:r>
      <w:r>
        <w:rPr>
          <w:spacing w:val="-4"/>
        </w:rPr>
        <w:t xml:space="preserve"> </w:t>
      </w:r>
      <w:r>
        <w:t>cas</w:t>
      </w:r>
      <w:r>
        <w:rPr>
          <w:spacing w:val="-5"/>
        </w:rPr>
        <w:t xml:space="preserve"> </w:t>
      </w:r>
      <w:r>
        <w:t>de</w:t>
      </w:r>
      <w:r>
        <w:rPr>
          <w:spacing w:val="-5"/>
        </w:rPr>
        <w:t xml:space="preserve"> </w:t>
      </w:r>
      <w:r>
        <w:t>présence</w:t>
      </w:r>
      <w:r>
        <w:rPr>
          <w:spacing w:val="-5"/>
        </w:rPr>
        <w:t xml:space="preserve"> </w:t>
      </w:r>
      <w:r>
        <w:t>de</w:t>
      </w:r>
      <w:r>
        <w:rPr>
          <w:spacing w:val="-5"/>
        </w:rPr>
        <w:t xml:space="preserve"> </w:t>
      </w:r>
      <w:r>
        <w:t>plusieurs</w:t>
      </w:r>
      <w:r>
        <w:rPr>
          <w:spacing w:val="-5"/>
        </w:rPr>
        <w:t xml:space="preserve"> </w:t>
      </w:r>
      <w:r>
        <w:t>réseaux</w:t>
      </w:r>
      <w:r>
        <w:rPr>
          <w:spacing w:val="-4"/>
        </w:rPr>
        <w:t xml:space="preserve"> </w:t>
      </w:r>
      <w:r>
        <w:t>IT</w:t>
      </w:r>
      <w:r>
        <w:rPr>
          <w:spacing w:val="-5"/>
        </w:rPr>
        <w:t xml:space="preserve"> </w:t>
      </w:r>
      <w:r>
        <w:t>médical dans le même local.</w:t>
      </w:r>
    </w:p>
    <w:p w14:paraId="3715FA17" w14:textId="77777777" w:rsidR="00436EB9" w:rsidRDefault="00807900">
      <w:pPr>
        <w:pStyle w:val="Titre2"/>
        <w:numPr>
          <w:ilvl w:val="2"/>
          <w:numId w:val="8"/>
        </w:numPr>
        <w:tabs>
          <w:tab w:val="left" w:pos="817"/>
        </w:tabs>
        <w:spacing w:before="123"/>
        <w:ind w:left="817" w:hanging="677"/>
        <w:rPr>
          <w:u w:val="none"/>
        </w:rPr>
      </w:pPr>
      <w:bookmarkStart w:id="28" w:name="_bookmark28"/>
      <w:bookmarkEnd w:id="28"/>
      <w:r>
        <w:rPr>
          <w:w w:val="85"/>
        </w:rPr>
        <w:t>Prises</w:t>
      </w:r>
      <w:r>
        <w:rPr>
          <w:spacing w:val="11"/>
        </w:rPr>
        <w:t xml:space="preserve"> </w:t>
      </w:r>
      <w:r>
        <w:rPr>
          <w:w w:val="85"/>
        </w:rPr>
        <w:t>de</w:t>
      </w:r>
      <w:r>
        <w:rPr>
          <w:spacing w:val="14"/>
        </w:rPr>
        <w:t xml:space="preserve"> </w:t>
      </w:r>
      <w:r>
        <w:rPr>
          <w:w w:val="85"/>
        </w:rPr>
        <w:t>courants</w:t>
      </w:r>
      <w:r>
        <w:rPr>
          <w:spacing w:val="12"/>
        </w:rPr>
        <w:t xml:space="preserve"> </w:t>
      </w:r>
      <w:r>
        <w:rPr>
          <w:spacing w:val="-2"/>
          <w:w w:val="85"/>
        </w:rPr>
        <w:t>encastrées</w:t>
      </w:r>
    </w:p>
    <w:p w14:paraId="6128277C" w14:textId="77777777" w:rsidR="00436EB9" w:rsidRDefault="00807900">
      <w:pPr>
        <w:pStyle w:val="Corpsdetexte"/>
        <w:spacing w:before="118"/>
        <w:ind w:right="139"/>
        <w:jc w:val="both"/>
      </w:pPr>
      <w:r>
        <w:t>Les socles de prises de courant installées dans les salles d'opération auront un indice de protection au minimum IPx4. En cas</w:t>
      </w:r>
      <w:r>
        <w:rPr>
          <w:spacing w:val="-8"/>
        </w:rPr>
        <w:t xml:space="preserve"> </w:t>
      </w:r>
      <w:r>
        <w:t>d'installation</w:t>
      </w:r>
      <w:r>
        <w:rPr>
          <w:spacing w:val="-7"/>
        </w:rPr>
        <w:t xml:space="preserve"> </w:t>
      </w:r>
      <w:r>
        <w:t>sur</w:t>
      </w:r>
      <w:r>
        <w:rPr>
          <w:spacing w:val="-8"/>
        </w:rPr>
        <w:t xml:space="preserve"> </w:t>
      </w:r>
      <w:r>
        <w:t>un</w:t>
      </w:r>
      <w:r>
        <w:rPr>
          <w:spacing w:val="-7"/>
        </w:rPr>
        <w:t xml:space="preserve"> </w:t>
      </w:r>
      <w:r>
        <w:t>panneau</w:t>
      </w:r>
      <w:r>
        <w:rPr>
          <w:spacing w:val="-7"/>
        </w:rPr>
        <w:t xml:space="preserve"> </w:t>
      </w:r>
      <w:r>
        <w:t>technique,</w:t>
      </w:r>
      <w:r>
        <w:rPr>
          <w:spacing w:val="-7"/>
        </w:rPr>
        <w:t xml:space="preserve"> </w:t>
      </w:r>
      <w:r>
        <w:t>un</w:t>
      </w:r>
      <w:r>
        <w:rPr>
          <w:spacing w:val="-7"/>
        </w:rPr>
        <w:t xml:space="preserve"> </w:t>
      </w:r>
      <w:r>
        <w:t>prototype</w:t>
      </w:r>
      <w:r>
        <w:rPr>
          <w:spacing w:val="-8"/>
        </w:rPr>
        <w:t xml:space="preserve"> </w:t>
      </w:r>
      <w:r>
        <w:t>sera</w:t>
      </w:r>
      <w:r>
        <w:rPr>
          <w:spacing w:val="-7"/>
        </w:rPr>
        <w:t xml:space="preserve"> </w:t>
      </w:r>
      <w:r>
        <w:t>réalisé</w:t>
      </w:r>
      <w:r>
        <w:rPr>
          <w:spacing w:val="-8"/>
        </w:rPr>
        <w:t xml:space="preserve"> </w:t>
      </w:r>
      <w:r>
        <w:t>afin d'être</w:t>
      </w:r>
      <w:r>
        <w:rPr>
          <w:spacing w:val="-6"/>
        </w:rPr>
        <w:t xml:space="preserve"> </w:t>
      </w:r>
      <w:r>
        <w:t>validé</w:t>
      </w:r>
      <w:r>
        <w:rPr>
          <w:spacing w:val="-8"/>
        </w:rPr>
        <w:t xml:space="preserve"> </w:t>
      </w:r>
      <w:r>
        <w:t>par</w:t>
      </w:r>
      <w:r>
        <w:rPr>
          <w:spacing w:val="-5"/>
        </w:rPr>
        <w:t xml:space="preserve"> </w:t>
      </w:r>
      <w:r>
        <w:t>les</w:t>
      </w:r>
      <w:r>
        <w:rPr>
          <w:spacing w:val="-6"/>
        </w:rPr>
        <w:t xml:space="preserve"> </w:t>
      </w:r>
      <w:r>
        <w:t>services</w:t>
      </w:r>
      <w:r>
        <w:rPr>
          <w:spacing w:val="-7"/>
        </w:rPr>
        <w:t xml:space="preserve"> </w:t>
      </w:r>
      <w:r>
        <w:t>techniques</w:t>
      </w:r>
      <w:r>
        <w:rPr>
          <w:spacing w:val="-8"/>
        </w:rPr>
        <w:t xml:space="preserve"> </w:t>
      </w:r>
      <w:r>
        <w:t>du</w:t>
      </w:r>
      <w:r>
        <w:rPr>
          <w:spacing w:val="-7"/>
        </w:rPr>
        <w:t xml:space="preserve"> </w:t>
      </w:r>
      <w:r>
        <w:t>CHU.</w:t>
      </w:r>
    </w:p>
    <w:p w14:paraId="5C7FA5CC" w14:textId="77777777" w:rsidR="00436EB9" w:rsidRDefault="00807900">
      <w:pPr>
        <w:pStyle w:val="Titre1"/>
        <w:numPr>
          <w:ilvl w:val="1"/>
          <w:numId w:val="8"/>
        </w:numPr>
        <w:tabs>
          <w:tab w:val="left" w:pos="1388"/>
        </w:tabs>
        <w:ind w:left="1388" w:hanging="537"/>
        <w:jc w:val="both"/>
      </w:pPr>
      <w:bookmarkStart w:id="29" w:name="_bookmark29"/>
      <w:bookmarkEnd w:id="29"/>
      <w:r>
        <w:rPr>
          <w:w w:val="90"/>
        </w:rPr>
        <w:t>Appareils</w:t>
      </w:r>
      <w:r>
        <w:rPr>
          <w:spacing w:val="-7"/>
          <w:w w:val="90"/>
        </w:rPr>
        <w:t xml:space="preserve"> </w:t>
      </w:r>
      <w:r>
        <w:rPr>
          <w:spacing w:val="-2"/>
        </w:rPr>
        <w:t>d’éclairage</w:t>
      </w:r>
    </w:p>
    <w:p w14:paraId="28087693" w14:textId="77777777" w:rsidR="00436EB9" w:rsidRDefault="00807900">
      <w:pPr>
        <w:pStyle w:val="Corpsdetexte"/>
        <w:ind w:right="143"/>
        <w:jc w:val="both"/>
      </w:pPr>
      <w:r>
        <w:t>L’éclairage sera réalisé de façon à minimiser les contraintes d’exploitation/maintenance ainsi que les consommations électriques. Une attention particulière sera apportée en ce qui concerne le confort de l'éclairage (éblouissement, puissance), d'une manière générale les appareils seront choisis dans les gammes de très basse luminance. Les appareils LED seront privilégiés</w:t>
      </w:r>
      <w:r>
        <w:rPr>
          <w:spacing w:val="-1"/>
        </w:rPr>
        <w:t xml:space="preserve"> </w:t>
      </w:r>
      <w:r>
        <w:t>et équipés</w:t>
      </w:r>
      <w:r>
        <w:rPr>
          <w:spacing w:val="-1"/>
        </w:rPr>
        <w:t xml:space="preserve"> </w:t>
      </w:r>
      <w:r>
        <w:t>de</w:t>
      </w:r>
      <w:r>
        <w:rPr>
          <w:spacing w:val="-1"/>
        </w:rPr>
        <w:t xml:space="preserve"> </w:t>
      </w:r>
      <w:r>
        <w:t>ballasts, convertisseurs</w:t>
      </w:r>
      <w:r>
        <w:rPr>
          <w:spacing w:val="-1"/>
        </w:rPr>
        <w:t xml:space="preserve"> </w:t>
      </w:r>
      <w:r>
        <w:t>ou drivers</w:t>
      </w:r>
      <w:r>
        <w:rPr>
          <w:spacing w:val="-1"/>
        </w:rPr>
        <w:t xml:space="preserve"> </w:t>
      </w:r>
      <w:r>
        <w:t xml:space="preserve">électroniques. </w:t>
      </w:r>
    </w:p>
    <w:p w14:paraId="67B9BBB8" w14:textId="77777777" w:rsidR="00436EB9" w:rsidRDefault="00807900">
      <w:pPr>
        <w:pStyle w:val="Corpsdetexte"/>
        <w:spacing w:before="123"/>
        <w:ind w:right="152"/>
        <w:jc w:val="both"/>
      </w:pPr>
      <w:r>
        <w:t>Les circuits d'éclairage des cabinets de toilette nécessitant une protection par DDR HS (douche ou baignoire) seront impérativement séparés des autres circuits d'éclairage normal.</w:t>
      </w:r>
    </w:p>
    <w:p w14:paraId="5B636546" w14:textId="069552D2" w:rsidR="00436EB9" w:rsidRDefault="00807900">
      <w:pPr>
        <w:pStyle w:val="Corpsdetexte"/>
        <w:spacing w:before="119"/>
        <w:jc w:val="both"/>
      </w:pPr>
      <w:r>
        <w:t>Tous</w:t>
      </w:r>
      <w:r>
        <w:rPr>
          <w:spacing w:val="-7"/>
        </w:rPr>
        <w:t xml:space="preserve"> </w:t>
      </w:r>
      <w:r>
        <w:t>les</w:t>
      </w:r>
      <w:r>
        <w:rPr>
          <w:spacing w:val="-7"/>
        </w:rPr>
        <w:t xml:space="preserve"> </w:t>
      </w:r>
      <w:r>
        <w:t>locaux</w:t>
      </w:r>
      <w:r>
        <w:rPr>
          <w:spacing w:val="-4"/>
        </w:rPr>
        <w:t xml:space="preserve"> </w:t>
      </w:r>
      <w:r>
        <w:t>feront</w:t>
      </w:r>
      <w:r>
        <w:rPr>
          <w:spacing w:val="-5"/>
        </w:rPr>
        <w:t xml:space="preserve"> </w:t>
      </w:r>
      <w:r>
        <w:t>l'objet</w:t>
      </w:r>
      <w:r>
        <w:rPr>
          <w:spacing w:val="-3"/>
        </w:rPr>
        <w:t xml:space="preserve"> </w:t>
      </w:r>
      <w:r>
        <w:t>d'une</w:t>
      </w:r>
      <w:r>
        <w:rPr>
          <w:spacing w:val="-6"/>
        </w:rPr>
        <w:t xml:space="preserve"> </w:t>
      </w:r>
      <w:r>
        <w:t>note</w:t>
      </w:r>
      <w:r>
        <w:rPr>
          <w:spacing w:val="-5"/>
        </w:rPr>
        <w:t xml:space="preserve"> </w:t>
      </w:r>
      <w:r>
        <w:t>de</w:t>
      </w:r>
      <w:r>
        <w:rPr>
          <w:spacing w:val="-6"/>
        </w:rPr>
        <w:t xml:space="preserve"> </w:t>
      </w:r>
      <w:r>
        <w:t>calcul</w:t>
      </w:r>
      <w:r>
        <w:rPr>
          <w:spacing w:val="-5"/>
        </w:rPr>
        <w:t xml:space="preserve"> </w:t>
      </w:r>
      <w:r>
        <w:t>de</w:t>
      </w:r>
      <w:r>
        <w:rPr>
          <w:spacing w:val="-5"/>
        </w:rPr>
        <w:t xml:space="preserve"> </w:t>
      </w:r>
      <w:r>
        <w:t>l'éclairage</w:t>
      </w:r>
      <w:r>
        <w:rPr>
          <w:spacing w:val="-7"/>
        </w:rPr>
        <w:t xml:space="preserve"> </w:t>
      </w:r>
      <w:r>
        <w:t>qui</w:t>
      </w:r>
      <w:r>
        <w:rPr>
          <w:spacing w:val="-6"/>
        </w:rPr>
        <w:t xml:space="preserve"> </w:t>
      </w:r>
      <w:r>
        <w:t>sera</w:t>
      </w:r>
      <w:r>
        <w:rPr>
          <w:spacing w:val="-4"/>
        </w:rPr>
        <w:t xml:space="preserve"> </w:t>
      </w:r>
      <w:r>
        <w:t>impérativement</w:t>
      </w:r>
      <w:r>
        <w:rPr>
          <w:spacing w:val="-2"/>
        </w:rPr>
        <w:t xml:space="preserve"> </w:t>
      </w:r>
      <w:r>
        <w:t>fournie</w:t>
      </w:r>
      <w:r>
        <w:rPr>
          <w:spacing w:val="-7"/>
        </w:rPr>
        <w:t xml:space="preserve"> </w:t>
      </w:r>
      <w:r>
        <w:t>en</w:t>
      </w:r>
      <w:r>
        <w:rPr>
          <w:spacing w:val="-5"/>
        </w:rPr>
        <w:t xml:space="preserve"> </w:t>
      </w:r>
      <w:r>
        <w:t>phase</w:t>
      </w:r>
      <w:r w:rsidR="00BC12C2">
        <w:t xml:space="preserve"> étude</w:t>
      </w:r>
      <w:r>
        <w:rPr>
          <w:spacing w:val="-2"/>
        </w:rPr>
        <w:t>.</w:t>
      </w:r>
    </w:p>
    <w:p w14:paraId="0F3109B2" w14:textId="77777777" w:rsidR="00436EB9" w:rsidRDefault="00807900">
      <w:pPr>
        <w:pStyle w:val="Paragraphedeliste"/>
        <w:numPr>
          <w:ilvl w:val="0"/>
          <w:numId w:val="7"/>
        </w:numPr>
        <w:tabs>
          <w:tab w:val="left" w:pos="861"/>
        </w:tabs>
        <w:spacing w:before="119"/>
        <w:rPr>
          <w:sz w:val="20"/>
        </w:rPr>
      </w:pPr>
      <w:r>
        <w:rPr>
          <w:sz w:val="20"/>
        </w:rPr>
        <w:t>Les</w:t>
      </w:r>
      <w:r>
        <w:rPr>
          <w:spacing w:val="-7"/>
          <w:sz w:val="20"/>
        </w:rPr>
        <w:t xml:space="preserve"> </w:t>
      </w:r>
      <w:r>
        <w:rPr>
          <w:sz w:val="20"/>
        </w:rPr>
        <w:t>appareils</w:t>
      </w:r>
      <w:r>
        <w:rPr>
          <w:spacing w:val="-6"/>
          <w:sz w:val="20"/>
        </w:rPr>
        <w:t xml:space="preserve"> </w:t>
      </w:r>
      <w:r>
        <w:rPr>
          <w:sz w:val="20"/>
        </w:rPr>
        <w:t>d’éclairage</w:t>
      </w:r>
      <w:r>
        <w:rPr>
          <w:spacing w:val="-6"/>
          <w:sz w:val="20"/>
        </w:rPr>
        <w:t xml:space="preserve"> </w:t>
      </w:r>
      <w:r>
        <w:rPr>
          <w:sz w:val="20"/>
        </w:rPr>
        <w:t>auront</w:t>
      </w:r>
      <w:r>
        <w:rPr>
          <w:spacing w:val="-5"/>
          <w:sz w:val="20"/>
        </w:rPr>
        <w:t xml:space="preserve"> </w:t>
      </w:r>
      <w:r>
        <w:rPr>
          <w:sz w:val="20"/>
        </w:rPr>
        <w:t>une</w:t>
      </w:r>
      <w:r>
        <w:rPr>
          <w:spacing w:val="-5"/>
          <w:sz w:val="20"/>
        </w:rPr>
        <w:t xml:space="preserve"> </w:t>
      </w:r>
      <w:r>
        <w:rPr>
          <w:sz w:val="20"/>
        </w:rPr>
        <w:t>tenue</w:t>
      </w:r>
      <w:r>
        <w:rPr>
          <w:spacing w:val="-6"/>
          <w:sz w:val="20"/>
        </w:rPr>
        <w:t xml:space="preserve"> </w:t>
      </w:r>
      <w:r>
        <w:rPr>
          <w:sz w:val="20"/>
        </w:rPr>
        <w:t>au</w:t>
      </w:r>
      <w:r>
        <w:rPr>
          <w:spacing w:val="-4"/>
          <w:sz w:val="20"/>
        </w:rPr>
        <w:t xml:space="preserve"> </w:t>
      </w:r>
      <w:r>
        <w:rPr>
          <w:sz w:val="20"/>
        </w:rPr>
        <w:t>feu</w:t>
      </w:r>
      <w:r>
        <w:rPr>
          <w:spacing w:val="-5"/>
          <w:sz w:val="20"/>
        </w:rPr>
        <w:t xml:space="preserve"> </w:t>
      </w:r>
      <w:r>
        <w:rPr>
          <w:sz w:val="20"/>
        </w:rPr>
        <w:t>de</w:t>
      </w:r>
      <w:r>
        <w:rPr>
          <w:spacing w:val="-6"/>
          <w:sz w:val="20"/>
        </w:rPr>
        <w:t xml:space="preserve"> </w:t>
      </w:r>
      <w:r>
        <w:rPr>
          <w:sz w:val="20"/>
        </w:rPr>
        <w:t>850°C</w:t>
      </w:r>
      <w:r>
        <w:rPr>
          <w:spacing w:val="-3"/>
          <w:sz w:val="20"/>
        </w:rPr>
        <w:t xml:space="preserve"> </w:t>
      </w:r>
      <w:r>
        <w:rPr>
          <w:sz w:val="20"/>
        </w:rPr>
        <w:t>dans</w:t>
      </w:r>
      <w:r>
        <w:rPr>
          <w:spacing w:val="-7"/>
          <w:sz w:val="20"/>
        </w:rPr>
        <w:t xml:space="preserve"> </w:t>
      </w:r>
      <w:r>
        <w:rPr>
          <w:sz w:val="20"/>
        </w:rPr>
        <w:t>les</w:t>
      </w:r>
      <w:r>
        <w:rPr>
          <w:spacing w:val="-6"/>
          <w:sz w:val="20"/>
        </w:rPr>
        <w:t xml:space="preserve"> </w:t>
      </w:r>
      <w:r>
        <w:rPr>
          <w:sz w:val="20"/>
        </w:rPr>
        <w:t>circulations</w:t>
      </w:r>
      <w:r>
        <w:rPr>
          <w:spacing w:val="-7"/>
          <w:sz w:val="20"/>
        </w:rPr>
        <w:t xml:space="preserve"> </w:t>
      </w:r>
      <w:r>
        <w:rPr>
          <w:sz w:val="20"/>
        </w:rPr>
        <w:t>et</w:t>
      </w:r>
      <w:r>
        <w:rPr>
          <w:spacing w:val="-4"/>
          <w:sz w:val="20"/>
        </w:rPr>
        <w:t xml:space="preserve"> </w:t>
      </w:r>
      <w:r>
        <w:rPr>
          <w:sz w:val="20"/>
        </w:rPr>
        <w:t>750°C</w:t>
      </w:r>
      <w:r>
        <w:rPr>
          <w:spacing w:val="-4"/>
          <w:sz w:val="20"/>
        </w:rPr>
        <w:t xml:space="preserve"> </w:t>
      </w:r>
      <w:r>
        <w:rPr>
          <w:sz w:val="20"/>
        </w:rPr>
        <w:t>dans</w:t>
      </w:r>
      <w:r>
        <w:rPr>
          <w:spacing w:val="-6"/>
          <w:sz w:val="20"/>
        </w:rPr>
        <w:t xml:space="preserve"> </w:t>
      </w:r>
      <w:r>
        <w:rPr>
          <w:sz w:val="20"/>
        </w:rPr>
        <w:t>les</w:t>
      </w:r>
      <w:r>
        <w:rPr>
          <w:spacing w:val="-7"/>
          <w:sz w:val="20"/>
        </w:rPr>
        <w:t xml:space="preserve"> </w:t>
      </w:r>
      <w:r>
        <w:rPr>
          <w:sz w:val="20"/>
        </w:rPr>
        <w:t>autres</w:t>
      </w:r>
      <w:r>
        <w:rPr>
          <w:spacing w:val="-6"/>
          <w:sz w:val="20"/>
        </w:rPr>
        <w:t xml:space="preserve"> </w:t>
      </w:r>
      <w:r>
        <w:rPr>
          <w:spacing w:val="-2"/>
          <w:sz w:val="20"/>
        </w:rPr>
        <w:t>locaux.</w:t>
      </w:r>
    </w:p>
    <w:p w14:paraId="674DAE47" w14:textId="77777777" w:rsidR="00436EB9" w:rsidRPr="006C5E35" w:rsidRDefault="00807900" w:rsidP="006C5E35">
      <w:pPr>
        <w:pStyle w:val="Paragraphedeliste"/>
        <w:numPr>
          <w:ilvl w:val="0"/>
          <w:numId w:val="7"/>
        </w:numPr>
        <w:tabs>
          <w:tab w:val="left" w:pos="861"/>
        </w:tabs>
        <w:rPr>
          <w:sz w:val="20"/>
        </w:rPr>
      </w:pPr>
      <w:r>
        <w:rPr>
          <w:sz w:val="20"/>
        </w:rPr>
        <w:t>Les</w:t>
      </w:r>
      <w:r>
        <w:rPr>
          <w:spacing w:val="-7"/>
          <w:sz w:val="20"/>
        </w:rPr>
        <w:t xml:space="preserve"> </w:t>
      </w:r>
      <w:r>
        <w:rPr>
          <w:sz w:val="20"/>
        </w:rPr>
        <w:t>appareils</w:t>
      </w:r>
      <w:r>
        <w:rPr>
          <w:spacing w:val="-7"/>
          <w:sz w:val="20"/>
        </w:rPr>
        <w:t xml:space="preserve"> </w:t>
      </w:r>
      <w:r>
        <w:rPr>
          <w:sz w:val="20"/>
        </w:rPr>
        <w:t>d’éclairage</w:t>
      </w:r>
      <w:r>
        <w:rPr>
          <w:spacing w:val="-6"/>
          <w:sz w:val="20"/>
        </w:rPr>
        <w:t xml:space="preserve"> </w:t>
      </w:r>
      <w:r>
        <w:rPr>
          <w:sz w:val="20"/>
        </w:rPr>
        <w:t>seront</w:t>
      </w:r>
      <w:r>
        <w:rPr>
          <w:spacing w:val="-5"/>
          <w:sz w:val="20"/>
        </w:rPr>
        <w:t xml:space="preserve"> </w:t>
      </w:r>
      <w:r>
        <w:rPr>
          <w:sz w:val="20"/>
        </w:rPr>
        <w:t>équipés</w:t>
      </w:r>
      <w:r>
        <w:rPr>
          <w:spacing w:val="-7"/>
          <w:sz w:val="20"/>
        </w:rPr>
        <w:t xml:space="preserve"> </w:t>
      </w:r>
      <w:r>
        <w:rPr>
          <w:sz w:val="20"/>
        </w:rPr>
        <w:t>de</w:t>
      </w:r>
      <w:r>
        <w:rPr>
          <w:spacing w:val="-6"/>
          <w:sz w:val="20"/>
        </w:rPr>
        <w:t xml:space="preserve"> </w:t>
      </w:r>
      <w:r>
        <w:rPr>
          <w:sz w:val="20"/>
        </w:rPr>
        <w:t>lampes</w:t>
      </w:r>
      <w:r>
        <w:rPr>
          <w:spacing w:val="-7"/>
          <w:sz w:val="20"/>
        </w:rPr>
        <w:t xml:space="preserve"> </w:t>
      </w:r>
      <w:r>
        <w:rPr>
          <w:sz w:val="20"/>
        </w:rPr>
        <w:t>ou</w:t>
      </w:r>
      <w:r>
        <w:rPr>
          <w:spacing w:val="-5"/>
          <w:sz w:val="20"/>
        </w:rPr>
        <w:t xml:space="preserve"> </w:t>
      </w:r>
      <w:r>
        <w:rPr>
          <w:sz w:val="20"/>
        </w:rPr>
        <w:t>tubes</w:t>
      </w:r>
      <w:r>
        <w:rPr>
          <w:spacing w:val="-7"/>
          <w:sz w:val="20"/>
        </w:rPr>
        <w:t xml:space="preserve"> </w:t>
      </w:r>
      <w:r>
        <w:rPr>
          <w:sz w:val="20"/>
        </w:rPr>
        <w:t>prévus</w:t>
      </w:r>
      <w:r>
        <w:rPr>
          <w:spacing w:val="-7"/>
          <w:sz w:val="20"/>
        </w:rPr>
        <w:t xml:space="preserve"> </w:t>
      </w:r>
      <w:r>
        <w:rPr>
          <w:sz w:val="20"/>
        </w:rPr>
        <w:t>pour</w:t>
      </w:r>
      <w:r>
        <w:rPr>
          <w:spacing w:val="-5"/>
          <w:sz w:val="20"/>
        </w:rPr>
        <w:t xml:space="preserve"> </w:t>
      </w:r>
      <w:r>
        <w:rPr>
          <w:sz w:val="20"/>
        </w:rPr>
        <w:t>fonctionner</w:t>
      </w:r>
      <w:r>
        <w:rPr>
          <w:spacing w:val="-5"/>
          <w:sz w:val="20"/>
        </w:rPr>
        <w:t xml:space="preserve"> </w:t>
      </w:r>
      <w:r>
        <w:rPr>
          <w:sz w:val="20"/>
        </w:rPr>
        <w:t>sous</w:t>
      </w:r>
      <w:r>
        <w:rPr>
          <w:spacing w:val="-7"/>
          <w:sz w:val="20"/>
        </w:rPr>
        <w:t xml:space="preserve"> </w:t>
      </w:r>
      <w:r>
        <w:rPr>
          <w:sz w:val="20"/>
        </w:rPr>
        <w:t>la</w:t>
      </w:r>
      <w:r>
        <w:rPr>
          <w:spacing w:val="-5"/>
          <w:sz w:val="20"/>
        </w:rPr>
        <w:t xml:space="preserve"> </w:t>
      </w:r>
      <w:r>
        <w:rPr>
          <w:sz w:val="20"/>
        </w:rPr>
        <w:t>tension</w:t>
      </w:r>
      <w:r>
        <w:rPr>
          <w:spacing w:val="-5"/>
          <w:sz w:val="20"/>
        </w:rPr>
        <w:t xml:space="preserve"> </w:t>
      </w:r>
      <w:r>
        <w:rPr>
          <w:sz w:val="20"/>
        </w:rPr>
        <w:t>220/250</w:t>
      </w:r>
      <w:r>
        <w:rPr>
          <w:spacing w:val="-3"/>
          <w:sz w:val="20"/>
        </w:rPr>
        <w:t xml:space="preserve"> </w:t>
      </w:r>
      <w:r>
        <w:rPr>
          <w:spacing w:val="-5"/>
          <w:sz w:val="20"/>
        </w:rPr>
        <w:t>V.</w:t>
      </w:r>
    </w:p>
    <w:p w14:paraId="2A23D7F9" w14:textId="77777777" w:rsidR="00436EB9" w:rsidRDefault="00807900">
      <w:pPr>
        <w:pStyle w:val="Paragraphedeliste"/>
        <w:numPr>
          <w:ilvl w:val="0"/>
          <w:numId w:val="7"/>
        </w:numPr>
        <w:tabs>
          <w:tab w:val="left" w:pos="861"/>
        </w:tabs>
        <w:spacing w:before="119"/>
        <w:rPr>
          <w:sz w:val="20"/>
        </w:rPr>
      </w:pPr>
      <w:r>
        <w:rPr>
          <w:sz w:val="20"/>
        </w:rPr>
        <w:t>Les</w:t>
      </w:r>
      <w:r>
        <w:rPr>
          <w:spacing w:val="-6"/>
          <w:sz w:val="20"/>
        </w:rPr>
        <w:t xml:space="preserve"> </w:t>
      </w:r>
      <w:r>
        <w:rPr>
          <w:sz w:val="20"/>
        </w:rPr>
        <w:t>appareils</w:t>
      </w:r>
      <w:r>
        <w:rPr>
          <w:spacing w:val="-6"/>
          <w:sz w:val="20"/>
        </w:rPr>
        <w:t xml:space="preserve"> </w:t>
      </w:r>
      <w:r>
        <w:rPr>
          <w:sz w:val="20"/>
        </w:rPr>
        <w:t>seront</w:t>
      </w:r>
      <w:r>
        <w:rPr>
          <w:spacing w:val="-4"/>
          <w:sz w:val="20"/>
        </w:rPr>
        <w:t xml:space="preserve"> </w:t>
      </w:r>
      <w:r>
        <w:rPr>
          <w:sz w:val="20"/>
        </w:rPr>
        <w:t>fixés</w:t>
      </w:r>
      <w:r>
        <w:rPr>
          <w:spacing w:val="-5"/>
          <w:sz w:val="20"/>
        </w:rPr>
        <w:t xml:space="preserve"> </w:t>
      </w:r>
      <w:r>
        <w:rPr>
          <w:sz w:val="20"/>
        </w:rPr>
        <w:t>en</w:t>
      </w:r>
      <w:r>
        <w:rPr>
          <w:spacing w:val="-4"/>
          <w:sz w:val="20"/>
        </w:rPr>
        <w:t xml:space="preserve"> </w:t>
      </w:r>
      <w:r>
        <w:rPr>
          <w:sz w:val="20"/>
        </w:rPr>
        <w:t>sous-face</w:t>
      </w:r>
      <w:r>
        <w:rPr>
          <w:spacing w:val="-5"/>
          <w:sz w:val="20"/>
        </w:rPr>
        <w:t xml:space="preserve"> </w:t>
      </w:r>
      <w:r>
        <w:rPr>
          <w:sz w:val="20"/>
        </w:rPr>
        <w:t>de</w:t>
      </w:r>
      <w:r>
        <w:rPr>
          <w:spacing w:val="-4"/>
          <w:sz w:val="20"/>
        </w:rPr>
        <w:t xml:space="preserve"> </w:t>
      </w:r>
      <w:r>
        <w:rPr>
          <w:sz w:val="20"/>
        </w:rPr>
        <w:t>la</w:t>
      </w:r>
      <w:r>
        <w:rPr>
          <w:spacing w:val="-4"/>
          <w:sz w:val="20"/>
        </w:rPr>
        <w:t xml:space="preserve"> </w:t>
      </w:r>
      <w:r>
        <w:rPr>
          <w:sz w:val="20"/>
        </w:rPr>
        <w:t>dalle</w:t>
      </w:r>
      <w:r>
        <w:rPr>
          <w:spacing w:val="-5"/>
          <w:sz w:val="20"/>
        </w:rPr>
        <w:t xml:space="preserve"> </w:t>
      </w:r>
      <w:r>
        <w:rPr>
          <w:sz w:val="20"/>
        </w:rPr>
        <w:t>avec</w:t>
      </w:r>
      <w:r>
        <w:rPr>
          <w:spacing w:val="-5"/>
          <w:sz w:val="20"/>
        </w:rPr>
        <w:t xml:space="preserve"> </w:t>
      </w:r>
      <w:r>
        <w:rPr>
          <w:sz w:val="20"/>
        </w:rPr>
        <w:t>un</w:t>
      </w:r>
      <w:r>
        <w:rPr>
          <w:spacing w:val="-3"/>
          <w:sz w:val="20"/>
        </w:rPr>
        <w:t xml:space="preserve"> </w:t>
      </w:r>
      <w:r>
        <w:rPr>
          <w:sz w:val="20"/>
        </w:rPr>
        <w:t>minimum</w:t>
      </w:r>
      <w:r>
        <w:rPr>
          <w:spacing w:val="-5"/>
          <w:sz w:val="20"/>
        </w:rPr>
        <w:t xml:space="preserve"> </w:t>
      </w:r>
      <w:r>
        <w:rPr>
          <w:sz w:val="20"/>
        </w:rPr>
        <w:t>de</w:t>
      </w:r>
      <w:r>
        <w:rPr>
          <w:spacing w:val="-5"/>
          <w:sz w:val="20"/>
        </w:rPr>
        <w:t xml:space="preserve"> </w:t>
      </w:r>
      <w:r>
        <w:rPr>
          <w:sz w:val="20"/>
        </w:rPr>
        <w:t>2</w:t>
      </w:r>
      <w:r>
        <w:rPr>
          <w:spacing w:val="-4"/>
          <w:sz w:val="20"/>
        </w:rPr>
        <w:t xml:space="preserve"> </w:t>
      </w:r>
      <w:r>
        <w:rPr>
          <w:sz w:val="20"/>
        </w:rPr>
        <w:t>points</w:t>
      </w:r>
      <w:r>
        <w:rPr>
          <w:spacing w:val="-4"/>
          <w:sz w:val="20"/>
        </w:rPr>
        <w:t xml:space="preserve"> </w:t>
      </w:r>
      <w:r>
        <w:rPr>
          <w:spacing w:val="-2"/>
          <w:sz w:val="20"/>
        </w:rPr>
        <w:t>d’accrochage.</w:t>
      </w:r>
    </w:p>
    <w:p w14:paraId="3C2140CD" w14:textId="77777777" w:rsidR="00436EB9" w:rsidRDefault="00807900">
      <w:pPr>
        <w:pStyle w:val="Paragraphedeliste"/>
        <w:numPr>
          <w:ilvl w:val="0"/>
          <w:numId w:val="7"/>
        </w:numPr>
        <w:tabs>
          <w:tab w:val="left" w:pos="861"/>
        </w:tabs>
        <w:spacing w:before="122"/>
        <w:rPr>
          <w:sz w:val="20"/>
        </w:rPr>
      </w:pPr>
      <w:r>
        <w:rPr>
          <w:sz w:val="20"/>
        </w:rPr>
        <w:t>La</w:t>
      </w:r>
      <w:r>
        <w:rPr>
          <w:spacing w:val="-5"/>
          <w:sz w:val="20"/>
        </w:rPr>
        <w:t xml:space="preserve"> </w:t>
      </w:r>
      <w:r>
        <w:rPr>
          <w:sz w:val="20"/>
        </w:rPr>
        <w:t>dérivation</w:t>
      </w:r>
      <w:r>
        <w:rPr>
          <w:spacing w:val="-5"/>
          <w:sz w:val="20"/>
        </w:rPr>
        <w:t xml:space="preserve"> </w:t>
      </w:r>
      <w:r>
        <w:rPr>
          <w:sz w:val="20"/>
        </w:rPr>
        <w:t>au</w:t>
      </w:r>
      <w:r>
        <w:rPr>
          <w:spacing w:val="-5"/>
          <w:sz w:val="20"/>
        </w:rPr>
        <w:t xml:space="preserve"> </w:t>
      </w:r>
      <w:r>
        <w:rPr>
          <w:sz w:val="20"/>
        </w:rPr>
        <w:t>niveau</w:t>
      </w:r>
      <w:r>
        <w:rPr>
          <w:spacing w:val="-4"/>
          <w:sz w:val="20"/>
        </w:rPr>
        <w:t xml:space="preserve"> </w:t>
      </w:r>
      <w:r>
        <w:rPr>
          <w:sz w:val="20"/>
        </w:rPr>
        <w:t>des</w:t>
      </w:r>
      <w:r>
        <w:rPr>
          <w:spacing w:val="-7"/>
          <w:sz w:val="20"/>
        </w:rPr>
        <w:t xml:space="preserve"> </w:t>
      </w:r>
      <w:r>
        <w:rPr>
          <w:sz w:val="20"/>
        </w:rPr>
        <w:t>appareils</w:t>
      </w:r>
      <w:r>
        <w:rPr>
          <w:spacing w:val="-7"/>
          <w:sz w:val="20"/>
        </w:rPr>
        <w:t xml:space="preserve"> </w:t>
      </w:r>
      <w:r>
        <w:rPr>
          <w:sz w:val="20"/>
        </w:rPr>
        <w:t>d’éclairage</w:t>
      </w:r>
      <w:r>
        <w:rPr>
          <w:spacing w:val="-6"/>
          <w:sz w:val="20"/>
        </w:rPr>
        <w:t xml:space="preserve"> </w:t>
      </w:r>
      <w:r>
        <w:rPr>
          <w:sz w:val="20"/>
        </w:rPr>
        <w:t>est</w:t>
      </w:r>
      <w:r>
        <w:rPr>
          <w:spacing w:val="-5"/>
          <w:sz w:val="20"/>
        </w:rPr>
        <w:t xml:space="preserve"> </w:t>
      </w:r>
      <w:r>
        <w:rPr>
          <w:spacing w:val="-2"/>
          <w:sz w:val="20"/>
        </w:rPr>
        <w:t>interdite.</w:t>
      </w:r>
    </w:p>
    <w:p w14:paraId="62BFCE0A" w14:textId="77777777" w:rsidR="00436EB9" w:rsidRDefault="00807900">
      <w:pPr>
        <w:pStyle w:val="Paragraphedeliste"/>
        <w:numPr>
          <w:ilvl w:val="0"/>
          <w:numId w:val="7"/>
        </w:numPr>
        <w:tabs>
          <w:tab w:val="left" w:pos="861"/>
        </w:tabs>
        <w:rPr>
          <w:sz w:val="20"/>
        </w:rPr>
      </w:pPr>
      <w:r>
        <w:rPr>
          <w:sz w:val="20"/>
        </w:rPr>
        <w:t>La</w:t>
      </w:r>
      <w:r>
        <w:rPr>
          <w:spacing w:val="-7"/>
          <w:sz w:val="20"/>
        </w:rPr>
        <w:t xml:space="preserve"> </w:t>
      </w:r>
      <w:r>
        <w:rPr>
          <w:sz w:val="20"/>
        </w:rPr>
        <w:t>pose</w:t>
      </w:r>
      <w:r>
        <w:rPr>
          <w:spacing w:val="-7"/>
          <w:sz w:val="20"/>
        </w:rPr>
        <w:t xml:space="preserve"> </w:t>
      </w:r>
      <w:r>
        <w:rPr>
          <w:sz w:val="20"/>
        </w:rPr>
        <w:t>d’appareils</w:t>
      </w:r>
      <w:r>
        <w:rPr>
          <w:spacing w:val="-8"/>
          <w:sz w:val="20"/>
        </w:rPr>
        <w:t xml:space="preserve"> </w:t>
      </w:r>
      <w:r>
        <w:rPr>
          <w:sz w:val="20"/>
        </w:rPr>
        <w:t>d’éclairage</w:t>
      </w:r>
      <w:r>
        <w:rPr>
          <w:spacing w:val="-7"/>
          <w:sz w:val="20"/>
        </w:rPr>
        <w:t xml:space="preserve"> </w:t>
      </w:r>
      <w:r>
        <w:rPr>
          <w:sz w:val="20"/>
        </w:rPr>
        <w:t>encastrés</w:t>
      </w:r>
      <w:r>
        <w:rPr>
          <w:spacing w:val="-8"/>
          <w:sz w:val="20"/>
        </w:rPr>
        <w:t xml:space="preserve"> </w:t>
      </w:r>
      <w:r>
        <w:rPr>
          <w:sz w:val="20"/>
        </w:rPr>
        <w:t>dans</w:t>
      </w:r>
      <w:r>
        <w:rPr>
          <w:spacing w:val="-8"/>
          <w:sz w:val="20"/>
        </w:rPr>
        <w:t xml:space="preserve"> </w:t>
      </w:r>
      <w:r>
        <w:rPr>
          <w:sz w:val="20"/>
        </w:rPr>
        <w:t>de</w:t>
      </w:r>
      <w:r>
        <w:rPr>
          <w:spacing w:val="-6"/>
          <w:sz w:val="20"/>
        </w:rPr>
        <w:t xml:space="preserve"> </w:t>
      </w:r>
      <w:r>
        <w:rPr>
          <w:sz w:val="20"/>
        </w:rPr>
        <w:t>faux-plafond</w:t>
      </w:r>
      <w:r>
        <w:rPr>
          <w:spacing w:val="-6"/>
          <w:sz w:val="20"/>
        </w:rPr>
        <w:t xml:space="preserve"> </w:t>
      </w:r>
      <w:r>
        <w:rPr>
          <w:sz w:val="20"/>
        </w:rPr>
        <w:t>coupe-feu</w:t>
      </w:r>
      <w:r>
        <w:rPr>
          <w:spacing w:val="-6"/>
          <w:sz w:val="20"/>
        </w:rPr>
        <w:t xml:space="preserve"> </w:t>
      </w:r>
      <w:r>
        <w:rPr>
          <w:sz w:val="20"/>
        </w:rPr>
        <w:t>est</w:t>
      </w:r>
      <w:r>
        <w:rPr>
          <w:spacing w:val="-7"/>
          <w:sz w:val="20"/>
        </w:rPr>
        <w:t xml:space="preserve"> </w:t>
      </w:r>
      <w:r>
        <w:rPr>
          <w:spacing w:val="-2"/>
          <w:sz w:val="20"/>
        </w:rPr>
        <w:t>interdite.</w:t>
      </w:r>
    </w:p>
    <w:p w14:paraId="7350401A" w14:textId="77777777" w:rsidR="00436EB9" w:rsidRDefault="00807900">
      <w:pPr>
        <w:pStyle w:val="Paragraphedeliste"/>
        <w:numPr>
          <w:ilvl w:val="0"/>
          <w:numId w:val="7"/>
        </w:numPr>
        <w:tabs>
          <w:tab w:val="left" w:pos="861"/>
        </w:tabs>
        <w:ind w:right="153"/>
        <w:rPr>
          <w:sz w:val="20"/>
        </w:rPr>
      </w:pPr>
      <w:r>
        <w:rPr>
          <w:sz w:val="20"/>
        </w:rPr>
        <w:t>Les</w:t>
      </w:r>
      <w:r>
        <w:rPr>
          <w:spacing w:val="40"/>
          <w:sz w:val="20"/>
        </w:rPr>
        <w:t xml:space="preserve"> </w:t>
      </w:r>
      <w:r>
        <w:rPr>
          <w:sz w:val="20"/>
        </w:rPr>
        <w:t>luminaires</w:t>
      </w:r>
      <w:r>
        <w:rPr>
          <w:spacing w:val="40"/>
          <w:sz w:val="20"/>
        </w:rPr>
        <w:t xml:space="preserve"> </w:t>
      </w:r>
      <w:r>
        <w:rPr>
          <w:sz w:val="20"/>
        </w:rPr>
        <w:t>des</w:t>
      </w:r>
      <w:r>
        <w:rPr>
          <w:spacing w:val="40"/>
          <w:sz w:val="20"/>
        </w:rPr>
        <w:t xml:space="preserve"> </w:t>
      </w:r>
      <w:r>
        <w:rPr>
          <w:sz w:val="20"/>
        </w:rPr>
        <w:t>blocs</w:t>
      </w:r>
      <w:r>
        <w:rPr>
          <w:spacing w:val="40"/>
          <w:sz w:val="20"/>
        </w:rPr>
        <w:t xml:space="preserve"> </w:t>
      </w:r>
      <w:r>
        <w:rPr>
          <w:sz w:val="20"/>
        </w:rPr>
        <w:t>opératoires,</w:t>
      </w:r>
      <w:r>
        <w:rPr>
          <w:spacing w:val="40"/>
          <w:sz w:val="20"/>
        </w:rPr>
        <w:t xml:space="preserve"> </w:t>
      </w:r>
      <w:r>
        <w:rPr>
          <w:sz w:val="20"/>
        </w:rPr>
        <w:t>salle</w:t>
      </w:r>
      <w:r>
        <w:rPr>
          <w:spacing w:val="40"/>
          <w:sz w:val="20"/>
        </w:rPr>
        <w:t xml:space="preserve"> </w:t>
      </w:r>
      <w:r>
        <w:rPr>
          <w:sz w:val="20"/>
        </w:rPr>
        <w:t>de</w:t>
      </w:r>
      <w:r>
        <w:rPr>
          <w:spacing w:val="40"/>
          <w:sz w:val="20"/>
        </w:rPr>
        <w:t xml:space="preserve"> </w:t>
      </w:r>
      <w:r>
        <w:rPr>
          <w:sz w:val="20"/>
        </w:rPr>
        <w:t>plâtre</w:t>
      </w:r>
      <w:r>
        <w:rPr>
          <w:spacing w:val="40"/>
          <w:sz w:val="20"/>
        </w:rPr>
        <w:t xml:space="preserve"> </w:t>
      </w:r>
      <w:r>
        <w:rPr>
          <w:sz w:val="20"/>
        </w:rPr>
        <w:t>devront</w:t>
      </w:r>
      <w:r>
        <w:rPr>
          <w:spacing w:val="40"/>
          <w:sz w:val="20"/>
        </w:rPr>
        <w:t xml:space="preserve"> </w:t>
      </w:r>
      <w:r>
        <w:rPr>
          <w:sz w:val="20"/>
        </w:rPr>
        <w:t>résister</w:t>
      </w:r>
      <w:r>
        <w:rPr>
          <w:spacing w:val="40"/>
          <w:sz w:val="20"/>
        </w:rPr>
        <w:t xml:space="preserve"> </w:t>
      </w:r>
      <w:r>
        <w:rPr>
          <w:sz w:val="20"/>
        </w:rPr>
        <w:t>aux</w:t>
      </w:r>
      <w:r>
        <w:rPr>
          <w:spacing w:val="40"/>
          <w:sz w:val="20"/>
        </w:rPr>
        <w:t xml:space="preserve"> </w:t>
      </w:r>
      <w:r>
        <w:rPr>
          <w:sz w:val="20"/>
        </w:rPr>
        <w:t>produits</w:t>
      </w:r>
      <w:r>
        <w:rPr>
          <w:spacing w:val="40"/>
          <w:sz w:val="20"/>
        </w:rPr>
        <w:t xml:space="preserve"> </w:t>
      </w:r>
      <w:r>
        <w:rPr>
          <w:sz w:val="20"/>
        </w:rPr>
        <w:t>désinfectants,</w:t>
      </w:r>
      <w:r>
        <w:rPr>
          <w:spacing w:val="40"/>
          <w:sz w:val="20"/>
        </w:rPr>
        <w:t xml:space="preserve"> </w:t>
      </w:r>
      <w:r>
        <w:rPr>
          <w:sz w:val="20"/>
        </w:rPr>
        <w:t>faciles</w:t>
      </w:r>
      <w:r>
        <w:rPr>
          <w:spacing w:val="40"/>
          <w:sz w:val="20"/>
        </w:rPr>
        <w:t xml:space="preserve"> </w:t>
      </w:r>
      <w:r>
        <w:rPr>
          <w:sz w:val="20"/>
        </w:rPr>
        <w:t>de nettoyage et d’entretien avec un indice de protection minimale IP 45.</w:t>
      </w:r>
    </w:p>
    <w:p w14:paraId="68B829EB" w14:textId="77777777" w:rsidR="00436EB9" w:rsidRDefault="00807900">
      <w:pPr>
        <w:pStyle w:val="Paragraphedeliste"/>
        <w:numPr>
          <w:ilvl w:val="0"/>
          <w:numId w:val="7"/>
        </w:numPr>
        <w:tabs>
          <w:tab w:val="left" w:pos="861"/>
        </w:tabs>
        <w:rPr>
          <w:sz w:val="20"/>
        </w:rPr>
      </w:pPr>
      <w:r>
        <w:rPr>
          <w:sz w:val="20"/>
        </w:rPr>
        <w:t>Les</w:t>
      </w:r>
      <w:r>
        <w:rPr>
          <w:spacing w:val="-12"/>
          <w:sz w:val="20"/>
        </w:rPr>
        <w:t xml:space="preserve"> </w:t>
      </w:r>
      <w:r>
        <w:rPr>
          <w:sz w:val="20"/>
        </w:rPr>
        <w:t>luminaires</w:t>
      </w:r>
      <w:r>
        <w:rPr>
          <w:spacing w:val="-11"/>
          <w:sz w:val="20"/>
        </w:rPr>
        <w:t xml:space="preserve"> </w:t>
      </w:r>
      <w:r>
        <w:rPr>
          <w:sz w:val="20"/>
        </w:rPr>
        <w:t>des</w:t>
      </w:r>
      <w:r>
        <w:rPr>
          <w:spacing w:val="-9"/>
          <w:sz w:val="20"/>
        </w:rPr>
        <w:t xml:space="preserve"> </w:t>
      </w:r>
      <w:r>
        <w:rPr>
          <w:sz w:val="20"/>
        </w:rPr>
        <w:t>locaux</w:t>
      </w:r>
      <w:r>
        <w:rPr>
          <w:spacing w:val="-11"/>
          <w:sz w:val="20"/>
        </w:rPr>
        <w:t xml:space="preserve"> </w:t>
      </w:r>
      <w:r>
        <w:rPr>
          <w:sz w:val="20"/>
        </w:rPr>
        <w:t>humides</w:t>
      </w:r>
      <w:r>
        <w:rPr>
          <w:spacing w:val="-8"/>
          <w:sz w:val="20"/>
        </w:rPr>
        <w:t xml:space="preserve"> </w:t>
      </w:r>
      <w:r>
        <w:rPr>
          <w:sz w:val="20"/>
        </w:rPr>
        <w:t>seront</w:t>
      </w:r>
      <w:r>
        <w:rPr>
          <w:spacing w:val="-10"/>
          <w:sz w:val="20"/>
        </w:rPr>
        <w:t xml:space="preserve"> </w:t>
      </w:r>
      <w:r>
        <w:rPr>
          <w:sz w:val="20"/>
        </w:rPr>
        <w:t>de</w:t>
      </w:r>
      <w:r>
        <w:rPr>
          <w:spacing w:val="-11"/>
          <w:sz w:val="20"/>
        </w:rPr>
        <w:t xml:space="preserve"> </w:t>
      </w:r>
      <w:r>
        <w:rPr>
          <w:sz w:val="20"/>
        </w:rPr>
        <w:t>conception</w:t>
      </w:r>
      <w:r>
        <w:rPr>
          <w:spacing w:val="-10"/>
          <w:sz w:val="20"/>
        </w:rPr>
        <w:t xml:space="preserve"> </w:t>
      </w:r>
      <w:r>
        <w:rPr>
          <w:sz w:val="20"/>
        </w:rPr>
        <w:t>étanche</w:t>
      </w:r>
      <w:r>
        <w:rPr>
          <w:spacing w:val="-11"/>
          <w:sz w:val="20"/>
        </w:rPr>
        <w:t xml:space="preserve"> </w:t>
      </w:r>
      <w:r>
        <w:rPr>
          <w:sz w:val="20"/>
        </w:rPr>
        <w:t>avec</w:t>
      </w:r>
      <w:r>
        <w:rPr>
          <w:spacing w:val="-11"/>
          <w:sz w:val="20"/>
        </w:rPr>
        <w:t xml:space="preserve"> </w:t>
      </w:r>
      <w:r>
        <w:rPr>
          <w:sz w:val="20"/>
        </w:rPr>
        <w:t>un</w:t>
      </w:r>
      <w:r>
        <w:rPr>
          <w:spacing w:val="-9"/>
          <w:sz w:val="20"/>
        </w:rPr>
        <w:t xml:space="preserve"> </w:t>
      </w:r>
      <w:r>
        <w:rPr>
          <w:sz w:val="20"/>
        </w:rPr>
        <w:t>indice</w:t>
      </w:r>
      <w:r>
        <w:rPr>
          <w:spacing w:val="-12"/>
          <w:sz w:val="20"/>
        </w:rPr>
        <w:t xml:space="preserve"> </w:t>
      </w:r>
      <w:r>
        <w:rPr>
          <w:sz w:val="20"/>
        </w:rPr>
        <w:t>de</w:t>
      </w:r>
      <w:r>
        <w:rPr>
          <w:spacing w:val="-11"/>
          <w:sz w:val="20"/>
        </w:rPr>
        <w:t xml:space="preserve"> </w:t>
      </w:r>
      <w:r>
        <w:rPr>
          <w:sz w:val="20"/>
        </w:rPr>
        <w:t>protection</w:t>
      </w:r>
      <w:r>
        <w:rPr>
          <w:spacing w:val="-10"/>
          <w:sz w:val="20"/>
        </w:rPr>
        <w:t xml:space="preserve"> </w:t>
      </w:r>
      <w:r>
        <w:rPr>
          <w:sz w:val="20"/>
        </w:rPr>
        <w:t>minimale</w:t>
      </w:r>
      <w:r>
        <w:rPr>
          <w:spacing w:val="-10"/>
          <w:sz w:val="20"/>
        </w:rPr>
        <w:t xml:space="preserve"> </w:t>
      </w:r>
      <w:r>
        <w:rPr>
          <w:sz w:val="20"/>
        </w:rPr>
        <w:t>de</w:t>
      </w:r>
      <w:r>
        <w:rPr>
          <w:spacing w:val="-11"/>
          <w:sz w:val="20"/>
        </w:rPr>
        <w:t xml:space="preserve"> </w:t>
      </w:r>
      <w:r>
        <w:rPr>
          <w:sz w:val="20"/>
        </w:rPr>
        <w:t>IP</w:t>
      </w:r>
      <w:r>
        <w:rPr>
          <w:spacing w:val="-10"/>
          <w:sz w:val="20"/>
        </w:rPr>
        <w:t xml:space="preserve"> </w:t>
      </w:r>
      <w:r w:rsidR="006C5E35">
        <w:rPr>
          <w:spacing w:val="-4"/>
          <w:sz w:val="20"/>
        </w:rPr>
        <w:t>23</w:t>
      </w:r>
      <w:r>
        <w:rPr>
          <w:spacing w:val="-4"/>
          <w:sz w:val="20"/>
        </w:rPr>
        <w:t>.</w:t>
      </w:r>
    </w:p>
    <w:p w14:paraId="7C2CFB9A" w14:textId="77777777" w:rsidR="00436EB9" w:rsidRDefault="00807900">
      <w:pPr>
        <w:pStyle w:val="Paragraphedeliste"/>
        <w:numPr>
          <w:ilvl w:val="0"/>
          <w:numId w:val="7"/>
        </w:numPr>
        <w:tabs>
          <w:tab w:val="left" w:pos="861"/>
        </w:tabs>
        <w:rPr>
          <w:sz w:val="20"/>
        </w:rPr>
      </w:pPr>
      <w:r>
        <w:rPr>
          <w:sz w:val="20"/>
        </w:rPr>
        <w:t>Les</w:t>
      </w:r>
      <w:r>
        <w:rPr>
          <w:spacing w:val="-7"/>
          <w:sz w:val="20"/>
        </w:rPr>
        <w:t xml:space="preserve"> </w:t>
      </w:r>
      <w:r>
        <w:rPr>
          <w:sz w:val="20"/>
        </w:rPr>
        <w:t>luminaires</w:t>
      </w:r>
      <w:r>
        <w:rPr>
          <w:spacing w:val="-7"/>
          <w:sz w:val="20"/>
        </w:rPr>
        <w:t xml:space="preserve"> </w:t>
      </w:r>
      <w:r>
        <w:rPr>
          <w:sz w:val="20"/>
        </w:rPr>
        <w:t>dans</w:t>
      </w:r>
      <w:r>
        <w:rPr>
          <w:spacing w:val="-6"/>
          <w:sz w:val="20"/>
        </w:rPr>
        <w:t xml:space="preserve"> </w:t>
      </w:r>
      <w:r>
        <w:rPr>
          <w:sz w:val="20"/>
        </w:rPr>
        <w:t>les</w:t>
      </w:r>
      <w:r>
        <w:rPr>
          <w:spacing w:val="-7"/>
          <w:sz w:val="20"/>
        </w:rPr>
        <w:t xml:space="preserve"> </w:t>
      </w:r>
      <w:r>
        <w:rPr>
          <w:sz w:val="20"/>
        </w:rPr>
        <w:t>locaux</w:t>
      </w:r>
      <w:r>
        <w:rPr>
          <w:spacing w:val="-5"/>
          <w:sz w:val="20"/>
        </w:rPr>
        <w:t xml:space="preserve"> </w:t>
      </w:r>
      <w:r>
        <w:rPr>
          <w:sz w:val="20"/>
        </w:rPr>
        <w:t>à</w:t>
      </w:r>
      <w:r>
        <w:rPr>
          <w:spacing w:val="-5"/>
          <w:sz w:val="20"/>
        </w:rPr>
        <w:t xml:space="preserve"> </w:t>
      </w:r>
      <w:r>
        <w:rPr>
          <w:sz w:val="20"/>
        </w:rPr>
        <w:t>risques</w:t>
      </w:r>
      <w:r>
        <w:rPr>
          <w:spacing w:val="-6"/>
          <w:sz w:val="20"/>
        </w:rPr>
        <w:t xml:space="preserve"> </w:t>
      </w:r>
      <w:r>
        <w:rPr>
          <w:sz w:val="20"/>
        </w:rPr>
        <w:t>d’incendie</w:t>
      </w:r>
      <w:r>
        <w:rPr>
          <w:spacing w:val="-7"/>
          <w:sz w:val="20"/>
        </w:rPr>
        <w:t xml:space="preserve"> </w:t>
      </w:r>
      <w:r>
        <w:rPr>
          <w:sz w:val="20"/>
        </w:rPr>
        <w:t>auront</w:t>
      </w:r>
      <w:r>
        <w:rPr>
          <w:spacing w:val="-5"/>
          <w:sz w:val="20"/>
        </w:rPr>
        <w:t xml:space="preserve"> </w:t>
      </w:r>
      <w:r>
        <w:rPr>
          <w:sz w:val="20"/>
        </w:rPr>
        <w:t>un</w:t>
      </w:r>
      <w:r>
        <w:rPr>
          <w:spacing w:val="-5"/>
          <w:sz w:val="20"/>
        </w:rPr>
        <w:t xml:space="preserve"> </w:t>
      </w:r>
      <w:r>
        <w:rPr>
          <w:sz w:val="20"/>
        </w:rPr>
        <w:t>indice</w:t>
      </w:r>
      <w:r>
        <w:rPr>
          <w:spacing w:val="-6"/>
          <w:sz w:val="20"/>
        </w:rPr>
        <w:t xml:space="preserve"> </w:t>
      </w:r>
      <w:r>
        <w:rPr>
          <w:sz w:val="20"/>
        </w:rPr>
        <w:t>de</w:t>
      </w:r>
      <w:r>
        <w:rPr>
          <w:spacing w:val="-6"/>
          <w:sz w:val="20"/>
        </w:rPr>
        <w:t xml:space="preserve"> </w:t>
      </w:r>
      <w:r>
        <w:rPr>
          <w:sz w:val="20"/>
        </w:rPr>
        <w:t>protection</w:t>
      </w:r>
      <w:r>
        <w:rPr>
          <w:spacing w:val="-5"/>
          <w:sz w:val="20"/>
        </w:rPr>
        <w:t xml:space="preserve"> </w:t>
      </w:r>
      <w:r>
        <w:rPr>
          <w:sz w:val="20"/>
        </w:rPr>
        <w:t>minimale</w:t>
      </w:r>
      <w:r>
        <w:rPr>
          <w:spacing w:val="-6"/>
          <w:sz w:val="20"/>
        </w:rPr>
        <w:t xml:space="preserve"> </w:t>
      </w:r>
      <w:r>
        <w:rPr>
          <w:sz w:val="20"/>
        </w:rPr>
        <w:t>IP</w:t>
      </w:r>
      <w:r>
        <w:rPr>
          <w:spacing w:val="-5"/>
          <w:sz w:val="20"/>
        </w:rPr>
        <w:t xml:space="preserve"> </w:t>
      </w:r>
      <w:r>
        <w:rPr>
          <w:sz w:val="20"/>
        </w:rPr>
        <w:t>43/44</w:t>
      </w:r>
      <w:r>
        <w:rPr>
          <w:spacing w:val="-3"/>
          <w:sz w:val="20"/>
        </w:rPr>
        <w:t xml:space="preserve"> </w:t>
      </w:r>
      <w:r>
        <w:rPr>
          <w:sz w:val="20"/>
        </w:rPr>
        <w:t>selon</w:t>
      </w:r>
      <w:r>
        <w:rPr>
          <w:spacing w:val="-5"/>
          <w:sz w:val="20"/>
        </w:rPr>
        <w:t xml:space="preserve"> </w:t>
      </w:r>
      <w:r>
        <w:rPr>
          <w:sz w:val="20"/>
        </w:rPr>
        <w:t>le</w:t>
      </w:r>
      <w:r>
        <w:rPr>
          <w:spacing w:val="-6"/>
          <w:sz w:val="20"/>
        </w:rPr>
        <w:t xml:space="preserve"> </w:t>
      </w:r>
      <w:r>
        <w:rPr>
          <w:spacing w:val="-4"/>
          <w:sz w:val="20"/>
        </w:rPr>
        <w:t>cas.</w:t>
      </w:r>
    </w:p>
    <w:p w14:paraId="64BD3DFA" w14:textId="77777777" w:rsidR="00436EB9" w:rsidRDefault="00807900">
      <w:pPr>
        <w:pStyle w:val="Paragraphedeliste"/>
        <w:numPr>
          <w:ilvl w:val="0"/>
          <w:numId w:val="7"/>
        </w:numPr>
        <w:tabs>
          <w:tab w:val="left" w:pos="861"/>
        </w:tabs>
        <w:spacing w:before="119"/>
        <w:rPr>
          <w:sz w:val="20"/>
        </w:rPr>
      </w:pPr>
      <w:r>
        <w:rPr>
          <w:sz w:val="20"/>
        </w:rPr>
        <w:t>Les</w:t>
      </w:r>
      <w:r>
        <w:rPr>
          <w:spacing w:val="-7"/>
          <w:sz w:val="20"/>
        </w:rPr>
        <w:t xml:space="preserve"> </w:t>
      </w:r>
      <w:r>
        <w:rPr>
          <w:sz w:val="20"/>
        </w:rPr>
        <w:t>luminaires</w:t>
      </w:r>
      <w:r>
        <w:rPr>
          <w:spacing w:val="-6"/>
          <w:sz w:val="20"/>
        </w:rPr>
        <w:t xml:space="preserve"> </w:t>
      </w:r>
      <w:r>
        <w:rPr>
          <w:sz w:val="20"/>
        </w:rPr>
        <w:t>suspendus</w:t>
      </w:r>
      <w:r>
        <w:rPr>
          <w:spacing w:val="-6"/>
          <w:sz w:val="20"/>
        </w:rPr>
        <w:t xml:space="preserve"> </w:t>
      </w:r>
      <w:r>
        <w:rPr>
          <w:sz w:val="20"/>
        </w:rPr>
        <w:t>seront</w:t>
      </w:r>
      <w:r>
        <w:rPr>
          <w:spacing w:val="-4"/>
          <w:sz w:val="20"/>
        </w:rPr>
        <w:t xml:space="preserve"> </w:t>
      </w:r>
      <w:r>
        <w:rPr>
          <w:sz w:val="20"/>
        </w:rPr>
        <w:t>placés</w:t>
      </w:r>
      <w:r>
        <w:rPr>
          <w:spacing w:val="-6"/>
          <w:sz w:val="20"/>
        </w:rPr>
        <w:t xml:space="preserve"> </w:t>
      </w:r>
      <w:r>
        <w:rPr>
          <w:sz w:val="20"/>
        </w:rPr>
        <w:t>au</w:t>
      </w:r>
      <w:r>
        <w:rPr>
          <w:spacing w:val="-5"/>
          <w:sz w:val="20"/>
        </w:rPr>
        <w:t xml:space="preserve"> </w:t>
      </w:r>
      <w:r>
        <w:rPr>
          <w:sz w:val="20"/>
        </w:rPr>
        <w:t>minimum</w:t>
      </w:r>
      <w:r>
        <w:rPr>
          <w:spacing w:val="-5"/>
          <w:sz w:val="20"/>
        </w:rPr>
        <w:t xml:space="preserve"> </w:t>
      </w:r>
      <w:r>
        <w:rPr>
          <w:sz w:val="20"/>
        </w:rPr>
        <w:t>à</w:t>
      </w:r>
      <w:r>
        <w:rPr>
          <w:spacing w:val="-4"/>
          <w:sz w:val="20"/>
        </w:rPr>
        <w:t xml:space="preserve"> </w:t>
      </w:r>
      <w:r>
        <w:rPr>
          <w:sz w:val="20"/>
        </w:rPr>
        <w:t>2,30</w:t>
      </w:r>
      <w:r>
        <w:rPr>
          <w:spacing w:val="-4"/>
          <w:sz w:val="20"/>
        </w:rPr>
        <w:t xml:space="preserve"> </w:t>
      </w:r>
      <w:r>
        <w:rPr>
          <w:sz w:val="20"/>
        </w:rPr>
        <w:t>m</w:t>
      </w:r>
      <w:r>
        <w:rPr>
          <w:spacing w:val="-5"/>
          <w:sz w:val="20"/>
        </w:rPr>
        <w:t xml:space="preserve"> </w:t>
      </w:r>
      <w:r>
        <w:rPr>
          <w:sz w:val="20"/>
        </w:rPr>
        <w:t>du</w:t>
      </w:r>
      <w:r>
        <w:rPr>
          <w:spacing w:val="-5"/>
          <w:sz w:val="20"/>
        </w:rPr>
        <w:t xml:space="preserve"> </w:t>
      </w:r>
      <w:r>
        <w:rPr>
          <w:sz w:val="20"/>
        </w:rPr>
        <w:t>sol</w:t>
      </w:r>
      <w:r>
        <w:rPr>
          <w:spacing w:val="-5"/>
          <w:sz w:val="20"/>
        </w:rPr>
        <w:t xml:space="preserve"> </w:t>
      </w:r>
      <w:r>
        <w:rPr>
          <w:sz w:val="20"/>
        </w:rPr>
        <w:t>(bas</w:t>
      </w:r>
      <w:r>
        <w:rPr>
          <w:spacing w:val="-5"/>
          <w:sz w:val="20"/>
        </w:rPr>
        <w:t xml:space="preserve"> </w:t>
      </w:r>
      <w:r>
        <w:rPr>
          <w:sz w:val="20"/>
        </w:rPr>
        <w:t>de</w:t>
      </w:r>
      <w:r>
        <w:rPr>
          <w:spacing w:val="-5"/>
          <w:sz w:val="20"/>
        </w:rPr>
        <w:t xml:space="preserve"> </w:t>
      </w:r>
      <w:r>
        <w:rPr>
          <w:spacing w:val="-2"/>
          <w:sz w:val="20"/>
        </w:rPr>
        <w:t>l’appareil).</w:t>
      </w:r>
    </w:p>
    <w:p w14:paraId="4AFF838D" w14:textId="77777777" w:rsidR="00436EB9" w:rsidRDefault="00807900">
      <w:pPr>
        <w:pStyle w:val="Paragraphedeliste"/>
        <w:numPr>
          <w:ilvl w:val="0"/>
          <w:numId w:val="7"/>
        </w:numPr>
        <w:tabs>
          <w:tab w:val="left" w:pos="861"/>
        </w:tabs>
        <w:rPr>
          <w:sz w:val="20"/>
        </w:rPr>
      </w:pPr>
      <w:r>
        <w:rPr>
          <w:sz w:val="20"/>
        </w:rPr>
        <w:t>Dans</w:t>
      </w:r>
      <w:r>
        <w:rPr>
          <w:spacing w:val="-7"/>
          <w:sz w:val="20"/>
        </w:rPr>
        <w:t xml:space="preserve"> </w:t>
      </w:r>
      <w:r>
        <w:rPr>
          <w:sz w:val="20"/>
        </w:rPr>
        <w:t>les</w:t>
      </w:r>
      <w:r>
        <w:rPr>
          <w:spacing w:val="-6"/>
          <w:sz w:val="20"/>
        </w:rPr>
        <w:t xml:space="preserve"> </w:t>
      </w:r>
      <w:r>
        <w:rPr>
          <w:sz w:val="20"/>
        </w:rPr>
        <w:t>circulations,</w:t>
      </w:r>
      <w:r>
        <w:rPr>
          <w:spacing w:val="-5"/>
          <w:sz w:val="20"/>
        </w:rPr>
        <w:t xml:space="preserve"> </w:t>
      </w:r>
      <w:r>
        <w:rPr>
          <w:sz w:val="20"/>
        </w:rPr>
        <w:t>les</w:t>
      </w:r>
      <w:r>
        <w:rPr>
          <w:spacing w:val="-6"/>
          <w:sz w:val="20"/>
        </w:rPr>
        <w:t xml:space="preserve"> </w:t>
      </w:r>
      <w:r>
        <w:rPr>
          <w:sz w:val="20"/>
        </w:rPr>
        <w:t>appliques</w:t>
      </w:r>
      <w:r>
        <w:rPr>
          <w:spacing w:val="-6"/>
          <w:sz w:val="20"/>
        </w:rPr>
        <w:t xml:space="preserve"> </w:t>
      </w:r>
      <w:r>
        <w:rPr>
          <w:sz w:val="20"/>
        </w:rPr>
        <w:t>seront</w:t>
      </w:r>
      <w:r>
        <w:rPr>
          <w:spacing w:val="-5"/>
          <w:sz w:val="20"/>
        </w:rPr>
        <w:t xml:space="preserve"> </w:t>
      </w:r>
      <w:r>
        <w:rPr>
          <w:sz w:val="20"/>
        </w:rPr>
        <w:t>placées</w:t>
      </w:r>
      <w:r>
        <w:rPr>
          <w:spacing w:val="-6"/>
          <w:sz w:val="20"/>
        </w:rPr>
        <w:t xml:space="preserve"> </w:t>
      </w:r>
      <w:r>
        <w:rPr>
          <w:sz w:val="20"/>
        </w:rPr>
        <w:t>au</w:t>
      </w:r>
      <w:r>
        <w:rPr>
          <w:spacing w:val="-5"/>
          <w:sz w:val="20"/>
        </w:rPr>
        <w:t xml:space="preserve"> </w:t>
      </w:r>
      <w:r>
        <w:rPr>
          <w:sz w:val="20"/>
        </w:rPr>
        <w:t>minimum</w:t>
      </w:r>
      <w:r>
        <w:rPr>
          <w:spacing w:val="-5"/>
          <w:sz w:val="20"/>
        </w:rPr>
        <w:t xml:space="preserve"> </w:t>
      </w:r>
      <w:r>
        <w:rPr>
          <w:sz w:val="20"/>
        </w:rPr>
        <w:t>à</w:t>
      </w:r>
      <w:r>
        <w:rPr>
          <w:spacing w:val="-5"/>
          <w:sz w:val="20"/>
        </w:rPr>
        <w:t xml:space="preserve"> </w:t>
      </w:r>
      <w:r>
        <w:rPr>
          <w:sz w:val="20"/>
        </w:rPr>
        <w:t>2,25</w:t>
      </w:r>
      <w:r>
        <w:rPr>
          <w:spacing w:val="-5"/>
          <w:sz w:val="20"/>
        </w:rPr>
        <w:t xml:space="preserve"> </w:t>
      </w:r>
      <w:r>
        <w:rPr>
          <w:sz w:val="20"/>
        </w:rPr>
        <w:t>m</w:t>
      </w:r>
      <w:r>
        <w:rPr>
          <w:spacing w:val="-6"/>
          <w:sz w:val="20"/>
        </w:rPr>
        <w:t xml:space="preserve"> </w:t>
      </w:r>
      <w:r>
        <w:rPr>
          <w:sz w:val="20"/>
        </w:rPr>
        <w:t>du</w:t>
      </w:r>
      <w:r>
        <w:rPr>
          <w:spacing w:val="-4"/>
          <w:sz w:val="20"/>
        </w:rPr>
        <w:t xml:space="preserve"> </w:t>
      </w:r>
      <w:r>
        <w:rPr>
          <w:sz w:val="20"/>
        </w:rPr>
        <w:t>sol</w:t>
      </w:r>
      <w:r>
        <w:rPr>
          <w:spacing w:val="-6"/>
          <w:sz w:val="20"/>
        </w:rPr>
        <w:t xml:space="preserve"> </w:t>
      </w:r>
      <w:r>
        <w:rPr>
          <w:sz w:val="20"/>
        </w:rPr>
        <w:t>(bas</w:t>
      </w:r>
      <w:r>
        <w:rPr>
          <w:spacing w:val="-5"/>
          <w:sz w:val="20"/>
        </w:rPr>
        <w:t xml:space="preserve"> </w:t>
      </w:r>
      <w:r>
        <w:rPr>
          <w:sz w:val="20"/>
        </w:rPr>
        <w:t>de</w:t>
      </w:r>
      <w:r>
        <w:rPr>
          <w:spacing w:val="-6"/>
          <w:sz w:val="20"/>
        </w:rPr>
        <w:t xml:space="preserve"> </w:t>
      </w:r>
      <w:r>
        <w:rPr>
          <w:spacing w:val="-2"/>
          <w:sz w:val="20"/>
        </w:rPr>
        <w:t>l’appareil).</w:t>
      </w:r>
    </w:p>
    <w:p w14:paraId="476688FF" w14:textId="77777777" w:rsidR="00436EB9" w:rsidRDefault="00807900">
      <w:pPr>
        <w:pStyle w:val="Titre2"/>
        <w:numPr>
          <w:ilvl w:val="2"/>
          <w:numId w:val="6"/>
        </w:numPr>
        <w:tabs>
          <w:tab w:val="left" w:pos="817"/>
        </w:tabs>
        <w:ind w:left="817" w:hanging="677"/>
        <w:rPr>
          <w:u w:val="none"/>
        </w:rPr>
      </w:pPr>
      <w:bookmarkStart w:id="30" w:name="_bookmark30"/>
      <w:bookmarkEnd w:id="30"/>
      <w:r>
        <w:rPr>
          <w:w w:val="85"/>
        </w:rPr>
        <w:t>Eclairage</w:t>
      </w:r>
      <w:r>
        <w:rPr>
          <w:spacing w:val="13"/>
        </w:rPr>
        <w:t xml:space="preserve"> </w:t>
      </w:r>
      <w:r>
        <w:rPr>
          <w:w w:val="85"/>
        </w:rPr>
        <w:t>de</w:t>
      </w:r>
      <w:r>
        <w:rPr>
          <w:spacing w:val="13"/>
        </w:rPr>
        <w:t xml:space="preserve"> </w:t>
      </w:r>
      <w:r>
        <w:rPr>
          <w:spacing w:val="-2"/>
          <w:w w:val="85"/>
        </w:rPr>
        <w:t>sécurité</w:t>
      </w:r>
    </w:p>
    <w:p w14:paraId="43A27122" w14:textId="77777777" w:rsidR="00436EB9" w:rsidRDefault="00807900">
      <w:pPr>
        <w:pStyle w:val="Corpsdetexte"/>
        <w:ind w:right="142"/>
        <w:jc w:val="both"/>
      </w:pPr>
      <w:r>
        <w:t>L’éclairage</w:t>
      </w:r>
      <w:r>
        <w:rPr>
          <w:spacing w:val="-3"/>
        </w:rPr>
        <w:t xml:space="preserve"> </w:t>
      </w:r>
      <w:r>
        <w:t>de</w:t>
      </w:r>
      <w:r>
        <w:rPr>
          <w:spacing w:val="-3"/>
        </w:rPr>
        <w:t xml:space="preserve"> </w:t>
      </w:r>
      <w:r>
        <w:t>sécurité</w:t>
      </w:r>
      <w:r>
        <w:rPr>
          <w:spacing w:val="-5"/>
        </w:rPr>
        <w:t xml:space="preserve"> </w:t>
      </w:r>
      <w:r>
        <w:t>sera</w:t>
      </w:r>
      <w:r>
        <w:rPr>
          <w:spacing w:val="-4"/>
        </w:rPr>
        <w:t xml:space="preserve"> </w:t>
      </w:r>
      <w:r>
        <w:t>réalisé</w:t>
      </w:r>
      <w:r>
        <w:rPr>
          <w:spacing w:val="-1"/>
        </w:rPr>
        <w:t xml:space="preserve"> </w:t>
      </w:r>
      <w:r>
        <w:t>en</w:t>
      </w:r>
      <w:r>
        <w:rPr>
          <w:spacing w:val="-4"/>
        </w:rPr>
        <w:t xml:space="preserve"> </w:t>
      </w:r>
      <w:r>
        <w:t>extension</w:t>
      </w:r>
      <w:r>
        <w:rPr>
          <w:spacing w:val="-2"/>
        </w:rPr>
        <w:t xml:space="preserve"> </w:t>
      </w:r>
      <w:r>
        <w:t>et</w:t>
      </w:r>
      <w:r>
        <w:rPr>
          <w:spacing w:val="-4"/>
        </w:rPr>
        <w:t xml:space="preserve"> </w:t>
      </w:r>
      <w:r>
        <w:t>sur</w:t>
      </w:r>
      <w:r>
        <w:rPr>
          <w:spacing w:val="-4"/>
        </w:rPr>
        <w:t xml:space="preserve"> </w:t>
      </w:r>
      <w:r>
        <w:t>le</w:t>
      </w:r>
      <w:r>
        <w:rPr>
          <w:spacing w:val="-5"/>
        </w:rPr>
        <w:t xml:space="preserve"> </w:t>
      </w:r>
      <w:r>
        <w:t>principe</w:t>
      </w:r>
      <w:r>
        <w:rPr>
          <w:spacing w:val="-5"/>
        </w:rPr>
        <w:t xml:space="preserve"> </w:t>
      </w:r>
      <w:r>
        <w:t>des</w:t>
      </w:r>
      <w:r>
        <w:rPr>
          <w:spacing w:val="-3"/>
        </w:rPr>
        <w:t xml:space="preserve"> </w:t>
      </w:r>
      <w:r>
        <w:t>installations</w:t>
      </w:r>
      <w:r>
        <w:rPr>
          <w:spacing w:val="-3"/>
        </w:rPr>
        <w:t xml:space="preserve"> </w:t>
      </w:r>
      <w:r>
        <w:t>existantes</w:t>
      </w:r>
      <w:r>
        <w:rPr>
          <w:spacing w:val="-6"/>
        </w:rPr>
        <w:t xml:space="preserve"> </w:t>
      </w:r>
      <w:r>
        <w:t>dans</w:t>
      </w:r>
      <w:r>
        <w:rPr>
          <w:spacing w:val="-4"/>
        </w:rPr>
        <w:t xml:space="preserve"> </w:t>
      </w:r>
      <w:r>
        <w:t>les</w:t>
      </w:r>
      <w:r>
        <w:rPr>
          <w:spacing w:val="-3"/>
        </w:rPr>
        <w:t xml:space="preserve"> </w:t>
      </w:r>
      <w:r>
        <w:t>différents</w:t>
      </w:r>
      <w:r>
        <w:rPr>
          <w:spacing w:val="-5"/>
        </w:rPr>
        <w:t xml:space="preserve"> </w:t>
      </w:r>
      <w:r>
        <w:t>bâtiments. Les équipements de type LED seront privilégiés. Tous les blocs autonomes seront de type adressable.</w:t>
      </w:r>
    </w:p>
    <w:p w14:paraId="49DAFEAA" w14:textId="77777777" w:rsidR="00436EB9" w:rsidRDefault="00807900">
      <w:pPr>
        <w:pStyle w:val="Titre2"/>
        <w:numPr>
          <w:ilvl w:val="2"/>
          <w:numId w:val="6"/>
        </w:numPr>
        <w:tabs>
          <w:tab w:val="left" w:pos="820"/>
        </w:tabs>
        <w:spacing w:before="122"/>
        <w:rPr>
          <w:u w:val="none"/>
        </w:rPr>
      </w:pPr>
      <w:bookmarkStart w:id="31" w:name="_bookmark31"/>
      <w:bookmarkEnd w:id="31"/>
      <w:r>
        <w:rPr>
          <w:w w:val="85"/>
        </w:rPr>
        <w:t>Blocs</w:t>
      </w:r>
      <w:r>
        <w:rPr>
          <w:spacing w:val="22"/>
        </w:rPr>
        <w:t xml:space="preserve"> </w:t>
      </w:r>
      <w:r>
        <w:rPr>
          <w:w w:val="85"/>
        </w:rPr>
        <w:t>d’énergie</w:t>
      </w:r>
      <w:r>
        <w:rPr>
          <w:spacing w:val="20"/>
        </w:rPr>
        <w:t xml:space="preserve"> </w:t>
      </w:r>
      <w:r>
        <w:rPr>
          <w:w w:val="85"/>
        </w:rPr>
        <w:t>éclairages</w:t>
      </w:r>
      <w:r>
        <w:rPr>
          <w:spacing w:val="19"/>
        </w:rPr>
        <w:t xml:space="preserve"> </w:t>
      </w:r>
      <w:r>
        <w:rPr>
          <w:spacing w:val="-2"/>
          <w:w w:val="85"/>
        </w:rPr>
        <w:t>opératoires</w:t>
      </w:r>
    </w:p>
    <w:p w14:paraId="710B38DC" w14:textId="5C8347BB" w:rsidR="00436EB9" w:rsidRDefault="00807900" w:rsidP="00BC12C2">
      <w:pPr>
        <w:pStyle w:val="Corpsdetexte"/>
        <w:spacing w:before="119"/>
        <w:sectPr w:rsidR="00436EB9">
          <w:pgSz w:w="11910" w:h="16840"/>
          <w:pgMar w:top="780" w:right="708" w:bottom="1080" w:left="992" w:header="587" w:footer="888" w:gutter="0"/>
          <w:cols w:space="720"/>
        </w:sectPr>
      </w:pPr>
      <w:r>
        <w:t>Les</w:t>
      </w:r>
      <w:r>
        <w:rPr>
          <w:spacing w:val="-2"/>
        </w:rPr>
        <w:t xml:space="preserve"> </w:t>
      </w:r>
      <w:r>
        <w:t>blocs</w:t>
      </w:r>
      <w:r>
        <w:rPr>
          <w:spacing w:val="-1"/>
        </w:rPr>
        <w:t xml:space="preserve"> </w:t>
      </w:r>
      <w:r>
        <w:t>d'énergie</w:t>
      </w:r>
      <w:r>
        <w:rPr>
          <w:spacing w:val="-1"/>
        </w:rPr>
        <w:t xml:space="preserve"> </w:t>
      </w:r>
      <w:r>
        <w:t>seront à accumulateurs</w:t>
      </w:r>
      <w:r>
        <w:rPr>
          <w:spacing w:val="-1"/>
        </w:rPr>
        <w:t xml:space="preserve"> </w:t>
      </w:r>
      <w:r>
        <w:t>plomb étanche, d'une</w:t>
      </w:r>
      <w:r>
        <w:rPr>
          <w:spacing w:val="-1"/>
        </w:rPr>
        <w:t xml:space="preserve"> </w:t>
      </w:r>
      <w:r>
        <w:t>manière</w:t>
      </w:r>
      <w:r>
        <w:rPr>
          <w:spacing w:val="-1"/>
        </w:rPr>
        <w:t xml:space="preserve"> </w:t>
      </w:r>
      <w:r>
        <w:t>générale</w:t>
      </w:r>
      <w:r>
        <w:rPr>
          <w:spacing w:val="-1"/>
        </w:rPr>
        <w:t xml:space="preserve"> </w:t>
      </w:r>
      <w:r>
        <w:t>prévus</w:t>
      </w:r>
      <w:r>
        <w:rPr>
          <w:spacing w:val="-1"/>
        </w:rPr>
        <w:t xml:space="preserve"> </w:t>
      </w:r>
      <w:r>
        <w:t>pour une</w:t>
      </w:r>
      <w:r>
        <w:rPr>
          <w:spacing w:val="-1"/>
        </w:rPr>
        <w:t xml:space="preserve"> </w:t>
      </w:r>
      <w:r>
        <w:t>autonomie</w:t>
      </w:r>
      <w:r>
        <w:rPr>
          <w:spacing w:val="-1"/>
        </w:rPr>
        <w:t xml:space="preserve"> </w:t>
      </w:r>
      <w:r>
        <w:t>de 1H. Ils seront tous équipés de relais signalant le minimum de tension et une défaillance de la partie chargeur (report sur GTC).</w:t>
      </w:r>
      <w:bookmarkStart w:id="32" w:name="_bookmark32"/>
      <w:bookmarkEnd w:id="32"/>
    </w:p>
    <w:p w14:paraId="569130CE" w14:textId="77777777" w:rsidR="00436EB9" w:rsidRDefault="00436EB9">
      <w:pPr>
        <w:pStyle w:val="Corpsdetexte"/>
        <w:spacing w:before="76"/>
        <w:ind w:left="0"/>
        <w:rPr>
          <w:sz w:val="22"/>
        </w:rPr>
      </w:pPr>
    </w:p>
    <w:p w14:paraId="1B0A236F" w14:textId="77777777" w:rsidR="00436EB9" w:rsidRDefault="00807900">
      <w:pPr>
        <w:pStyle w:val="Titre1"/>
        <w:numPr>
          <w:ilvl w:val="1"/>
          <w:numId w:val="8"/>
        </w:numPr>
        <w:tabs>
          <w:tab w:val="left" w:pos="1388"/>
        </w:tabs>
        <w:spacing w:before="1"/>
        <w:ind w:left="1388" w:hanging="537"/>
      </w:pPr>
      <w:bookmarkStart w:id="33" w:name="_bookmark33"/>
      <w:bookmarkEnd w:id="33"/>
      <w:r>
        <w:rPr>
          <w:spacing w:val="-2"/>
        </w:rPr>
        <w:t>Eclairement</w:t>
      </w:r>
    </w:p>
    <w:p w14:paraId="6EFE0F92" w14:textId="77777777" w:rsidR="00436EB9" w:rsidRDefault="00807900">
      <w:pPr>
        <w:pStyle w:val="Corpsdetexte"/>
        <w:spacing w:before="121"/>
      </w:pPr>
      <w:r>
        <w:t>Les</w:t>
      </w:r>
      <w:r>
        <w:rPr>
          <w:spacing w:val="-8"/>
        </w:rPr>
        <w:t xml:space="preserve"> </w:t>
      </w:r>
      <w:r>
        <w:t>niveaux</w:t>
      </w:r>
      <w:r>
        <w:rPr>
          <w:spacing w:val="-5"/>
        </w:rPr>
        <w:t xml:space="preserve"> </w:t>
      </w:r>
      <w:r>
        <w:t>d’éclairement</w:t>
      </w:r>
      <w:r>
        <w:rPr>
          <w:spacing w:val="-5"/>
        </w:rPr>
        <w:t xml:space="preserve"> </w:t>
      </w:r>
      <w:r>
        <w:t>seront</w:t>
      </w:r>
      <w:r>
        <w:rPr>
          <w:spacing w:val="-6"/>
        </w:rPr>
        <w:t xml:space="preserve"> </w:t>
      </w:r>
      <w:r>
        <w:t>calculés</w:t>
      </w:r>
      <w:r>
        <w:rPr>
          <w:spacing w:val="-7"/>
        </w:rPr>
        <w:t xml:space="preserve"> </w:t>
      </w:r>
      <w:r>
        <w:t>avec</w:t>
      </w:r>
      <w:r>
        <w:rPr>
          <w:spacing w:val="-6"/>
        </w:rPr>
        <w:t xml:space="preserve"> </w:t>
      </w:r>
      <w:r>
        <w:t>un</w:t>
      </w:r>
      <w:r>
        <w:rPr>
          <w:spacing w:val="-5"/>
        </w:rPr>
        <w:t xml:space="preserve"> </w:t>
      </w:r>
      <w:r>
        <w:t>coefficient</w:t>
      </w:r>
      <w:r>
        <w:rPr>
          <w:spacing w:val="-6"/>
        </w:rPr>
        <w:t xml:space="preserve"> </w:t>
      </w:r>
      <w:r>
        <w:t>de</w:t>
      </w:r>
      <w:r>
        <w:rPr>
          <w:spacing w:val="-6"/>
        </w:rPr>
        <w:t xml:space="preserve"> </w:t>
      </w:r>
      <w:r>
        <w:t>dépréciation</w:t>
      </w:r>
      <w:r>
        <w:rPr>
          <w:spacing w:val="-5"/>
        </w:rPr>
        <w:t xml:space="preserve"> </w:t>
      </w:r>
      <w:r>
        <w:t>(d)</w:t>
      </w:r>
      <w:r>
        <w:rPr>
          <w:spacing w:val="-6"/>
        </w:rPr>
        <w:t xml:space="preserve"> </w:t>
      </w:r>
      <w:r>
        <w:t>=</w:t>
      </w:r>
      <w:r>
        <w:rPr>
          <w:spacing w:val="-7"/>
        </w:rPr>
        <w:t xml:space="preserve"> </w:t>
      </w:r>
      <w:r>
        <w:t>1,25</w:t>
      </w:r>
      <w:r>
        <w:rPr>
          <w:spacing w:val="-5"/>
        </w:rPr>
        <w:t xml:space="preserve"> </w:t>
      </w:r>
      <w:r>
        <w:t>et</w:t>
      </w:r>
      <w:r>
        <w:rPr>
          <w:spacing w:val="-5"/>
        </w:rPr>
        <w:t xml:space="preserve"> </w:t>
      </w:r>
      <w:r>
        <w:t>un</w:t>
      </w:r>
      <w:r>
        <w:rPr>
          <w:spacing w:val="-6"/>
        </w:rPr>
        <w:t xml:space="preserve"> </w:t>
      </w:r>
      <w:r>
        <w:t>facteur</w:t>
      </w:r>
      <w:r>
        <w:rPr>
          <w:spacing w:val="-5"/>
        </w:rPr>
        <w:t xml:space="preserve"> </w:t>
      </w:r>
      <w:r>
        <w:t>de</w:t>
      </w:r>
      <w:r>
        <w:rPr>
          <w:spacing w:val="-6"/>
        </w:rPr>
        <w:t xml:space="preserve"> </w:t>
      </w:r>
      <w:r>
        <w:t>réflexion</w:t>
      </w:r>
      <w:r>
        <w:rPr>
          <w:spacing w:val="-5"/>
        </w:rPr>
        <w:t xml:space="preserve"> </w:t>
      </w:r>
      <w:r>
        <w:t>de</w:t>
      </w:r>
      <w:r>
        <w:rPr>
          <w:spacing w:val="-6"/>
        </w:rPr>
        <w:t xml:space="preserve"> </w:t>
      </w:r>
      <w:r>
        <w:rPr>
          <w:spacing w:val="-10"/>
        </w:rPr>
        <w:t>:</w:t>
      </w:r>
    </w:p>
    <w:p w14:paraId="23A8415D" w14:textId="77777777" w:rsidR="00436EB9" w:rsidRDefault="00807900">
      <w:pPr>
        <w:pStyle w:val="Paragraphedeliste"/>
        <w:numPr>
          <w:ilvl w:val="0"/>
          <w:numId w:val="5"/>
        </w:numPr>
        <w:tabs>
          <w:tab w:val="left" w:pos="861"/>
        </w:tabs>
        <w:spacing w:before="119"/>
        <w:ind w:left="861"/>
        <w:rPr>
          <w:sz w:val="20"/>
        </w:rPr>
      </w:pPr>
      <w:r>
        <w:rPr>
          <w:sz w:val="20"/>
        </w:rPr>
        <w:t>Plafond</w:t>
      </w:r>
      <w:r>
        <w:rPr>
          <w:spacing w:val="28"/>
          <w:sz w:val="20"/>
        </w:rPr>
        <w:t xml:space="preserve"> </w:t>
      </w:r>
      <w:r>
        <w:rPr>
          <w:sz w:val="20"/>
        </w:rPr>
        <w:t>:</w:t>
      </w:r>
      <w:r>
        <w:rPr>
          <w:spacing w:val="61"/>
          <w:w w:val="150"/>
          <w:sz w:val="20"/>
        </w:rPr>
        <w:t xml:space="preserve"> </w:t>
      </w:r>
      <w:r>
        <w:rPr>
          <w:sz w:val="20"/>
        </w:rPr>
        <w:t>70</w:t>
      </w:r>
      <w:r>
        <w:rPr>
          <w:spacing w:val="-3"/>
          <w:sz w:val="20"/>
        </w:rPr>
        <w:t xml:space="preserve"> </w:t>
      </w:r>
      <w:r>
        <w:rPr>
          <w:spacing w:val="-10"/>
          <w:sz w:val="20"/>
        </w:rPr>
        <w:t>%</w:t>
      </w:r>
    </w:p>
    <w:p w14:paraId="08E040DD" w14:textId="77777777" w:rsidR="00436EB9" w:rsidRDefault="00807900">
      <w:pPr>
        <w:pStyle w:val="Paragraphedeliste"/>
        <w:numPr>
          <w:ilvl w:val="0"/>
          <w:numId w:val="5"/>
        </w:numPr>
        <w:tabs>
          <w:tab w:val="left" w:pos="861"/>
          <w:tab w:val="left" w:pos="1746"/>
        </w:tabs>
        <w:ind w:left="861"/>
        <w:rPr>
          <w:sz w:val="20"/>
        </w:rPr>
      </w:pPr>
      <w:r>
        <w:rPr>
          <w:sz w:val="20"/>
        </w:rPr>
        <w:t>Murs</w:t>
      </w:r>
      <w:r>
        <w:rPr>
          <w:spacing w:val="-9"/>
          <w:sz w:val="20"/>
        </w:rPr>
        <w:t xml:space="preserve"> </w:t>
      </w:r>
      <w:r>
        <w:rPr>
          <w:spacing w:val="-10"/>
          <w:sz w:val="20"/>
        </w:rPr>
        <w:t>:</w:t>
      </w:r>
      <w:r>
        <w:rPr>
          <w:sz w:val="20"/>
        </w:rPr>
        <w:tab/>
        <w:t>50</w:t>
      </w:r>
      <w:r>
        <w:rPr>
          <w:spacing w:val="-4"/>
          <w:sz w:val="20"/>
        </w:rPr>
        <w:t xml:space="preserve"> </w:t>
      </w:r>
      <w:r>
        <w:rPr>
          <w:spacing w:val="-10"/>
          <w:sz w:val="20"/>
        </w:rPr>
        <w:t>%</w:t>
      </w:r>
    </w:p>
    <w:p w14:paraId="1E251AFB" w14:textId="77777777" w:rsidR="00436EB9" w:rsidRDefault="00807900">
      <w:pPr>
        <w:pStyle w:val="Paragraphedeliste"/>
        <w:numPr>
          <w:ilvl w:val="0"/>
          <w:numId w:val="5"/>
        </w:numPr>
        <w:tabs>
          <w:tab w:val="left" w:pos="861"/>
        </w:tabs>
        <w:ind w:left="861"/>
        <w:rPr>
          <w:sz w:val="20"/>
        </w:rPr>
      </w:pPr>
      <w:r>
        <w:rPr>
          <w:sz w:val="20"/>
        </w:rPr>
        <w:t>Plan</w:t>
      </w:r>
      <w:r>
        <w:rPr>
          <w:spacing w:val="-2"/>
          <w:sz w:val="20"/>
        </w:rPr>
        <w:t xml:space="preserve"> </w:t>
      </w:r>
      <w:r>
        <w:rPr>
          <w:sz w:val="20"/>
        </w:rPr>
        <w:t>utile</w:t>
      </w:r>
      <w:r>
        <w:rPr>
          <w:spacing w:val="-4"/>
          <w:sz w:val="20"/>
        </w:rPr>
        <w:t xml:space="preserve"> </w:t>
      </w:r>
      <w:r>
        <w:rPr>
          <w:sz w:val="20"/>
        </w:rPr>
        <w:t>:</w:t>
      </w:r>
      <w:r>
        <w:rPr>
          <w:spacing w:val="-2"/>
          <w:sz w:val="20"/>
        </w:rPr>
        <w:t xml:space="preserve"> </w:t>
      </w:r>
      <w:r>
        <w:rPr>
          <w:sz w:val="20"/>
        </w:rPr>
        <w:t>30</w:t>
      </w:r>
      <w:r>
        <w:rPr>
          <w:spacing w:val="-4"/>
          <w:sz w:val="20"/>
        </w:rPr>
        <w:t xml:space="preserve"> </w:t>
      </w:r>
      <w:r>
        <w:rPr>
          <w:spacing w:val="-10"/>
          <w:sz w:val="20"/>
        </w:rPr>
        <w:t>%</w:t>
      </w:r>
    </w:p>
    <w:p w14:paraId="1088C79C" w14:textId="3A920E8F" w:rsidR="00436EB9" w:rsidRDefault="00807900">
      <w:pPr>
        <w:pStyle w:val="Corpsdetexte"/>
      </w:pPr>
      <w:r>
        <w:t xml:space="preserve">L’implantation et le nombre des luminaires est à définir en fonction des </w:t>
      </w:r>
      <w:r w:rsidR="00662A7E">
        <w:t>inter distances</w:t>
      </w:r>
      <w:r>
        <w:t xml:space="preserve"> pour une uniformité moyenne de </w:t>
      </w:r>
      <w:r>
        <w:rPr>
          <w:spacing w:val="-2"/>
        </w:rPr>
        <w:t>0,80.</w:t>
      </w:r>
    </w:p>
    <w:p w14:paraId="6A5E5687" w14:textId="77777777" w:rsidR="00436EB9" w:rsidRDefault="00807900">
      <w:pPr>
        <w:pStyle w:val="Corpsdetexte"/>
        <w:spacing w:before="122"/>
      </w:pPr>
      <w:r>
        <w:t>Les</w:t>
      </w:r>
      <w:r>
        <w:rPr>
          <w:spacing w:val="-9"/>
        </w:rPr>
        <w:t xml:space="preserve"> </w:t>
      </w:r>
      <w:r>
        <w:t>niveaux</w:t>
      </w:r>
      <w:r>
        <w:rPr>
          <w:spacing w:val="-6"/>
        </w:rPr>
        <w:t xml:space="preserve"> </w:t>
      </w:r>
      <w:r>
        <w:t>d’éclairement</w:t>
      </w:r>
      <w:r>
        <w:rPr>
          <w:spacing w:val="-6"/>
        </w:rPr>
        <w:t xml:space="preserve"> </w:t>
      </w:r>
      <w:r>
        <w:t>des</w:t>
      </w:r>
      <w:r>
        <w:rPr>
          <w:spacing w:val="-7"/>
        </w:rPr>
        <w:t xml:space="preserve"> </w:t>
      </w:r>
      <w:r>
        <w:t>locaux</w:t>
      </w:r>
      <w:r>
        <w:rPr>
          <w:spacing w:val="-6"/>
        </w:rPr>
        <w:t xml:space="preserve"> </w:t>
      </w:r>
      <w:r>
        <w:t>seront</w:t>
      </w:r>
      <w:r>
        <w:rPr>
          <w:spacing w:val="-7"/>
        </w:rPr>
        <w:t xml:space="preserve"> </w:t>
      </w:r>
      <w:r>
        <w:t>de</w:t>
      </w:r>
      <w:r>
        <w:rPr>
          <w:spacing w:val="-7"/>
        </w:rPr>
        <w:t xml:space="preserve"> </w:t>
      </w:r>
      <w:r>
        <w:rPr>
          <w:spacing w:val="-10"/>
        </w:rPr>
        <w:t>:</w:t>
      </w:r>
    </w:p>
    <w:p w14:paraId="402A7559" w14:textId="77777777" w:rsidR="00436EB9" w:rsidRDefault="00807900">
      <w:pPr>
        <w:pStyle w:val="Paragraphedeliste"/>
        <w:numPr>
          <w:ilvl w:val="0"/>
          <w:numId w:val="5"/>
        </w:numPr>
        <w:tabs>
          <w:tab w:val="left" w:pos="861"/>
        </w:tabs>
        <w:spacing w:before="117"/>
        <w:ind w:left="861"/>
        <w:rPr>
          <w:sz w:val="20"/>
        </w:rPr>
      </w:pPr>
      <w:r>
        <w:rPr>
          <w:sz w:val="20"/>
        </w:rPr>
        <w:t>425</w:t>
      </w:r>
      <w:r>
        <w:rPr>
          <w:spacing w:val="-4"/>
          <w:sz w:val="20"/>
        </w:rPr>
        <w:t xml:space="preserve"> </w:t>
      </w:r>
      <w:r>
        <w:rPr>
          <w:sz w:val="20"/>
        </w:rPr>
        <w:t>lux</w:t>
      </w:r>
      <w:r>
        <w:rPr>
          <w:spacing w:val="59"/>
          <w:sz w:val="20"/>
        </w:rPr>
        <w:t xml:space="preserve"> </w:t>
      </w:r>
      <w:r>
        <w:rPr>
          <w:sz w:val="20"/>
        </w:rPr>
        <w:t>:</w:t>
      </w:r>
      <w:r>
        <w:rPr>
          <w:spacing w:val="-4"/>
          <w:sz w:val="20"/>
        </w:rPr>
        <w:t xml:space="preserve"> </w:t>
      </w:r>
      <w:r>
        <w:rPr>
          <w:sz w:val="20"/>
        </w:rPr>
        <w:t>dans</w:t>
      </w:r>
      <w:r>
        <w:rPr>
          <w:spacing w:val="-5"/>
          <w:sz w:val="20"/>
        </w:rPr>
        <w:t xml:space="preserve"> </w:t>
      </w:r>
      <w:r>
        <w:rPr>
          <w:sz w:val="20"/>
        </w:rPr>
        <w:t>les</w:t>
      </w:r>
      <w:r>
        <w:rPr>
          <w:spacing w:val="-5"/>
          <w:sz w:val="20"/>
        </w:rPr>
        <w:t xml:space="preserve"> </w:t>
      </w:r>
      <w:r>
        <w:rPr>
          <w:sz w:val="20"/>
        </w:rPr>
        <w:t>locaux</w:t>
      </w:r>
      <w:r>
        <w:rPr>
          <w:spacing w:val="-3"/>
          <w:sz w:val="20"/>
        </w:rPr>
        <w:t xml:space="preserve"> </w:t>
      </w:r>
      <w:r>
        <w:rPr>
          <w:spacing w:val="-2"/>
          <w:sz w:val="20"/>
        </w:rPr>
        <w:t>techniques</w:t>
      </w:r>
    </w:p>
    <w:p w14:paraId="37E4BE49" w14:textId="77777777" w:rsidR="00436EB9" w:rsidRDefault="00807900">
      <w:pPr>
        <w:pStyle w:val="Paragraphedeliste"/>
        <w:numPr>
          <w:ilvl w:val="0"/>
          <w:numId w:val="5"/>
        </w:numPr>
        <w:tabs>
          <w:tab w:val="left" w:pos="861"/>
        </w:tabs>
        <w:ind w:left="861"/>
        <w:rPr>
          <w:sz w:val="20"/>
        </w:rPr>
      </w:pPr>
      <w:r>
        <w:rPr>
          <w:sz w:val="20"/>
        </w:rPr>
        <w:t>150</w:t>
      </w:r>
      <w:r>
        <w:rPr>
          <w:spacing w:val="-6"/>
          <w:sz w:val="20"/>
        </w:rPr>
        <w:t xml:space="preserve"> </w:t>
      </w:r>
      <w:r>
        <w:rPr>
          <w:sz w:val="20"/>
        </w:rPr>
        <w:t>lux</w:t>
      </w:r>
      <w:r>
        <w:rPr>
          <w:spacing w:val="55"/>
          <w:sz w:val="20"/>
        </w:rPr>
        <w:t xml:space="preserve"> </w:t>
      </w:r>
      <w:r>
        <w:rPr>
          <w:sz w:val="20"/>
        </w:rPr>
        <w:t>:</w:t>
      </w:r>
      <w:r>
        <w:rPr>
          <w:spacing w:val="-5"/>
          <w:sz w:val="20"/>
        </w:rPr>
        <w:t xml:space="preserve"> </w:t>
      </w:r>
      <w:r>
        <w:rPr>
          <w:sz w:val="20"/>
        </w:rPr>
        <w:t>dans</w:t>
      </w:r>
      <w:r>
        <w:rPr>
          <w:spacing w:val="-7"/>
          <w:sz w:val="20"/>
        </w:rPr>
        <w:t xml:space="preserve"> </w:t>
      </w:r>
      <w:r>
        <w:rPr>
          <w:sz w:val="20"/>
        </w:rPr>
        <w:t>les</w:t>
      </w:r>
      <w:r>
        <w:rPr>
          <w:spacing w:val="-6"/>
          <w:sz w:val="20"/>
        </w:rPr>
        <w:t xml:space="preserve"> </w:t>
      </w:r>
      <w:r>
        <w:rPr>
          <w:sz w:val="20"/>
        </w:rPr>
        <w:t>circulations,</w:t>
      </w:r>
      <w:r>
        <w:rPr>
          <w:spacing w:val="-5"/>
          <w:sz w:val="20"/>
        </w:rPr>
        <w:t xml:space="preserve"> </w:t>
      </w:r>
      <w:r>
        <w:rPr>
          <w:sz w:val="20"/>
        </w:rPr>
        <w:t>sanitaires,</w:t>
      </w:r>
      <w:r>
        <w:rPr>
          <w:spacing w:val="-5"/>
          <w:sz w:val="20"/>
        </w:rPr>
        <w:t xml:space="preserve"> </w:t>
      </w:r>
      <w:r>
        <w:rPr>
          <w:spacing w:val="-2"/>
          <w:sz w:val="20"/>
        </w:rPr>
        <w:t>vestiaires.</w:t>
      </w:r>
    </w:p>
    <w:p w14:paraId="5D64C006" w14:textId="77777777" w:rsidR="00436EB9" w:rsidRDefault="00807900">
      <w:pPr>
        <w:pStyle w:val="Paragraphedeliste"/>
        <w:numPr>
          <w:ilvl w:val="0"/>
          <w:numId w:val="5"/>
        </w:numPr>
        <w:tabs>
          <w:tab w:val="left" w:pos="861"/>
        </w:tabs>
        <w:spacing w:before="122"/>
        <w:ind w:left="861"/>
        <w:rPr>
          <w:sz w:val="20"/>
        </w:rPr>
      </w:pPr>
      <w:r>
        <w:rPr>
          <w:sz w:val="20"/>
        </w:rPr>
        <w:t>250</w:t>
      </w:r>
      <w:r>
        <w:rPr>
          <w:spacing w:val="-4"/>
          <w:sz w:val="20"/>
        </w:rPr>
        <w:t xml:space="preserve"> </w:t>
      </w:r>
      <w:r>
        <w:rPr>
          <w:sz w:val="20"/>
        </w:rPr>
        <w:t>lux</w:t>
      </w:r>
      <w:r>
        <w:rPr>
          <w:spacing w:val="61"/>
          <w:sz w:val="20"/>
        </w:rPr>
        <w:t xml:space="preserve"> </w:t>
      </w:r>
      <w:r>
        <w:rPr>
          <w:sz w:val="20"/>
        </w:rPr>
        <w:t>:</w:t>
      </w:r>
      <w:r>
        <w:rPr>
          <w:spacing w:val="-3"/>
          <w:sz w:val="20"/>
        </w:rPr>
        <w:t xml:space="preserve"> </w:t>
      </w:r>
      <w:r>
        <w:rPr>
          <w:sz w:val="20"/>
        </w:rPr>
        <w:t>dans</w:t>
      </w:r>
      <w:r>
        <w:rPr>
          <w:spacing w:val="-4"/>
          <w:sz w:val="20"/>
        </w:rPr>
        <w:t xml:space="preserve"> </w:t>
      </w:r>
      <w:r>
        <w:rPr>
          <w:sz w:val="20"/>
        </w:rPr>
        <w:t>les</w:t>
      </w:r>
      <w:r>
        <w:rPr>
          <w:spacing w:val="-5"/>
          <w:sz w:val="20"/>
        </w:rPr>
        <w:t xml:space="preserve"> </w:t>
      </w:r>
      <w:r>
        <w:rPr>
          <w:spacing w:val="-2"/>
          <w:sz w:val="20"/>
        </w:rPr>
        <w:t>archives,</w:t>
      </w:r>
    </w:p>
    <w:p w14:paraId="7D278749" w14:textId="77777777" w:rsidR="00436EB9" w:rsidRDefault="00807900">
      <w:pPr>
        <w:pStyle w:val="Paragraphedeliste"/>
        <w:numPr>
          <w:ilvl w:val="0"/>
          <w:numId w:val="5"/>
        </w:numPr>
        <w:tabs>
          <w:tab w:val="left" w:pos="861"/>
        </w:tabs>
        <w:ind w:left="861"/>
        <w:rPr>
          <w:sz w:val="20"/>
        </w:rPr>
      </w:pPr>
      <w:r>
        <w:rPr>
          <w:sz w:val="20"/>
        </w:rPr>
        <w:t>200</w:t>
      </w:r>
      <w:r>
        <w:rPr>
          <w:spacing w:val="-3"/>
          <w:sz w:val="20"/>
        </w:rPr>
        <w:t xml:space="preserve"> </w:t>
      </w:r>
      <w:r>
        <w:rPr>
          <w:sz w:val="20"/>
        </w:rPr>
        <w:t>lux</w:t>
      </w:r>
      <w:r>
        <w:rPr>
          <w:spacing w:val="62"/>
          <w:sz w:val="20"/>
        </w:rPr>
        <w:t xml:space="preserve"> </w:t>
      </w:r>
      <w:r>
        <w:rPr>
          <w:sz w:val="20"/>
        </w:rPr>
        <w:t>:</w:t>
      </w:r>
      <w:r>
        <w:rPr>
          <w:spacing w:val="-3"/>
          <w:sz w:val="20"/>
        </w:rPr>
        <w:t xml:space="preserve"> </w:t>
      </w:r>
      <w:r>
        <w:rPr>
          <w:sz w:val="20"/>
        </w:rPr>
        <w:t>dans</w:t>
      </w:r>
      <w:r>
        <w:rPr>
          <w:spacing w:val="-4"/>
          <w:sz w:val="20"/>
        </w:rPr>
        <w:t xml:space="preserve"> </w:t>
      </w:r>
      <w:r>
        <w:rPr>
          <w:sz w:val="20"/>
        </w:rPr>
        <w:t>le</w:t>
      </w:r>
      <w:r>
        <w:rPr>
          <w:spacing w:val="-3"/>
          <w:sz w:val="20"/>
        </w:rPr>
        <w:t xml:space="preserve"> </w:t>
      </w:r>
      <w:r>
        <w:rPr>
          <w:spacing w:val="-2"/>
          <w:sz w:val="20"/>
        </w:rPr>
        <w:t>hall,</w:t>
      </w:r>
    </w:p>
    <w:p w14:paraId="707DE4F1" w14:textId="77777777" w:rsidR="00436EB9" w:rsidRDefault="00807900">
      <w:pPr>
        <w:pStyle w:val="Paragraphedeliste"/>
        <w:numPr>
          <w:ilvl w:val="0"/>
          <w:numId w:val="5"/>
        </w:numPr>
        <w:tabs>
          <w:tab w:val="left" w:pos="861"/>
        </w:tabs>
        <w:spacing w:before="119"/>
        <w:ind w:left="861" w:right="151"/>
        <w:rPr>
          <w:sz w:val="20"/>
        </w:rPr>
      </w:pPr>
      <w:r>
        <w:rPr>
          <w:sz w:val="20"/>
        </w:rPr>
        <w:t>425</w:t>
      </w:r>
      <w:r>
        <w:rPr>
          <w:spacing w:val="-2"/>
          <w:sz w:val="20"/>
        </w:rPr>
        <w:t xml:space="preserve"> </w:t>
      </w:r>
      <w:r>
        <w:rPr>
          <w:sz w:val="20"/>
        </w:rPr>
        <w:t>lux</w:t>
      </w:r>
      <w:r>
        <w:rPr>
          <w:spacing w:val="64"/>
          <w:sz w:val="20"/>
        </w:rPr>
        <w:t xml:space="preserve"> </w:t>
      </w:r>
      <w:r>
        <w:rPr>
          <w:sz w:val="20"/>
        </w:rPr>
        <w:t>:</w:t>
      </w:r>
      <w:r>
        <w:rPr>
          <w:spacing w:val="40"/>
          <w:sz w:val="20"/>
        </w:rPr>
        <w:t xml:space="preserve"> </w:t>
      </w:r>
      <w:r>
        <w:rPr>
          <w:sz w:val="20"/>
        </w:rPr>
        <w:t>dans</w:t>
      </w:r>
      <w:r>
        <w:rPr>
          <w:spacing w:val="40"/>
          <w:sz w:val="20"/>
        </w:rPr>
        <w:t xml:space="preserve"> </w:t>
      </w:r>
      <w:r>
        <w:rPr>
          <w:sz w:val="20"/>
        </w:rPr>
        <w:t>les</w:t>
      </w:r>
      <w:r>
        <w:rPr>
          <w:spacing w:val="40"/>
          <w:sz w:val="20"/>
        </w:rPr>
        <w:t xml:space="preserve"> </w:t>
      </w:r>
      <w:r>
        <w:rPr>
          <w:sz w:val="20"/>
        </w:rPr>
        <w:t>bureaux,</w:t>
      </w:r>
      <w:r>
        <w:rPr>
          <w:spacing w:val="62"/>
          <w:sz w:val="20"/>
        </w:rPr>
        <w:t xml:space="preserve"> </w:t>
      </w:r>
      <w:r>
        <w:rPr>
          <w:sz w:val="20"/>
        </w:rPr>
        <w:t>secrétariats,</w:t>
      </w:r>
      <w:r>
        <w:rPr>
          <w:spacing w:val="40"/>
          <w:sz w:val="20"/>
        </w:rPr>
        <w:t xml:space="preserve"> </w:t>
      </w:r>
      <w:r>
        <w:rPr>
          <w:sz w:val="20"/>
        </w:rPr>
        <w:t>salles</w:t>
      </w:r>
      <w:r>
        <w:rPr>
          <w:spacing w:val="40"/>
          <w:sz w:val="20"/>
        </w:rPr>
        <w:t xml:space="preserve"> </w:t>
      </w:r>
      <w:r>
        <w:rPr>
          <w:sz w:val="20"/>
        </w:rPr>
        <w:t>de</w:t>
      </w:r>
      <w:r>
        <w:rPr>
          <w:spacing w:val="40"/>
          <w:sz w:val="20"/>
        </w:rPr>
        <w:t xml:space="preserve"> </w:t>
      </w:r>
      <w:r>
        <w:rPr>
          <w:sz w:val="20"/>
        </w:rPr>
        <w:t>réunion,</w:t>
      </w:r>
      <w:r>
        <w:rPr>
          <w:spacing w:val="40"/>
          <w:sz w:val="20"/>
        </w:rPr>
        <w:t xml:space="preserve"> </w:t>
      </w:r>
      <w:r>
        <w:rPr>
          <w:sz w:val="20"/>
        </w:rPr>
        <w:t>salle</w:t>
      </w:r>
      <w:r>
        <w:rPr>
          <w:spacing w:val="40"/>
          <w:sz w:val="20"/>
        </w:rPr>
        <w:t xml:space="preserve"> </w:t>
      </w:r>
      <w:r>
        <w:rPr>
          <w:sz w:val="20"/>
        </w:rPr>
        <w:t>de</w:t>
      </w:r>
      <w:r>
        <w:rPr>
          <w:spacing w:val="40"/>
          <w:sz w:val="20"/>
        </w:rPr>
        <w:t xml:space="preserve"> </w:t>
      </w:r>
      <w:r>
        <w:rPr>
          <w:sz w:val="20"/>
        </w:rPr>
        <w:t>soins,</w:t>
      </w:r>
      <w:r>
        <w:rPr>
          <w:spacing w:val="40"/>
          <w:sz w:val="20"/>
        </w:rPr>
        <w:t xml:space="preserve"> </w:t>
      </w:r>
      <w:r>
        <w:rPr>
          <w:sz w:val="20"/>
        </w:rPr>
        <w:t>poste</w:t>
      </w:r>
      <w:r>
        <w:rPr>
          <w:spacing w:val="40"/>
          <w:sz w:val="20"/>
        </w:rPr>
        <w:t xml:space="preserve"> </w:t>
      </w:r>
      <w:r>
        <w:rPr>
          <w:sz w:val="20"/>
        </w:rPr>
        <w:t>de</w:t>
      </w:r>
      <w:r>
        <w:rPr>
          <w:spacing w:val="40"/>
          <w:sz w:val="20"/>
        </w:rPr>
        <w:t xml:space="preserve"> </w:t>
      </w:r>
      <w:r>
        <w:rPr>
          <w:sz w:val="20"/>
        </w:rPr>
        <w:t>surveillance,</w:t>
      </w:r>
      <w:r>
        <w:rPr>
          <w:spacing w:val="40"/>
          <w:sz w:val="20"/>
        </w:rPr>
        <w:t xml:space="preserve"> </w:t>
      </w:r>
      <w:r>
        <w:rPr>
          <w:sz w:val="20"/>
        </w:rPr>
        <w:t>laverie,</w:t>
      </w:r>
      <w:r>
        <w:rPr>
          <w:spacing w:val="40"/>
          <w:sz w:val="20"/>
        </w:rPr>
        <w:t xml:space="preserve"> </w:t>
      </w:r>
      <w:r>
        <w:rPr>
          <w:sz w:val="20"/>
        </w:rPr>
        <w:t>préparations salles d’examen</w:t>
      </w:r>
    </w:p>
    <w:p w14:paraId="28C4E145" w14:textId="77777777" w:rsidR="00436EB9" w:rsidRDefault="00807900">
      <w:pPr>
        <w:pStyle w:val="Paragraphedeliste"/>
        <w:numPr>
          <w:ilvl w:val="0"/>
          <w:numId w:val="5"/>
        </w:numPr>
        <w:tabs>
          <w:tab w:val="left" w:pos="861"/>
        </w:tabs>
        <w:spacing w:before="121"/>
        <w:ind w:left="861"/>
        <w:rPr>
          <w:sz w:val="20"/>
        </w:rPr>
      </w:pPr>
      <w:r>
        <w:rPr>
          <w:sz w:val="20"/>
        </w:rPr>
        <w:t>300</w:t>
      </w:r>
      <w:r>
        <w:rPr>
          <w:spacing w:val="-5"/>
          <w:sz w:val="20"/>
        </w:rPr>
        <w:t xml:space="preserve"> </w:t>
      </w:r>
      <w:r>
        <w:rPr>
          <w:sz w:val="20"/>
        </w:rPr>
        <w:t>lux</w:t>
      </w:r>
      <w:r>
        <w:rPr>
          <w:spacing w:val="-3"/>
          <w:sz w:val="20"/>
        </w:rPr>
        <w:t xml:space="preserve"> </w:t>
      </w:r>
      <w:r>
        <w:rPr>
          <w:sz w:val="20"/>
        </w:rPr>
        <w:t>:</w:t>
      </w:r>
      <w:r>
        <w:rPr>
          <w:spacing w:val="-4"/>
          <w:sz w:val="20"/>
        </w:rPr>
        <w:t xml:space="preserve"> </w:t>
      </w:r>
      <w:r>
        <w:rPr>
          <w:sz w:val="20"/>
        </w:rPr>
        <w:t>dans</w:t>
      </w:r>
      <w:r>
        <w:rPr>
          <w:spacing w:val="-5"/>
          <w:sz w:val="20"/>
        </w:rPr>
        <w:t xml:space="preserve"> </w:t>
      </w:r>
      <w:r>
        <w:rPr>
          <w:sz w:val="20"/>
        </w:rPr>
        <w:t>la</w:t>
      </w:r>
      <w:r>
        <w:rPr>
          <w:spacing w:val="-4"/>
          <w:sz w:val="20"/>
        </w:rPr>
        <w:t xml:space="preserve"> </w:t>
      </w:r>
      <w:r>
        <w:rPr>
          <w:sz w:val="20"/>
        </w:rPr>
        <w:t>salle</w:t>
      </w:r>
      <w:r>
        <w:rPr>
          <w:spacing w:val="-4"/>
          <w:sz w:val="20"/>
        </w:rPr>
        <w:t xml:space="preserve"> </w:t>
      </w:r>
      <w:r>
        <w:rPr>
          <w:sz w:val="20"/>
        </w:rPr>
        <w:t>de</w:t>
      </w:r>
      <w:r>
        <w:rPr>
          <w:spacing w:val="-4"/>
          <w:sz w:val="20"/>
        </w:rPr>
        <w:t xml:space="preserve"> </w:t>
      </w:r>
      <w:r>
        <w:rPr>
          <w:sz w:val="20"/>
        </w:rPr>
        <w:t>réveil,</w:t>
      </w:r>
      <w:r>
        <w:rPr>
          <w:spacing w:val="-3"/>
          <w:sz w:val="20"/>
        </w:rPr>
        <w:t xml:space="preserve"> </w:t>
      </w:r>
      <w:r>
        <w:rPr>
          <w:sz w:val="20"/>
        </w:rPr>
        <w:t>salles</w:t>
      </w:r>
      <w:r>
        <w:rPr>
          <w:spacing w:val="-5"/>
          <w:sz w:val="20"/>
        </w:rPr>
        <w:t xml:space="preserve"> </w:t>
      </w:r>
      <w:r>
        <w:rPr>
          <w:sz w:val="20"/>
        </w:rPr>
        <w:t>de</w:t>
      </w:r>
      <w:r>
        <w:rPr>
          <w:spacing w:val="-5"/>
          <w:sz w:val="20"/>
        </w:rPr>
        <w:t xml:space="preserve"> </w:t>
      </w:r>
      <w:r>
        <w:rPr>
          <w:sz w:val="20"/>
        </w:rPr>
        <w:t>plâtre</w:t>
      </w:r>
      <w:r>
        <w:rPr>
          <w:spacing w:val="-4"/>
          <w:sz w:val="20"/>
        </w:rPr>
        <w:t xml:space="preserve"> </w:t>
      </w:r>
      <w:r>
        <w:rPr>
          <w:sz w:val="20"/>
        </w:rPr>
        <w:t>(sans</w:t>
      </w:r>
      <w:r>
        <w:rPr>
          <w:spacing w:val="-5"/>
          <w:sz w:val="20"/>
        </w:rPr>
        <w:t xml:space="preserve"> </w:t>
      </w:r>
      <w:r>
        <w:rPr>
          <w:sz w:val="20"/>
        </w:rPr>
        <w:t>éclairage</w:t>
      </w:r>
      <w:r>
        <w:rPr>
          <w:spacing w:val="-4"/>
          <w:sz w:val="20"/>
        </w:rPr>
        <w:t xml:space="preserve"> </w:t>
      </w:r>
      <w:r>
        <w:rPr>
          <w:spacing w:val="-2"/>
          <w:sz w:val="20"/>
        </w:rPr>
        <w:t>opératoire)</w:t>
      </w:r>
    </w:p>
    <w:p w14:paraId="2402E750" w14:textId="77777777" w:rsidR="00436EB9" w:rsidRDefault="00436EB9">
      <w:pPr>
        <w:pStyle w:val="Corpsdetexte"/>
        <w:spacing w:before="225"/>
        <w:ind w:left="0"/>
      </w:pPr>
    </w:p>
    <w:p w14:paraId="1E70BA56" w14:textId="77777777" w:rsidR="00436EB9" w:rsidRDefault="00807900">
      <w:pPr>
        <w:pStyle w:val="Paragraphedeliste"/>
        <w:numPr>
          <w:ilvl w:val="0"/>
          <w:numId w:val="5"/>
        </w:numPr>
        <w:tabs>
          <w:tab w:val="left" w:pos="359"/>
        </w:tabs>
        <w:spacing w:before="1"/>
        <w:ind w:left="359" w:right="7223" w:hanging="359"/>
        <w:jc w:val="right"/>
        <w:rPr>
          <w:sz w:val="20"/>
        </w:rPr>
      </w:pPr>
      <w:r>
        <w:rPr>
          <w:sz w:val="20"/>
        </w:rPr>
        <w:t>Chambres</w:t>
      </w:r>
      <w:r>
        <w:rPr>
          <w:spacing w:val="-11"/>
          <w:sz w:val="20"/>
        </w:rPr>
        <w:t xml:space="preserve"> </w:t>
      </w:r>
      <w:r>
        <w:rPr>
          <w:spacing w:val="-2"/>
          <w:sz w:val="20"/>
        </w:rPr>
        <w:t>d’hébergement</w:t>
      </w:r>
    </w:p>
    <w:p w14:paraId="65A939A6" w14:textId="77777777" w:rsidR="00436EB9" w:rsidRDefault="00807900">
      <w:pPr>
        <w:pStyle w:val="Paragraphedeliste"/>
        <w:numPr>
          <w:ilvl w:val="1"/>
          <w:numId w:val="5"/>
        </w:numPr>
        <w:tabs>
          <w:tab w:val="left" w:pos="359"/>
        </w:tabs>
        <w:ind w:left="359" w:right="7319" w:hanging="359"/>
        <w:jc w:val="right"/>
        <w:rPr>
          <w:sz w:val="20"/>
        </w:rPr>
      </w:pPr>
      <w:r>
        <w:rPr>
          <w:sz w:val="20"/>
        </w:rPr>
        <w:t>30</w:t>
      </w:r>
      <w:r>
        <w:rPr>
          <w:spacing w:val="-4"/>
          <w:sz w:val="20"/>
        </w:rPr>
        <w:t xml:space="preserve"> </w:t>
      </w:r>
      <w:r>
        <w:rPr>
          <w:sz w:val="20"/>
        </w:rPr>
        <w:t>lux</w:t>
      </w:r>
      <w:r>
        <w:rPr>
          <w:spacing w:val="-2"/>
          <w:sz w:val="20"/>
        </w:rPr>
        <w:t xml:space="preserve"> </w:t>
      </w:r>
      <w:r>
        <w:rPr>
          <w:sz w:val="20"/>
        </w:rPr>
        <w:t>:</w:t>
      </w:r>
      <w:r>
        <w:rPr>
          <w:spacing w:val="-3"/>
          <w:sz w:val="20"/>
        </w:rPr>
        <w:t xml:space="preserve"> </w:t>
      </w:r>
      <w:r>
        <w:rPr>
          <w:sz w:val="20"/>
        </w:rPr>
        <w:t>en</w:t>
      </w:r>
      <w:r>
        <w:rPr>
          <w:spacing w:val="-2"/>
          <w:sz w:val="20"/>
        </w:rPr>
        <w:t xml:space="preserve"> veille</w:t>
      </w:r>
    </w:p>
    <w:p w14:paraId="28158F4A" w14:textId="77777777" w:rsidR="00436EB9" w:rsidRDefault="00807900">
      <w:pPr>
        <w:pStyle w:val="Paragraphedeliste"/>
        <w:numPr>
          <w:ilvl w:val="1"/>
          <w:numId w:val="5"/>
        </w:numPr>
        <w:tabs>
          <w:tab w:val="left" w:pos="1580"/>
        </w:tabs>
        <w:spacing w:before="115"/>
        <w:ind w:left="1580" w:hanging="359"/>
        <w:rPr>
          <w:sz w:val="20"/>
        </w:rPr>
      </w:pPr>
      <w:r>
        <w:rPr>
          <w:sz w:val="20"/>
        </w:rPr>
        <w:t>80</w:t>
      </w:r>
      <w:r>
        <w:rPr>
          <w:spacing w:val="-4"/>
          <w:sz w:val="20"/>
        </w:rPr>
        <w:t xml:space="preserve"> </w:t>
      </w:r>
      <w:r>
        <w:rPr>
          <w:sz w:val="20"/>
        </w:rPr>
        <w:t>lux</w:t>
      </w:r>
      <w:r>
        <w:rPr>
          <w:spacing w:val="-2"/>
          <w:sz w:val="20"/>
        </w:rPr>
        <w:t xml:space="preserve"> </w:t>
      </w:r>
      <w:r>
        <w:rPr>
          <w:sz w:val="20"/>
        </w:rPr>
        <w:t>:</w:t>
      </w:r>
      <w:r>
        <w:rPr>
          <w:spacing w:val="-3"/>
          <w:sz w:val="20"/>
        </w:rPr>
        <w:t xml:space="preserve"> </w:t>
      </w:r>
      <w:r>
        <w:rPr>
          <w:sz w:val="20"/>
        </w:rPr>
        <w:t>en</w:t>
      </w:r>
      <w:r>
        <w:rPr>
          <w:spacing w:val="-2"/>
          <w:sz w:val="20"/>
        </w:rPr>
        <w:t xml:space="preserve"> ambiance</w:t>
      </w:r>
    </w:p>
    <w:p w14:paraId="5E26D8A2" w14:textId="77777777" w:rsidR="00436EB9" w:rsidRDefault="00807900">
      <w:pPr>
        <w:pStyle w:val="Paragraphedeliste"/>
        <w:numPr>
          <w:ilvl w:val="1"/>
          <w:numId w:val="5"/>
        </w:numPr>
        <w:tabs>
          <w:tab w:val="left" w:pos="1580"/>
        </w:tabs>
        <w:spacing w:before="112"/>
        <w:ind w:left="1580" w:hanging="359"/>
        <w:rPr>
          <w:sz w:val="20"/>
        </w:rPr>
      </w:pPr>
      <w:r>
        <w:rPr>
          <w:sz w:val="20"/>
        </w:rPr>
        <w:t>300</w:t>
      </w:r>
      <w:r>
        <w:rPr>
          <w:spacing w:val="-4"/>
          <w:sz w:val="20"/>
        </w:rPr>
        <w:t xml:space="preserve"> </w:t>
      </w:r>
      <w:r>
        <w:rPr>
          <w:sz w:val="20"/>
        </w:rPr>
        <w:t>lux</w:t>
      </w:r>
      <w:r>
        <w:rPr>
          <w:spacing w:val="-3"/>
          <w:sz w:val="20"/>
        </w:rPr>
        <w:t xml:space="preserve"> </w:t>
      </w:r>
      <w:r>
        <w:rPr>
          <w:sz w:val="20"/>
        </w:rPr>
        <w:t>:</w:t>
      </w:r>
      <w:r>
        <w:rPr>
          <w:spacing w:val="-4"/>
          <w:sz w:val="20"/>
        </w:rPr>
        <w:t xml:space="preserve"> </w:t>
      </w:r>
      <w:r>
        <w:rPr>
          <w:sz w:val="20"/>
        </w:rPr>
        <w:t>en</w:t>
      </w:r>
      <w:r>
        <w:rPr>
          <w:spacing w:val="-3"/>
          <w:sz w:val="20"/>
        </w:rPr>
        <w:t xml:space="preserve"> </w:t>
      </w:r>
      <w:r>
        <w:rPr>
          <w:spacing w:val="-2"/>
          <w:sz w:val="20"/>
        </w:rPr>
        <w:t>lecture</w:t>
      </w:r>
    </w:p>
    <w:p w14:paraId="13519506" w14:textId="77777777" w:rsidR="00436EB9" w:rsidRDefault="00807900">
      <w:pPr>
        <w:pStyle w:val="Paragraphedeliste"/>
        <w:numPr>
          <w:ilvl w:val="1"/>
          <w:numId w:val="5"/>
        </w:numPr>
        <w:tabs>
          <w:tab w:val="left" w:pos="1580"/>
        </w:tabs>
        <w:spacing w:before="114"/>
        <w:ind w:left="1580" w:hanging="359"/>
        <w:rPr>
          <w:sz w:val="20"/>
        </w:rPr>
      </w:pPr>
      <w:r>
        <w:rPr>
          <w:sz w:val="20"/>
        </w:rPr>
        <w:t>300</w:t>
      </w:r>
      <w:r>
        <w:rPr>
          <w:spacing w:val="-4"/>
          <w:sz w:val="20"/>
        </w:rPr>
        <w:t xml:space="preserve"> </w:t>
      </w:r>
      <w:r>
        <w:rPr>
          <w:sz w:val="20"/>
        </w:rPr>
        <w:t>lux</w:t>
      </w:r>
      <w:r>
        <w:rPr>
          <w:spacing w:val="-2"/>
          <w:sz w:val="20"/>
        </w:rPr>
        <w:t xml:space="preserve"> </w:t>
      </w:r>
      <w:r>
        <w:rPr>
          <w:sz w:val="20"/>
        </w:rPr>
        <w:t>:</w:t>
      </w:r>
      <w:r>
        <w:rPr>
          <w:spacing w:val="-4"/>
          <w:sz w:val="20"/>
        </w:rPr>
        <w:t xml:space="preserve"> </w:t>
      </w:r>
      <w:r>
        <w:rPr>
          <w:sz w:val="20"/>
        </w:rPr>
        <w:t>en</w:t>
      </w:r>
      <w:r>
        <w:rPr>
          <w:spacing w:val="-2"/>
          <w:sz w:val="20"/>
        </w:rPr>
        <w:t xml:space="preserve"> soins</w:t>
      </w:r>
    </w:p>
    <w:p w14:paraId="3BCEB64F" w14:textId="77777777" w:rsidR="00436EB9" w:rsidRDefault="00807900">
      <w:pPr>
        <w:pStyle w:val="Paragraphedeliste"/>
        <w:numPr>
          <w:ilvl w:val="0"/>
          <w:numId w:val="5"/>
        </w:numPr>
        <w:tabs>
          <w:tab w:val="left" w:pos="861"/>
        </w:tabs>
        <w:spacing w:before="113"/>
        <w:ind w:left="861"/>
        <w:rPr>
          <w:sz w:val="20"/>
        </w:rPr>
      </w:pPr>
      <w:r>
        <w:rPr>
          <w:spacing w:val="-2"/>
          <w:sz w:val="20"/>
        </w:rPr>
        <w:t>Extérieurs</w:t>
      </w:r>
    </w:p>
    <w:p w14:paraId="0434D835" w14:textId="77777777" w:rsidR="00436EB9" w:rsidRDefault="00807900">
      <w:pPr>
        <w:pStyle w:val="Paragraphedeliste"/>
        <w:numPr>
          <w:ilvl w:val="1"/>
          <w:numId w:val="5"/>
        </w:numPr>
        <w:tabs>
          <w:tab w:val="left" w:pos="1580"/>
        </w:tabs>
        <w:spacing w:before="121"/>
        <w:ind w:left="1580" w:hanging="359"/>
        <w:rPr>
          <w:sz w:val="20"/>
        </w:rPr>
      </w:pPr>
      <w:r>
        <w:rPr>
          <w:sz w:val="20"/>
        </w:rPr>
        <w:t>25</w:t>
      </w:r>
      <w:r>
        <w:rPr>
          <w:spacing w:val="-5"/>
          <w:sz w:val="20"/>
        </w:rPr>
        <w:t xml:space="preserve"> </w:t>
      </w:r>
      <w:r>
        <w:rPr>
          <w:sz w:val="20"/>
        </w:rPr>
        <w:t>lux</w:t>
      </w:r>
      <w:r>
        <w:rPr>
          <w:spacing w:val="-4"/>
          <w:sz w:val="20"/>
        </w:rPr>
        <w:t xml:space="preserve"> </w:t>
      </w:r>
      <w:r>
        <w:rPr>
          <w:sz w:val="20"/>
        </w:rPr>
        <w:t>sur</w:t>
      </w:r>
      <w:r>
        <w:rPr>
          <w:spacing w:val="-4"/>
          <w:sz w:val="20"/>
        </w:rPr>
        <w:t xml:space="preserve"> </w:t>
      </w:r>
      <w:r>
        <w:rPr>
          <w:sz w:val="20"/>
        </w:rPr>
        <w:t>les</w:t>
      </w:r>
      <w:r>
        <w:rPr>
          <w:spacing w:val="-6"/>
          <w:sz w:val="20"/>
        </w:rPr>
        <w:t xml:space="preserve"> </w:t>
      </w:r>
      <w:r>
        <w:rPr>
          <w:sz w:val="20"/>
        </w:rPr>
        <w:t>voies</w:t>
      </w:r>
      <w:r>
        <w:rPr>
          <w:spacing w:val="-6"/>
          <w:sz w:val="20"/>
        </w:rPr>
        <w:t xml:space="preserve"> </w:t>
      </w:r>
      <w:r>
        <w:rPr>
          <w:sz w:val="20"/>
        </w:rPr>
        <w:t>d'accès</w:t>
      </w:r>
      <w:r>
        <w:rPr>
          <w:spacing w:val="-5"/>
          <w:sz w:val="20"/>
        </w:rPr>
        <w:t xml:space="preserve"> </w:t>
      </w:r>
      <w:r>
        <w:rPr>
          <w:sz w:val="20"/>
        </w:rPr>
        <w:t>véhicules</w:t>
      </w:r>
      <w:r>
        <w:rPr>
          <w:spacing w:val="-6"/>
          <w:sz w:val="20"/>
        </w:rPr>
        <w:t xml:space="preserve"> </w:t>
      </w:r>
      <w:r>
        <w:rPr>
          <w:sz w:val="20"/>
        </w:rPr>
        <w:t>et</w:t>
      </w:r>
      <w:r>
        <w:rPr>
          <w:spacing w:val="-4"/>
          <w:sz w:val="20"/>
        </w:rPr>
        <w:t xml:space="preserve"> </w:t>
      </w:r>
      <w:r>
        <w:rPr>
          <w:spacing w:val="-2"/>
          <w:sz w:val="20"/>
        </w:rPr>
        <w:t>piétons</w:t>
      </w:r>
    </w:p>
    <w:p w14:paraId="7A57251E" w14:textId="77777777" w:rsidR="00436EB9" w:rsidRDefault="00807900">
      <w:pPr>
        <w:pStyle w:val="Titre2"/>
        <w:numPr>
          <w:ilvl w:val="2"/>
          <w:numId w:val="4"/>
        </w:numPr>
        <w:tabs>
          <w:tab w:val="left" w:pos="820"/>
        </w:tabs>
        <w:spacing w:before="114"/>
        <w:rPr>
          <w:u w:val="none"/>
        </w:rPr>
      </w:pPr>
      <w:bookmarkStart w:id="34" w:name="_bookmark34"/>
      <w:bookmarkEnd w:id="34"/>
      <w:r>
        <w:rPr>
          <w:w w:val="85"/>
        </w:rPr>
        <w:t>Données</w:t>
      </w:r>
      <w:r>
        <w:rPr>
          <w:spacing w:val="11"/>
        </w:rPr>
        <w:t xml:space="preserve"> </w:t>
      </w:r>
      <w:r>
        <w:rPr>
          <w:w w:val="85"/>
        </w:rPr>
        <w:t>de</w:t>
      </w:r>
      <w:r>
        <w:rPr>
          <w:spacing w:val="12"/>
        </w:rPr>
        <w:t xml:space="preserve"> </w:t>
      </w:r>
      <w:r>
        <w:rPr>
          <w:spacing w:val="-2"/>
          <w:w w:val="85"/>
        </w:rPr>
        <w:t>calcul</w:t>
      </w:r>
    </w:p>
    <w:p w14:paraId="7C37F51E" w14:textId="77777777" w:rsidR="00436EB9" w:rsidRDefault="00807900">
      <w:pPr>
        <w:spacing w:before="119"/>
        <w:ind w:left="140"/>
        <w:rPr>
          <w:b/>
          <w:sz w:val="20"/>
        </w:rPr>
      </w:pPr>
      <w:r>
        <w:rPr>
          <w:b/>
          <w:sz w:val="20"/>
        </w:rPr>
        <w:t>Une</w:t>
      </w:r>
      <w:r>
        <w:rPr>
          <w:b/>
          <w:spacing w:val="-6"/>
          <w:sz w:val="20"/>
        </w:rPr>
        <w:t xml:space="preserve"> </w:t>
      </w:r>
      <w:r>
        <w:rPr>
          <w:b/>
          <w:sz w:val="20"/>
        </w:rPr>
        <w:t>étude</w:t>
      </w:r>
      <w:r>
        <w:rPr>
          <w:b/>
          <w:spacing w:val="-6"/>
          <w:sz w:val="20"/>
        </w:rPr>
        <w:t xml:space="preserve"> </w:t>
      </w:r>
      <w:r>
        <w:rPr>
          <w:b/>
          <w:sz w:val="20"/>
        </w:rPr>
        <w:t>d’éclairage</w:t>
      </w:r>
      <w:r>
        <w:rPr>
          <w:b/>
          <w:spacing w:val="-6"/>
          <w:sz w:val="20"/>
        </w:rPr>
        <w:t xml:space="preserve"> </w:t>
      </w:r>
      <w:r>
        <w:rPr>
          <w:b/>
          <w:sz w:val="20"/>
        </w:rPr>
        <w:t>détaillée</w:t>
      </w:r>
      <w:r>
        <w:rPr>
          <w:b/>
          <w:spacing w:val="-6"/>
          <w:sz w:val="20"/>
        </w:rPr>
        <w:t xml:space="preserve"> </w:t>
      </w:r>
      <w:r>
        <w:rPr>
          <w:b/>
          <w:sz w:val="20"/>
        </w:rPr>
        <w:t>des</w:t>
      </w:r>
      <w:r>
        <w:rPr>
          <w:b/>
          <w:spacing w:val="-6"/>
          <w:sz w:val="20"/>
        </w:rPr>
        <w:t xml:space="preserve"> </w:t>
      </w:r>
      <w:r>
        <w:rPr>
          <w:b/>
          <w:sz w:val="20"/>
        </w:rPr>
        <w:t>locaux</w:t>
      </w:r>
      <w:r>
        <w:rPr>
          <w:b/>
          <w:spacing w:val="-7"/>
          <w:sz w:val="20"/>
        </w:rPr>
        <w:t xml:space="preserve"> </w:t>
      </w:r>
      <w:r>
        <w:rPr>
          <w:b/>
          <w:sz w:val="20"/>
        </w:rPr>
        <w:t>devra-être</w:t>
      </w:r>
      <w:r>
        <w:rPr>
          <w:b/>
          <w:spacing w:val="-6"/>
          <w:sz w:val="20"/>
        </w:rPr>
        <w:t xml:space="preserve"> </w:t>
      </w:r>
      <w:r>
        <w:rPr>
          <w:b/>
          <w:sz w:val="20"/>
        </w:rPr>
        <w:t>fournie</w:t>
      </w:r>
      <w:r>
        <w:rPr>
          <w:b/>
          <w:spacing w:val="-6"/>
          <w:sz w:val="20"/>
        </w:rPr>
        <w:t xml:space="preserve"> </w:t>
      </w:r>
      <w:r>
        <w:rPr>
          <w:b/>
          <w:sz w:val="20"/>
        </w:rPr>
        <w:t>en</w:t>
      </w:r>
      <w:r>
        <w:rPr>
          <w:b/>
          <w:spacing w:val="-6"/>
          <w:sz w:val="20"/>
        </w:rPr>
        <w:t xml:space="preserve"> </w:t>
      </w:r>
      <w:r>
        <w:rPr>
          <w:b/>
          <w:sz w:val="20"/>
        </w:rPr>
        <w:t>prenant</w:t>
      </w:r>
      <w:r>
        <w:rPr>
          <w:b/>
          <w:spacing w:val="-5"/>
          <w:sz w:val="20"/>
        </w:rPr>
        <w:t xml:space="preserve"> </w:t>
      </w:r>
      <w:r>
        <w:rPr>
          <w:b/>
          <w:sz w:val="20"/>
        </w:rPr>
        <w:t>en</w:t>
      </w:r>
      <w:r>
        <w:rPr>
          <w:b/>
          <w:spacing w:val="-6"/>
          <w:sz w:val="20"/>
        </w:rPr>
        <w:t xml:space="preserve"> </w:t>
      </w:r>
      <w:r>
        <w:rPr>
          <w:b/>
          <w:sz w:val="20"/>
        </w:rPr>
        <w:t>compte</w:t>
      </w:r>
      <w:r>
        <w:rPr>
          <w:b/>
          <w:spacing w:val="-6"/>
          <w:sz w:val="20"/>
        </w:rPr>
        <w:t xml:space="preserve"> </w:t>
      </w:r>
      <w:r>
        <w:rPr>
          <w:b/>
          <w:sz w:val="20"/>
        </w:rPr>
        <w:t>les</w:t>
      </w:r>
      <w:r>
        <w:rPr>
          <w:b/>
          <w:spacing w:val="-8"/>
          <w:sz w:val="20"/>
        </w:rPr>
        <w:t xml:space="preserve"> </w:t>
      </w:r>
      <w:r>
        <w:rPr>
          <w:b/>
          <w:sz w:val="20"/>
        </w:rPr>
        <w:t>paramètres</w:t>
      </w:r>
      <w:r>
        <w:rPr>
          <w:b/>
          <w:spacing w:val="-7"/>
          <w:sz w:val="20"/>
        </w:rPr>
        <w:t xml:space="preserve"> </w:t>
      </w:r>
      <w:r>
        <w:rPr>
          <w:b/>
          <w:sz w:val="20"/>
        </w:rPr>
        <w:t>suivants</w:t>
      </w:r>
      <w:r>
        <w:rPr>
          <w:b/>
          <w:spacing w:val="-6"/>
          <w:sz w:val="20"/>
        </w:rPr>
        <w:t xml:space="preserve"> </w:t>
      </w:r>
      <w:r>
        <w:rPr>
          <w:b/>
          <w:spacing w:val="-10"/>
          <w:sz w:val="20"/>
        </w:rPr>
        <w:t>:</w:t>
      </w:r>
    </w:p>
    <w:p w14:paraId="09C37E9B" w14:textId="77777777" w:rsidR="00436EB9" w:rsidRDefault="00807900">
      <w:pPr>
        <w:pStyle w:val="Paragraphedeliste"/>
        <w:numPr>
          <w:ilvl w:val="3"/>
          <w:numId w:val="4"/>
        </w:numPr>
        <w:tabs>
          <w:tab w:val="left" w:pos="861"/>
        </w:tabs>
        <w:spacing w:before="119"/>
        <w:rPr>
          <w:sz w:val="20"/>
        </w:rPr>
      </w:pPr>
      <w:r>
        <w:rPr>
          <w:sz w:val="20"/>
        </w:rPr>
        <w:t>Hauteur</w:t>
      </w:r>
      <w:r>
        <w:rPr>
          <w:spacing w:val="-5"/>
          <w:sz w:val="20"/>
        </w:rPr>
        <w:t xml:space="preserve"> </w:t>
      </w:r>
      <w:r>
        <w:rPr>
          <w:sz w:val="20"/>
        </w:rPr>
        <w:t>du</w:t>
      </w:r>
      <w:r>
        <w:rPr>
          <w:spacing w:val="-5"/>
          <w:sz w:val="20"/>
        </w:rPr>
        <w:t xml:space="preserve"> </w:t>
      </w:r>
      <w:r>
        <w:rPr>
          <w:sz w:val="20"/>
        </w:rPr>
        <w:t>plan</w:t>
      </w:r>
      <w:r>
        <w:rPr>
          <w:spacing w:val="-5"/>
          <w:sz w:val="20"/>
        </w:rPr>
        <w:t xml:space="preserve"> </w:t>
      </w:r>
      <w:r>
        <w:rPr>
          <w:sz w:val="20"/>
        </w:rPr>
        <w:t>utile</w:t>
      </w:r>
      <w:r>
        <w:rPr>
          <w:spacing w:val="-3"/>
          <w:sz w:val="20"/>
        </w:rPr>
        <w:t xml:space="preserve"> </w:t>
      </w:r>
      <w:r>
        <w:rPr>
          <w:spacing w:val="-10"/>
          <w:sz w:val="20"/>
        </w:rPr>
        <w:t>:</w:t>
      </w:r>
    </w:p>
    <w:p w14:paraId="2BDCB9C8" w14:textId="77777777" w:rsidR="00436EB9" w:rsidRDefault="00807900">
      <w:pPr>
        <w:pStyle w:val="Paragraphedeliste"/>
        <w:numPr>
          <w:ilvl w:val="4"/>
          <w:numId w:val="4"/>
        </w:numPr>
        <w:tabs>
          <w:tab w:val="left" w:pos="1580"/>
        </w:tabs>
        <w:spacing w:before="121"/>
        <w:ind w:left="1580" w:hanging="359"/>
        <w:rPr>
          <w:sz w:val="20"/>
        </w:rPr>
      </w:pPr>
      <w:r>
        <w:rPr>
          <w:sz w:val="20"/>
        </w:rPr>
        <w:t>Hauteur</w:t>
      </w:r>
      <w:r>
        <w:rPr>
          <w:spacing w:val="-6"/>
          <w:sz w:val="20"/>
        </w:rPr>
        <w:t xml:space="preserve"> </w:t>
      </w:r>
      <w:r>
        <w:rPr>
          <w:sz w:val="20"/>
        </w:rPr>
        <w:t>à</w:t>
      </w:r>
      <w:r>
        <w:rPr>
          <w:spacing w:val="-5"/>
          <w:sz w:val="20"/>
        </w:rPr>
        <w:t xml:space="preserve"> </w:t>
      </w:r>
      <w:r>
        <w:rPr>
          <w:sz w:val="20"/>
        </w:rPr>
        <w:t>laquelle</w:t>
      </w:r>
      <w:r>
        <w:rPr>
          <w:spacing w:val="-7"/>
          <w:sz w:val="20"/>
        </w:rPr>
        <w:t xml:space="preserve"> </w:t>
      </w:r>
      <w:r>
        <w:rPr>
          <w:sz w:val="20"/>
        </w:rPr>
        <w:t>le</w:t>
      </w:r>
      <w:r>
        <w:rPr>
          <w:spacing w:val="-6"/>
          <w:sz w:val="20"/>
        </w:rPr>
        <w:t xml:space="preserve"> </w:t>
      </w:r>
      <w:r>
        <w:rPr>
          <w:sz w:val="20"/>
        </w:rPr>
        <w:t>niveau</w:t>
      </w:r>
      <w:r>
        <w:rPr>
          <w:spacing w:val="-5"/>
          <w:sz w:val="20"/>
        </w:rPr>
        <w:t xml:space="preserve"> </w:t>
      </w:r>
      <w:r>
        <w:rPr>
          <w:sz w:val="20"/>
        </w:rPr>
        <w:t>d’éclairement</w:t>
      </w:r>
      <w:r>
        <w:rPr>
          <w:spacing w:val="-5"/>
          <w:sz w:val="20"/>
        </w:rPr>
        <w:t xml:space="preserve"> </w:t>
      </w:r>
      <w:r>
        <w:rPr>
          <w:sz w:val="20"/>
        </w:rPr>
        <w:t>moyen</w:t>
      </w:r>
      <w:r>
        <w:rPr>
          <w:spacing w:val="-3"/>
          <w:sz w:val="20"/>
        </w:rPr>
        <w:t xml:space="preserve"> </w:t>
      </w:r>
      <w:r>
        <w:rPr>
          <w:sz w:val="20"/>
        </w:rPr>
        <w:t>sera</w:t>
      </w:r>
      <w:r>
        <w:rPr>
          <w:spacing w:val="-5"/>
          <w:sz w:val="20"/>
        </w:rPr>
        <w:t xml:space="preserve"> </w:t>
      </w:r>
      <w:r>
        <w:rPr>
          <w:sz w:val="20"/>
        </w:rPr>
        <w:t>calculé</w:t>
      </w:r>
      <w:r>
        <w:rPr>
          <w:spacing w:val="-7"/>
          <w:sz w:val="20"/>
        </w:rPr>
        <w:t xml:space="preserve"> </w:t>
      </w:r>
      <w:r>
        <w:rPr>
          <w:sz w:val="20"/>
        </w:rPr>
        <w:t>par</w:t>
      </w:r>
      <w:r>
        <w:rPr>
          <w:spacing w:val="-6"/>
          <w:sz w:val="20"/>
        </w:rPr>
        <w:t xml:space="preserve"> </w:t>
      </w:r>
      <w:r>
        <w:rPr>
          <w:sz w:val="20"/>
        </w:rPr>
        <w:t>rapport</w:t>
      </w:r>
      <w:r>
        <w:rPr>
          <w:spacing w:val="-5"/>
          <w:sz w:val="20"/>
        </w:rPr>
        <w:t xml:space="preserve"> </w:t>
      </w:r>
      <w:r>
        <w:rPr>
          <w:sz w:val="20"/>
        </w:rPr>
        <w:t>au</w:t>
      </w:r>
      <w:r>
        <w:rPr>
          <w:spacing w:val="-6"/>
          <w:sz w:val="20"/>
        </w:rPr>
        <w:t xml:space="preserve"> </w:t>
      </w:r>
      <w:r>
        <w:rPr>
          <w:spacing w:val="-2"/>
          <w:sz w:val="20"/>
        </w:rPr>
        <w:t>plancher</w:t>
      </w:r>
    </w:p>
    <w:p w14:paraId="4DCFED58" w14:textId="77777777" w:rsidR="00436EB9" w:rsidRDefault="00807900">
      <w:pPr>
        <w:pStyle w:val="Paragraphedeliste"/>
        <w:numPr>
          <w:ilvl w:val="4"/>
          <w:numId w:val="4"/>
        </w:numPr>
        <w:tabs>
          <w:tab w:val="left" w:pos="1580"/>
        </w:tabs>
        <w:spacing w:before="115"/>
        <w:ind w:left="1580" w:hanging="359"/>
        <w:rPr>
          <w:sz w:val="20"/>
        </w:rPr>
      </w:pPr>
      <w:r>
        <w:rPr>
          <w:sz w:val="20"/>
        </w:rPr>
        <w:t>Bureaux,</w:t>
      </w:r>
      <w:r>
        <w:rPr>
          <w:spacing w:val="-5"/>
          <w:sz w:val="20"/>
        </w:rPr>
        <w:t xml:space="preserve"> </w:t>
      </w:r>
      <w:r>
        <w:rPr>
          <w:sz w:val="20"/>
        </w:rPr>
        <w:t>salles</w:t>
      </w:r>
      <w:r>
        <w:rPr>
          <w:spacing w:val="-6"/>
          <w:sz w:val="20"/>
        </w:rPr>
        <w:t xml:space="preserve"> </w:t>
      </w:r>
      <w:r>
        <w:rPr>
          <w:sz w:val="20"/>
        </w:rPr>
        <w:t>de</w:t>
      </w:r>
      <w:r>
        <w:rPr>
          <w:spacing w:val="-5"/>
          <w:sz w:val="20"/>
        </w:rPr>
        <w:t xml:space="preserve"> </w:t>
      </w:r>
      <w:r>
        <w:rPr>
          <w:sz w:val="20"/>
        </w:rPr>
        <w:t>réunions,</w:t>
      </w:r>
      <w:r>
        <w:rPr>
          <w:spacing w:val="-4"/>
          <w:sz w:val="20"/>
        </w:rPr>
        <w:t xml:space="preserve"> </w:t>
      </w:r>
      <w:r>
        <w:rPr>
          <w:sz w:val="20"/>
        </w:rPr>
        <w:t>zones</w:t>
      </w:r>
      <w:r>
        <w:rPr>
          <w:spacing w:val="-6"/>
          <w:sz w:val="20"/>
        </w:rPr>
        <w:t xml:space="preserve"> </w:t>
      </w:r>
      <w:r>
        <w:rPr>
          <w:sz w:val="20"/>
        </w:rPr>
        <w:t>de</w:t>
      </w:r>
      <w:r>
        <w:rPr>
          <w:spacing w:val="-5"/>
          <w:sz w:val="20"/>
        </w:rPr>
        <w:t xml:space="preserve"> </w:t>
      </w:r>
      <w:r>
        <w:rPr>
          <w:sz w:val="20"/>
        </w:rPr>
        <w:t>travail,</w:t>
      </w:r>
      <w:r>
        <w:rPr>
          <w:spacing w:val="-4"/>
          <w:sz w:val="20"/>
        </w:rPr>
        <w:t xml:space="preserve"> </w:t>
      </w:r>
      <w:r>
        <w:rPr>
          <w:sz w:val="20"/>
        </w:rPr>
        <w:t>ateliers</w:t>
      </w:r>
      <w:r>
        <w:rPr>
          <w:spacing w:val="-6"/>
          <w:sz w:val="20"/>
        </w:rPr>
        <w:t xml:space="preserve"> </w:t>
      </w:r>
      <w:r>
        <w:rPr>
          <w:sz w:val="20"/>
        </w:rPr>
        <w:t>… :</w:t>
      </w:r>
      <w:r>
        <w:rPr>
          <w:spacing w:val="-5"/>
          <w:sz w:val="20"/>
        </w:rPr>
        <w:t xml:space="preserve"> </w:t>
      </w:r>
      <w:r>
        <w:rPr>
          <w:spacing w:val="-4"/>
          <w:sz w:val="20"/>
        </w:rPr>
        <w:t>0,8m</w:t>
      </w:r>
    </w:p>
    <w:p w14:paraId="3CD131F2" w14:textId="77777777" w:rsidR="00436EB9" w:rsidRDefault="00807900">
      <w:pPr>
        <w:pStyle w:val="Paragraphedeliste"/>
        <w:numPr>
          <w:ilvl w:val="4"/>
          <w:numId w:val="4"/>
        </w:numPr>
        <w:tabs>
          <w:tab w:val="left" w:pos="1580"/>
        </w:tabs>
        <w:spacing w:before="114"/>
        <w:ind w:left="1580" w:hanging="359"/>
        <w:rPr>
          <w:sz w:val="20"/>
        </w:rPr>
      </w:pPr>
      <w:r>
        <w:rPr>
          <w:sz w:val="20"/>
        </w:rPr>
        <w:t>Circulations</w:t>
      </w:r>
      <w:r>
        <w:rPr>
          <w:spacing w:val="-8"/>
          <w:sz w:val="20"/>
        </w:rPr>
        <w:t xml:space="preserve"> </w:t>
      </w:r>
      <w:r>
        <w:rPr>
          <w:sz w:val="20"/>
        </w:rPr>
        <w:t>et</w:t>
      </w:r>
      <w:r>
        <w:rPr>
          <w:spacing w:val="-6"/>
          <w:sz w:val="20"/>
        </w:rPr>
        <w:t xml:space="preserve"> </w:t>
      </w:r>
      <w:r>
        <w:rPr>
          <w:sz w:val="20"/>
        </w:rPr>
        <w:t>dégagements</w:t>
      </w:r>
      <w:r>
        <w:rPr>
          <w:spacing w:val="-5"/>
          <w:sz w:val="20"/>
        </w:rPr>
        <w:t xml:space="preserve"> </w:t>
      </w:r>
      <w:r>
        <w:rPr>
          <w:sz w:val="20"/>
        </w:rPr>
        <w:t>:</w:t>
      </w:r>
      <w:r>
        <w:rPr>
          <w:spacing w:val="-4"/>
          <w:sz w:val="20"/>
        </w:rPr>
        <w:t xml:space="preserve"> </w:t>
      </w:r>
      <w:r>
        <w:rPr>
          <w:spacing w:val="-5"/>
          <w:sz w:val="20"/>
        </w:rPr>
        <w:t>0m</w:t>
      </w:r>
    </w:p>
    <w:p w14:paraId="4075D6BF" w14:textId="77777777" w:rsidR="00436EB9" w:rsidRDefault="00807900">
      <w:pPr>
        <w:pStyle w:val="Paragraphedeliste"/>
        <w:numPr>
          <w:ilvl w:val="4"/>
          <w:numId w:val="4"/>
        </w:numPr>
        <w:tabs>
          <w:tab w:val="left" w:pos="1580"/>
        </w:tabs>
        <w:spacing w:before="112"/>
        <w:ind w:left="1580" w:hanging="359"/>
        <w:rPr>
          <w:sz w:val="20"/>
        </w:rPr>
      </w:pPr>
      <w:r>
        <w:rPr>
          <w:sz w:val="20"/>
        </w:rPr>
        <w:t>Le</w:t>
      </w:r>
      <w:r>
        <w:rPr>
          <w:spacing w:val="-5"/>
          <w:sz w:val="20"/>
        </w:rPr>
        <w:t xml:space="preserve"> </w:t>
      </w:r>
      <w:r>
        <w:rPr>
          <w:sz w:val="20"/>
        </w:rPr>
        <w:t>cas</w:t>
      </w:r>
      <w:r>
        <w:rPr>
          <w:spacing w:val="-4"/>
          <w:sz w:val="20"/>
        </w:rPr>
        <w:t xml:space="preserve"> </w:t>
      </w:r>
      <w:r>
        <w:rPr>
          <w:sz w:val="20"/>
        </w:rPr>
        <w:t>échéant</w:t>
      </w:r>
      <w:r>
        <w:rPr>
          <w:spacing w:val="-4"/>
          <w:sz w:val="20"/>
        </w:rPr>
        <w:t xml:space="preserve"> </w:t>
      </w:r>
      <w:r>
        <w:rPr>
          <w:sz w:val="20"/>
        </w:rPr>
        <w:t>à</w:t>
      </w:r>
      <w:r>
        <w:rPr>
          <w:spacing w:val="-3"/>
          <w:sz w:val="20"/>
        </w:rPr>
        <w:t xml:space="preserve"> </w:t>
      </w:r>
      <w:r>
        <w:rPr>
          <w:sz w:val="20"/>
        </w:rPr>
        <w:t>la</w:t>
      </w:r>
      <w:r>
        <w:rPr>
          <w:spacing w:val="-3"/>
          <w:sz w:val="20"/>
        </w:rPr>
        <w:t xml:space="preserve"> </w:t>
      </w:r>
      <w:r>
        <w:rPr>
          <w:sz w:val="20"/>
        </w:rPr>
        <w:t>hauteur</w:t>
      </w:r>
      <w:r>
        <w:rPr>
          <w:spacing w:val="-4"/>
          <w:sz w:val="20"/>
        </w:rPr>
        <w:t xml:space="preserve"> </w:t>
      </w:r>
      <w:r>
        <w:rPr>
          <w:sz w:val="20"/>
        </w:rPr>
        <w:t>exacte</w:t>
      </w:r>
      <w:r>
        <w:rPr>
          <w:spacing w:val="-4"/>
          <w:sz w:val="20"/>
        </w:rPr>
        <w:t xml:space="preserve"> </w:t>
      </w:r>
      <w:r>
        <w:rPr>
          <w:sz w:val="20"/>
        </w:rPr>
        <w:t>du</w:t>
      </w:r>
      <w:r>
        <w:rPr>
          <w:spacing w:val="-4"/>
          <w:sz w:val="20"/>
        </w:rPr>
        <w:t xml:space="preserve"> </w:t>
      </w:r>
      <w:r>
        <w:rPr>
          <w:sz w:val="20"/>
        </w:rPr>
        <w:t>plan</w:t>
      </w:r>
      <w:r>
        <w:rPr>
          <w:spacing w:val="-3"/>
          <w:sz w:val="20"/>
        </w:rPr>
        <w:t xml:space="preserve"> </w:t>
      </w:r>
      <w:r>
        <w:rPr>
          <w:sz w:val="20"/>
        </w:rPr>
        <w:t>de</w:t>
      </w:r>
      <w:r>
        <w:rPr>
          <w:spacing w:val="-4"/>
          <w:sz w:val="20"/>
        </w:rPr>
        <w:t xml:space="preserve"> </w:t>
      </w:r>
      <w:r>
        <w:rPr>
          <w:spacing w:val="-2"/>
          <w:sz w:val="20"/>
        </w:rPr>
        <w:t>travail</w:t>
      </w:r>
    </w:p>
    <w:p w14:paraId="03BC4252" w14:textId="77777777" w:rsidR="00436EB9" w:rsidRDefault="00807900">
      <w:pPr>
        <w:pStyle w:val="Paragraphedeliste"/>
        <w:numPr>
          <w:ilvl w:val="3"/>
          <w:numId w:val="4"/>
        </w:numPr>
        <w:tabs>
          <w:tab w:val="left" w:pos="861"/>
        </w:tabs>
        <w:spacing w:before="113"/>
        <w:rPr>
          <w:sz w:val="20"/>
        </w:rPr>
      </w:pPr>
      <w:r>
        <w:rPr>
          <w:sz w:val="20"/>
        </w:rPr>
        <w:t>Facteurs</w:t>
      </w:r>
      <w:r>
        <w:rPr>
          <w:spacing w:val="-8"/>
          <w:sz w:val="20"/>
        </w:rPr>
        <w:t xml:space="preserve"> </w:t>
      </w:r>
      <w:r>
        <w:rPr>
          <w:sz w:val="20"/>
        </w:rPr>
        <w:t>de</w:t>
      </w:r>
      <w:r>
        <w:rPr>
          <w:spacing w:val="-7"/>
          <w:sz w:val="20"/>
        </w:rPr>
        <w:t xml:space="preserve"> </w:t>
      </w:r>
      <w:r>
        <w:rPr>
          <w:sz w:val="20"/>
        </w:rPr>
        <w:t>réflexion</w:t>
      </w:r>
      <w:r>
        <w:rPr>
          <w:spacing w:val="-4"/>
          <w:sz w:val="20"/>
        </w:rPr>
        <w:t xml:space="preserve"> </w:t>
      </w:r>
      <w:r>
        <w:rPr>
          <w:sz w:val="20"/>
        </w:rPr>
        <w:t>des</w:t>
      </w:r>
      <w:r>
        <w:rPr>
          <w:spacing w:val="-7"/>
          <w:sz w:val="20"/>
        </w:rPr>
        <w:t xml:space="preserve"> </w:t>
      </w:r>
      <w:r>
        <w:rPr>
          <w:sz w:val="20"/>
        </w:rPr>
        <w:t>parois</w:t>
      </w:r>
      <w:r>
        <w:rPr>
          <w:spacing w:val="-6"/>
          <w:sz w:val="20"/>
        </w:rPr>
        <w:t xml:space="preserve"> </w:t>
      </w:r>
      <w:r>
        <w:rPr>
          <w:spacing w:val="-10"/>
          <w:sz w:val="20"/>
        </w:rPr>
        <w:t>:</w:t>
      </w:r>
    </w:p>
    <w:p w14:paraId="6848EA9A" w14:textId="77777777" w:rsidR="00436EB9" w:rsidRDefault="00807900">
      <w:pPr>
        <w:pStyle w:val="Paragraphedeliste"/>
        <w:numPr>
          <w:ilvl w:val="4"/>
          <w:numId w:val="4"/>
        </w:numPr>
        <w:tabs>
          <w:tab w:val="left" w:pos="1580"/>
          <w:tab w:val="left" w:pos="2978"/>
        </w:tabs>
        <w:spacing w:before="121"/>
        <w:ind w:left="1580" w:hanging="359"/>
        <w:rPr>
          <w:sz w:val="20"/>
        </w:rPr>
      </w:pPr>
      <w:r>
        <w:rPr>
          <w:sz w:val="20"/>
        </w:rPr>
        <w:t>Plafonds</w:t>
      </w:r>
      <w:r>
        <w:rPr>
          <w:spacing w:val="-11"/>
          <w:sz w:val="20"/>
        </w:rPr>
        <w:t xml:space="preserve"> </w:t>
      </w:r>
      <w:r>
        <w:rPr>
          <w:spacing w:val="-10"/>
          <w:sz w:val="20"/>
        </w:rPr>
        <w:t>:</w:t>
      </w:r>
      <w:r>
        <w:rPr>
          <w:sz w:val="20"/>
        </w:rPr>
        <w:tab/>
      </w:r>
      <w:r>
        <w:rPr>
          <w:spacing w:val="-5"/>
          <w:sz w:val="20"/>
        </w:rPr>
        <w:t>70%</w:t>
      </w:r>
    </w:p>
    <w:p w14:paraId="505CF33B" w14:textId="77777777" w:rsidR="00436EB9" w:rsidRDefault="00807900">
      <w:pPr>
        <w:pStyle w:val="Paragraphedeliste"/>
        <w:numPr>
          <w:ilvl w:val="4"/>
          <w:numId w:val="4"/>
        </w:numPr>
        <w:tabs>
          <w:tab w:val="left" w:pos="1580"/>
          <w:tab w:val="left" w:pos="2978"/>
        </w:tabs>
        <w:spacing w:before="114"/>
        <w:ind w:left="1580" w:hanging="359"/>
        <w:rPr>
          <w:sz w:val="20"/>
        </w:rPr>
      </w:pPr>
      <w:r>
        <w:rPr>
          <w:sz w:val="20"/>
        </w:rPr>
        <w:t>Murs</w:t>
      </w:r>
      <w:r>
        <w:rPr>
          <w:spacing w:val="-8"/>
          <w:sz w:val="20"/>
        </w:rPr>
        <w:t xml:space="preserve"> </w:t>
      </w:r>
      <w:r>
        <w:rPr>
          <w:spacing w:val="-10"/>
          <w:sz w:val="20"/>
        </w:rPr>
        <w:t>:</w:t>
      </w:r>
      <w:r>
        <w:rPr>
          <w:sz w:val="20"/>
        </w:rPr>
        <w:tab/>
      </w:r>
      <w:r>
        <w:rPr>
          <w:spacing w:val="-5"/>
          <w:sz w:val="20"/>
        </w:rPr>
        <w:t>50%</w:t>
      </w:r>
    </w:p>
    <w:p w14:paraId="18EBFDBF" w14:textId="77777777" w:rsidR="00436EB9" w:rsidRDefault="00807900">
      <w:pPr>
        <w:pStyle w:val="Paragraphedeliste"/>
        <w:numPr>
          <w:ilvl w:val="4"/>
          <w:numId w:val="4"/>
        </w:numPr>
        <w:tabs>
          <w:tab w:val="left" w:pos="1580"/>
          <w:tab w:val="left" w:pos="2978"/>
        </w:tabs>
        <w:spacing w:before="115"/>
        <w:ind w:left="1580" w:hanging="359"/>
        <w:rPr>
          <w:sz w:val="20"/>
        </w:rPr>
      </w:pPr>
      <w:r>
        <w:rPr>
          <w:sz w:val="20"/>
        </w:rPr>
        <w:t>Sols</w:t>
      </w:r>
      <w:r>
        <w:rPr>
          <w:spacing w:val="-8"/>
          <w:sz w:val="20"/>
        </w:rPr>
        <w:t xml:space="preserve"> </w:t>
      </w:r>
      <w:r>
        <w:rPr>
          <w:spacing w:val="-10"/>
          <w:sz w:val="20"/>
        </w:rPr>
        <w:t>:</w:t>
      </w:r>
      <w:r>
        <w:rPr>
          <w:sz w:val="20"/>
        </w:rPr>
        <w:tab/>
      </w:r>
      <w:r>
        <w:rPr>
          <w:spacing w:val="-5"/>
          <w:sz w:val="20"/>
        </w:rPr>
        <w:t>20%</w:t>
      </w:r>
    </w:p>
    <w:p w14:paraId="30723DA9" w14:textId="77777777" w:rsidR="00436EB9" w:rsidRDefault="00807900" w:rsidP="006C5E35">
      <w:pPr>
        <w:pStyle w:val="Corpsdetexte"/>
        <w:spacing w:before="114" w:line="355" w:lineRule="auto"/>
        <w:ind w:right="3733"/>
      </w:pPr>
      <w:r>
        <w:t>Ces</w:t>
      </w:r>
      <w:r>
        <w:rPr>
          <w:spacing w:val="-4"/>
        </w:rPr>
        <w:t xml:space="preserve"> </w:t>
      </w:r>
      <w:r>
        <w:t>coefficients</w:t>
      </w:r>
      <w:r>
        <w:rPr>
          <w:spacing w:val="-4"/>
        </w:rPr>
        <w:t xml:space="preserve"> </w:t>
      </w:r>
      <w:r>
        <w:t>sont</w:t>
      </w:r>
      <w:r>
        <w:rPr>
          <w:spacing w:val="-5"/>
        </w:rPr>
        <w:t xml:space="preserve"> </w:t>
      </w:r>
      <w:r>
        <w:t>à</w:t>
      </w:r>
      <w:r>
        <w:rPr>
          <w:spacing w:val="-5"/>
        </w:rPr>
        <w:t xml:space="preserve"> </w:t>
      </w:r>
      <w:r>
        <w:t>confirmer</w:t>
      </w:r>
      <w:r>
        <w:rPr>
          <w:spacing w:val="-5"/>
        </w:rPr>
        <w:t xml:space="preserve"> </w:t>
      </w:r>
      <w:r>
        <w:t>lors</w:t>
      </w:r>
      <w:r>
        <w:rPr>
          <w:spacing w:val="-7"/>
        </w:rPr>
        <w:t xml:space="preserve"> </w:t>
      </w:r>
      <w:r>
        <w:t>du</w:t>
      </w:r>
      <w:r>
        <w:rPr>
          <w:spacing w:val="-5"/>
        </w:rPr>
        <w:t xml:space="preserve"> </w:t>
      </w:r>
      <w:r>
        <w:t>choix</w:t>
      </w:r>
      <w:r>
        <w:rPr>
          <w:spacing w:val="-6"/>
        </w:rPr>
        <w:t xml:space="preserve"> </w:t>
      </w:r>
      <w:r>
        <w:t>des</w:t>
      </w:r>
      <w:r>
        <w:rPr>
          <w:spacing w:val="-7"/>
        </w:rPr>
        <w:t xml:space="preserve"> </w:t>
      </w:r>
      <w:r>
        <w:t xml:space="preserve">revêtements. </w:t>
      </w:r>
    </w:p>
    <w:p w14:paraId="29B45BDB" w14:textId="77777777" w:rsidR="00436EB9" w:rsidRDefault="00436EB9">
      <w:pPr>
        <w:pStyle w:val="Paragraphedeliste"/>
        <w:rPr>
          <w:sz w:val="20"/>
        </w:rPr>
        <w:sectPr w:rsidR="00436EB9">
          <w:pgSz w:w="11910" w:h="16840"/>
          <w:pgMar w:top="780" w:right="708" w:bottom="1080" w:left="992" w:header="587" w:footer="888" w:gutter="0"/>
          <w:cols w:space="720"/>
        </w:sectPr>
      </w:pPr>
    </w:p>
    <w:p w14:paraId="0734A3C6" w14:textId="77777777" w:rsidR="00436EB9" w:rsidRDefault="00436EB9">
      <w:pPr>
        <w:pStyle w:val="Corpsdetexte"/>
        <w:spacing w:before="103"/>
        <w:ind w:left="0"/>
      </w:pPr>
    </w:p>
    <w:p w14:paraId="097B93C9" w14:textId="77777777" w:rsidR="00436EB9" w:rsidRDefault="00807900">
      <w:pPr>
        <w:pStyle w:val="Corpsdetexte"/>
        <w:spacing w:before="0"/>
      </w:pPr>
      <w:r>
        <w:t>Ecart</w:t>
      </w:r>
      <w:r>
        <w:rPr>
          <w:spacing w:val="-3"/>
        </w:rPr>
        <w:t xml:space="preserve"> </w:t>
      </w:r>
      <w:r>
        <w:t>entre</w:t>
      </w:r>
      <w:r>
        <w:rPr>
          <w:spacing w:val="-5"/>
        </w:rPr>
        <w:t xml:space="preserve"> </w:t>
      </w:r>
      <w:r>
        <w:t>le</w:t>
      </w:r>
      <w:r>
        <w:rPr>
          <w:spacing w:val="-5"/>
        </w:rPr>
        <w:t xml:space="preserve"> </w:t>
      </w:r>
      <w:r>
        <w:t>point</w:t>
      </w:r>
      <w:r>
        <w:rPr>
          <w:spacing w:val="-4"/>
        </w:rPr>
        <w:t xml:space="preserve"> </w:t>
      </w:r>
      <w:r>
        <w:t>le</w:t>
      </w:r>
      <w:r>
        <w:rPr>
          <w:spacing w:val="-5"/>
        </w:rPr>
        <w:t xml:space="preserve"> </w:t>
      </w:r>
      <w:r>
        <w:t>plus</w:t>
      </w:r>
      <w:r>
        <w:rPr>
          <w:spacing w:val="-5"/>
        </w:rPr>
        <w:t xml:space="preserve"> </w:t>
      </w:r>
      <w:r>
        <w:t>sombre</w:t>
      </w:r>
      <w:r>
        <w:rPr>
          <w:spacing w:val="-5"/>
        </w:rPr>
        <w:t xml:space="preserve"> </w:t>
      </w:r>
      <w:r>
        <w:t>et</w:t>
      </w:r>
      <w:r>
        <w:rPr>
          <w:spacing w:val="-4"/>
        </w:rPr>
        <w:t xml:space="preserve"> </w:t>
      </w:r>
      <w:r>
        <w:t>le</w:t>
      </w:r>
      <w:r>
        <w:rPr>
          <w:spacing w:val="-5"/>
        </w:rPr>
        <w:t xml:space="preserve"> </w:t>
      </w:r>
      <w:r>
        <w:t>niveau</w:t>
      </w:r>
      <w:r>
        <w:rPr>
          <w:spacing w:val="-3"/>
        </w:rPr>
        <w:t xml:space="preserve"> </w:t>
      </w:r>
      <w:r>
        <w:t>moyen :</w:t>
      </w:r>
      <w:r>
        <w:rPr>
          <w:spacing w:val="-5"/>
        </w:rPr>
        <w:t xml:space="preserve"> </w:t>
      </w:r>
      <w:r>
        <w:t>plus</w:t>
      </w:r>
      <w:r>
        <w:rPr>
          <w:spacing w:val="-5"/>
        </w:rPr>
        <w:t xml:space="preserve"> </w:t>
      </w:r>
      <w:r>
        <w:t>il</w:t>
      </w:r>
      <w:r>
        <w:rPr>
          <w:spacing w:val="-5"/>
        </w:rPr>
        <w:t xml:space="preserve"> </w:t>
      </w:r>
      <w:r>
        <w:t>est</w:t>
      </w:r>
      <w:r>
        <w:rPr>
          <w:spacing w:val="-4"/>
        </w:rPr>
        <w:t xml:space="preserve"> </w:t>
      </w:r>
      <w:r>
        <w:t>proche</w:t>
      </w:r>
      <w:r>
        <w:rPr>
          <w:spacing w:val="-5"/>
        </w:rPr>
        <w:t xml:space="preserve"> </w:t>
      </w:r>
      <w:r>
        <w:t>de</w:t>
      </w:r>
      <w:r>
        <w:rPr>
          <w:spacing w:val="-5"/>
        </w:rPr>
        <w:t xml:space="preserve"> </w:t>
      </w:r>
      <w:r>
        <w:t>100%</w:t>
      </w:r>
      <w:r>
        <w:rPr>
          <w:spacing w:val="-5"/>
        </w:rPr>
        <w:t xml:space="preserve"> </w:t>
      </w:r>
      <w:r>
        <w:t>meilleure</w:t>
      </w:r>
      <w:r>
        <w:rPr>
          <w:spacing w:val="-5"/>
        </w:rPr>
        <w:t xml:space="preserve"> </w:t>
      </w:r>
      <w:r>
        <w:t>est</w:t>
      </w:r>
      <w:r>
        <w:rPr>
          <w:spacing w:val="-4"/>
        </w:rPr>
        <w:t xml:space="preserve"> </w:t>
      </w:r>
      <w:r>
        <w:t>la</w:t>
      </w:r>
      <w:r>
        <w:rPr>
          <w:spacing w:val="-4"/>
        </w:rPr>
        <w:t xml:space="preserve"> </w:t>
      </w:r>
      <w:r>
        <w:t>répartition</w:t>
      </w:r>
      <w:r>
        <w:rPr>
          <w:spacing w:val="-3"/>
        </w:rPr>
        <w:t xml:space="preserve"> </w:t>
      </w:r>
      <w:r>
        <w:t>de</w:t>
      </w:r>
      <w:r>
        <w:rPr>
          <w:spacing w:val="-5"/>
        </w:rPr>
        <w:t xml:space="preserve"> </w:t>
      </w:r>
      <w:r>
        <w:t>la</w:t>
      </w:r>
      <w:r>
        <w:rPr>
          <w:spacing w:val="-4"/>
        </w:rPr>
        <w:t xml:space="preserve"> </w:t>
      </w:r>
      <w:r>
        <w:t>lumière sur le plan utile</w:t>
      </w:r>
    </w:p>
    <w:p w14:paraId="64E149FA" w14:textId="77777777" w:rsidR="00436EB9" w:rsidRDefault="00807900">
      <w:pPr>
        <w:pStyle w:val="Paragraphedeliste"/>
        <w:numPr>
          <w:ilvl w:val="4"/>
          <w:numId w:val="4"/>
        </w:numPr>
        <w:tabs>
          <w:tab w:val="left" w:pos="1580"/>
          <w:tab w:val="left" w:pos="6523"/>
        </w:tabs>
        <w:spacing w:before="122"/>
        <w:ind w:left="1580" w:hanging="359"/>
        <w:rPr>
          <w:sz w:val="20"/>
        </w:rPr>
      </w:pPr>
      <w:r>
        <w:rPr>
          <w:sz w:val="20"/>
        </w:rPr>
        <w:t>Bureaux,</w:t>
      </w:r>
      <w:r>
        <w:rPr>
          <w:spacing w:val="-5"/>
          <w:sz w:val="20"/>
        </w:rPr>
        <w:t xml:space="preserve"> </w:t>
      </w:r>
      <w:r>
        <w:rPr>
          <w:sz w:val="20"/>
        </w:rPr>
        <w:t>salles</w:t>
      </w:r>
      <w:r>
        <w:rPr>
          <w:spacing w:val="-7"/>
          <w:sz w:val="20"/>
        </w:rPr>
        <w:t xml:space="preserve"> </w:t>
      </w:r>
      <w:r>
        <w:rPr>
          <w:sz w:val="20"/>
        </w:rPr>
        <w:t>de</w:t>
      </w:r>
      <w:r>
        <w:rPr>
          <w:spacing w:val="-5"/>
          <w:sz w:val="20"/>
        </w:rPr>
        <w:t xml:space="preserve"> </w:t>
      </w:r>
      <w:r>
        <w:rPr>
          <w:sz w:val="20"/>
        </w:rPr>
        <w:t>réunion,</w:t>
      </w:r>
      <w:r>
        <w:rPr>
          <w:spacing w:val="-5"/>
          <w:sz w:val="20"/>
        </w:rPr>
        <w:t xml:space="preserve"> </w:t>
      </w:r>
      <w:r>
        <w:rPr>
          <w:sz w:val="20"/>
        </w:rPr>
        <w:t>zones</w:t>
      </w:r>
      <w:r>
        <w:rPr>
          <w:spacing w:val="-6"/>
          <w:sz w:val="20"/>
        </w:rPr>
        <w:t xml:space="preserve"> </w:t>
      </w:r>
      <w:r>
        <w:rPr>
          <w:sz w:val="20"/>
        </w:rPr>
        <w:t>de</w:t>
      </w:r>
      <w:r>
        <w:rPr>
          <w:spacing w:val="-6"/>
          <w:sz w:val="20"/>
        </w:rPr>
        <w:t xml:space="preserve"> </w:t>
      </w:r>
      <w:r>
        <w:rPr>
          <w:sz w:val="20"/>
        </w:rPr>
        <w:t>travail,</w:t>
      </w:r>
      <w:r>
        <w:rPr>
          <w:spacing w:val="-4"/>
          <w:sz w:val="20"/>
        </w:rPr>
        <w:t xml:space="preserve"> </w:t>
      </w:r>
      <w:r>
        <w:rPr>
          <w:sz w:val="20"/>
        </w:rPr>
        <w:t>ateliers</w:t>
      </w:r>
      <w:r>
        <w:rPr>
          <w:spacing w:val="-7"/>
          <w:sz w:val="20"/>
        </w:rPr>
        <w:t xml:space="preserve"> </w:t>
      </w:r>
      <w:r>
        <w:rPr>
          <w:sz w:val="20"/>
        </w:rPr>
        <w:t xml:space="preserve">… </w:t>
      </w:r>
      <w:r>
        <w:rPr>
          <w:spacing w:val="-10"/>
          <w:sz w:val="20"/>
        </w:rPr>
        <w:t>:</w:t>
      </w:r>
      <w:r>
        <w:rPr>
          <w:sz w:val="20"/>
        </w:rPr>
        <w:tab/>
      </w:r>
      <w:r>
        <w:rPr>
          <w:spacing w:val="-5"/>
          <w:sz w:val="20"/>
        </w:rPr>
        <w:t>0,7</w:t>
      </w:r>
    </w:p>
    <w:p w14:paraId="31DFF25C" w14:textId="77777777" w:rsidR="00436EB9" w:rsidRDefault="00807900">
      <w:pPr>
        <w:pStyle w:val="Paragraphedeliste"/>
        <w:numPr>
          <w:ilvl w:val="4"/>
          <w:numId w:val="4"/>
        </w:numPr>
        <w:tabs>
          <w:tab w:val="left" w:pos="1580"/>
          <w:tab w:val="left" w:pos="6523"/>
        </w:tabs>
        <w:spacing w:before="114"/>
        <w:ind w:left="1580" w:hanging="359"/>
        <w:rPr>
          <w:sz w:val="20"/>
        </w:rPr>
      </w:pPr>
      <w:r>
        <w:rPr>
          <w:spacing w:val="-2"/>
          <w:sz w:val="20"/>
        </w:rPr>
        <w:t>Circulations,</w:t>
      </w:r>
      <w:r>
        <w:rPr>
          <w:spacing w:val="10"/>
          <w:sz w:val="20"/>
        </w:rPr>
        <w:t xml:space="preserve"> </w:t>
      </w:r>
      <w:r>
        <w:rPr>
          <w:spacing w:val="-2"/>
          <w:sz w:val="20"/>
        </w:rPr>
        <w:t>dégagements</w:t>
      </w:r>
      <w:r>
        <w:rPr>
          <w:spacing w:val="12"/>
          <w:sz w:val="20"/>
        </w:rPr>
        <w:t xml:space="preserve"> </w:t>
      </w:r>
      <w:r>
        <w:rPr>
          <w:spacing w:val="-10"/>
          <w:sz w:val="20"/>
        </w:rPr>
        <w:t>:</w:t>
      </w:r>
      <w:r>
        <w:rPr>
          <w:sz w:val="20"/>
        </w:rPr>
        <w:tab/>
      </w:r>
      <w:r>
        <w:rPr>
          <w:spacing w:val="-5"/>
          <w:sz w:val="20"/>
        </w:rPr>
        <w:t>0,6</w:t>
      </w:r>
    </w:p>
    <w:p w14:paraId="77617488" w14:textId="77777777" w:rsidR="00436EB9" w:rsidRDefault="00807900">
      <w:pPr>
        <w:pStyle w:val="Paragraphedeliste"/>
        <w:numPr>
          <w:ilvl w:val="4"/>
          <w:numId w:val="4"/>
        </w:numPr>
        <w:tabs>
          <w:tab w:val="left" w:pos="1580"/>
          <w:tab w:val="left" w:pos="6523"/>
        </w:tabs>
        <w:spacing w:before="112"/>
        <w:ind w:left="1580" w:hanging="359"/>
        <w:rPr>
          <w:sz w:val="20"/>
        </w:rPr>
      </w:pPr>
      <w:r>
        <w:rPr>
          <w:sz w:val="20"/>
        </w:rPr>
        <w:t>Zones</w:t>
      </w:r>
      <w:r>
        <w:rPr>
          <w:spacing w:val="-8"/>
          <w:sz w:val="20"/>
        </w:rPr>
        <w:t xml:space="preserve"> </w:t>
      </w:r>
      <w:r>
        <w:rPr>
          <w:sz w:val="20"/>
        </w:rPr>
        <w:t>de</w:t>
      </w:r>
      <w:r>
        <w:rPr>
          <w:spacing w:val="-7"/>
          <w:sz w:val="20"/>
        </w:rPr>
        <w:t xml:space="preserve"> </w:t>
      </w:r>
      <w:r>
        <w:rPr>
          <w:sz w:val="20"/>
        </w:rPr>
        <w:t>stockage,</w:t>
      </w:r>
      <w:r>
        <w:rPr>
          <w:spacing w:val="-4"/>
          <w:sz w:val="20"/>
        </w:rPr>
        <w:t xml:space="preserve"> </w:t>
      </w:r>
      <w:r>
        <w:rPr>
          <w:sz w:val="20"/>
        </w:rPr>
        <w:t>locaux</w:t>
      </w:r>
      <w:r>
        <w:rPr>
          <w:spacing w:val="-6"/>
          <w:sz w:val="20"/>
        </w:rPr>
        <w:t xml:space="preserve"> </w:t>
      </w:r>
      <w:r>
        <w:rPr>
          <w:sz w:val="20"/>
        </w:rPr>
        <w:t>techniques</w:t>
      </w:r>
      <w:r>
        <w:rPr>
          <w:spacing w:val="-5"/>
          <w:sz w:val="20"/>
        </w:rPr>
        <w:t xml:space="preserve"> </w:t>
      </w:r>
      <w:r>
        <w:rPr>
          <w:spacing w:val="-10"/>
          <w:sz w:val="20"/>
        </w:rPr>
        <w:t>:</w:t>
      </w:r>
      <w:r>
        <w:rPr>
          <w:sz w:val="20"/>
        </w:rPr>
        <w:tab/>
      </w:r>
      <w:r>
        <w:rPr>
          <w:spacing w:val="-5"/>
          <w:sz w:val="20"/>
        </w:rPr>
        <w:t>0,4</w:t>
      </w:r>
    </w:p>
    <w:p w14:paraId="70C07FB0" w14:textId="77777777" w:rsidR="00436EB9" w:rsidRDefault="00807900">
      <w:pPr>
        <w:pStyle w:val="Titre2"/>
        <w:numPr>
          <w:ilvl w:val="2"/>
          <w:numId w:val="4"/>
        </w:numPr>
        <w:tabs>
          <w:tab w:val="left" w:pos="820"/>
        </w:tabs>
        <w:spacing w:before="115"/>
        <w:rPr>
          <w:u w:val="none"/>
        </w:rPr>
      </w:pPr>
      <w:bookmarkStart w:id="35" w:name="_bookmark35"/>
      <w:bookmarkEnd w:id="35"/>
      <w:r>
        <w:rPr>
          <w:w w:val="85"/>
        </w:rPr>
        <w:t>Zone</w:t>
      </w:r>
      <w:r>
        <w:rPr>
          <w:spacing w:val="21"/>
        </w:rPr>
        <w:t xml:space="preserve"> </w:t>
      </w:r>
      <w:r>
        <w:rPr>
          <w:w w:val="85"/>
        </w:rPr>
        <w:t>périphérique</w:t>
      </w:r>
      <w:r>
        <w:rPr>
          <w:spacing w:val="25"/>
        </w:rPr>
        <w:t xml:space="preserve"> </w:t>
      </w:r>
      <w:r>
        <w:rPr>
          <w:spacing w:val="-10"/>
          <w:w w:val="85"/>
        </w:rPr>
        <w:t>:</w:t>
      </w:r>
    </w:p>
    <w:p w14:paraId="23EF6D90" w14:textId="77777777" w:rsidR="00436EB9" w:rsidRDefault="00807900">
      <w:pPr>
        <w:spacing w:before="120"/>
        <w:ind w:left="140"/>
        <w:rPr>
          <w:b/>
          <w:sz w:val="20"/>
        </w:rPr>
      </w:pPr>
      <w:r>
        <w:rPr>
          <w:b/>
          <w:sz w:val="20"/>
        </w:rPr>
        <w:t>Sauf</w:t>
      </w:r>
      <w:r>
        <w:rPr>
          <w:b/>
          <w:spacing w:val="-9"/>
          <w:sz w:val="20"/>
        </w:rPr>
        <w:t xml:space="preserve"> </w:t>
      </w:r>
      <w:r>
        <w:rPr>
          <w:b/>
          <w:sz w:val="20"/>
        </w:rPr>
        <w:t>cas</w:t>
      </w:r>
      <w:r>
        <w:rPr>
          <w:b/>
          <w:spacing w:val="-8"/>
          <w:sz w:val="20"/>
        </w:rPr>
        <w:t xml:space="preserve"> </w:t>
      </w:r>
      <w:r>
        <w:rPr>
          <w:b/>
          <w:sz w:val="20"/>
        </w:rPr>
        <w:t>particulier</w:t>
      </w:r>
      <w:r>
        <w:rPr>
          <w:b/>
          <w:spacing w:val="-7"/>
          <w:sz w:val="20"/>
        </w:rPr>
        <w:t xml:space="preserve"> </w:t>
      </w:r>
      <w:r>
        <w:rPr>
          <w:b/>
          <w:sz w:val="20"/>
        </w:rPr>
        <w:t>expressément</w:t>
      </w:r>
      <w:r>
        <w:rPr>
          <w:b/>
          <w:spacing w:val="-7"/>
          <w:sz w:val="20"/>
        </w:rPr>
        <w:t xml:space="preserve"> </w:t>
      </w:r>
      <w:r>
        <w:rPr>
          <w:b/>
          <w:sz w:val="20"/>
        </w:rPr>
        <w:t>indiqué</w:t>
      </w:r>
      <w:r>
        <w:rPr>
          <w:b/>
          <w:spacing w:val="-8"/>
          <w:sz w:val="20"/>
        </w:rPr>
        <w:t xml:space="preserve"> </w:t>
      </w:r>
      <w:r>
        <w:rPr>
          <w:b/>
          <w:sz w:val="20"/>
        </w:rPr>
        <w:t>aucune</w:t>
      </w:r>
      <w:r>
        <w:rPr>
          <w:b/>
          <w:spacing w:val="-7"/>
          <w:sz w:val="20"/>
        </w:rPr>
        <w:t xml:space="preserve"> </w:t>
      </w:r>
      <w:r>
        <w:rPr>
          <w:b/>
          <w:sz w:val="20"/>
        </w:rPr>
        <w:t>marge</w:t>
      </w:r>
      <w:r>
        <w:rPr>
          <w:b/>
          <w:spacing w:val="-7"/>
          <w:sz w:val="20"/>
        </w:rPr>
        <w:t xml:space="preserve"> </w:t>
      </w:r>
      <w:r>
        <w:rPr>
          <w:b/>
          <w:sz w:val="20"/>
        </w:rPr>
        <w:t>périphérique</w:t>
      </w:r>
      <w:r>
        <w:rPr>
          <w:b/>
          <w:spacing w:val="-9"/>
          <w:sz w:val="20"/>
        </w:rPr>
        <w:t xml:space="preserve"> </w:t>
      </w:r>
      <w:r>
        <w:rPr>
          <w:b/>
          <w:sz w:val="20"/>
        </w:rPr>
        <w:t>ne</w:t>
      </w:r>
      <w:r>
        <w:rPr>
          <w:b/>
          <w:spacing w:val="-8"/>
          <w:sz w:val="20"/>
        </w:rPr>
        <w:t xml:space="preserve"> </w:t>
      </w:r>
      <w:r>
        <w:rPr>
          <w:b/>
          <w:sz w:val="20"/>
        </w:rPr>
        <w:t>sera</w:t>
      </w:r>
      <w:r>
        <w:rPr>
          <w:b/>
          <w:spacing w:val="-8"/>
          <w:sz w:val="20"/>
        </w:rPr>
        <w:t xml:space="preserve"> </w:t>
      </w:r>
      <w:r>
        <w:rPr>
          <w:b/>
          <w:sz w:val="20"/>
        </w:rPr>
        <w:t>tolérée</w:t>
      </w:r>
      <w:r>
        <w:rPr>
          <w:b/>
          <w:spacing w:val="-9"/>
          <w:sz w:val="20"/>
        </w:rPr>
        <w:t xml:space="preserve"> </w:t>
      </w:r>
      <w:r>
        <w:rPr>
          <w:b/>
          <w:sz w:val="20"/>
        </w:rPr>
        <w:t>dans</w:t>
      </w:r>
      <w:r>
        <w:rPr>
          <w:b/>
          <w:spacing w:val="-8"/>
          <w:sz w:val="20"/>
        </w:rPr>
        <w:t xml:space="preserve"> </w:t>
      </w:r>
      <w:r>
        <w:rPr>
          <w:b/>
          <w:spacing w:val="-2"/>
          <w:sz w:val="20"/>
        </w:rPr>
        <w:t>l’étude.</w:t>
      </w:r>
    </w:p>
    <w:p w14:paraId="334AF312" w14:textId="77777777" w:rsidR="00436EB9" w:rsidRDefault="00807900">
      <w:pPr>
        <w:pStyle w:val="Paragraphedeliste"/>
        <w:numPr>
          <w:ilvl w:val="3"/>
          <w:numId w:val="4"/>
        </w:numPr>
        <w:tabs>
          <w:tab w:val="left" w:pos="861"/>
        </w:tabs>
        <w:rPr>
          <w:sz w:val="20"/>
        </w:rPr>
      </w:pPr>
      <w:r>
        <w:rPr>
          <w:sz w:val="20"/>
        </w:rPr>
        <w:t>Salle</w:t>
      </w:r>
      <w:r>
        <w:rPr>
          <w:spacing w:val="-5"/>
          <w:sz w:val="20"/>
        </w:rPr>
        <w:t xml:space="preserve"> </w:t>
      </w:r>
      <w:r>
        <w:rPr>
          <w:sz w:val="20"/>
        </w:rPr>
        <w:t>de</w:t>
      </w:r>
      <w:r>
        <w:rPr>
          <w:spacing w:val="-5"/>
          <w:sz w:val="20"/>
        </w:rPr>
        <w:t xml:space="preserve"> </w:t>
      </w:r>
      <w:r>
        <w:rPr>
          <w:sz w:val="20"/>
        </w:rPr>
        <w:t>classe</w:t>
      </w:r>
      <w:r>
        <w:rPr>
          <w:spacing w:val="-5"/>
          <w:sz w:val="20"/>
        </w:rPr>
        <w:t xml:space="preserve"> </w:t>
      </w:r>
      <w:r>
        <w:rPr>
          <w:sz w:val="20"/>
        </w:rPr>
        <w:t>:</w:t>
      </w:r>
      <w:r>
        <w:rPr>
          <w:spacing w:val="-5"/>
          <w:sz w:val="20"/>
        </w:rPr>
        <w:t xml:space="preserve"> </w:t>
      </w:r>
      <w:r>
        <w:rPr>
          <w:sz w:val="20"/>
        </w:rPr>
        <w:t>une</w:t>
      </w:r>
      <w:r>
        <w:rPr>
          <w:spacing w:val="-5"/>
          <w:sz w:val="20"/>
        </w:rPr>
        <w:t xml:space="preserve"> </w:t>
      </w:r>
      <w:r>
        <w:rPr>
          <w:sz w:val="20"/>
        </w:rPr>
        <w:t>zone</w:t>
      </w:r>
      <w:r>
        <w:rPr>
          <w:spacing w:val="-5"/>
          <w:sz w:val="20"/>
        </w:rPr>
        <w:t xml:space="preserve"> </w:t>
      </w:r>
      <w:r>
        <w:rPr>
          <w:sz w:val="20"/>
        </w:rPr>
        <w:t>périphérique</w:t>
      </w:r>
      <w:r>
        <w:rPr>
          <w:spacing w:val="-5"/>
          <w:sz w:val="20"/>
        </w:rPr>
        <w:t xml:space="preserve"> </w:t>
      </w:r>
      <w:r>
        <w:rPr>
          <w:sz w:val="20"/>
        </w:rPr>
        <w:t>d’1</w:t>
      </w:r>
      <w:r>
        <w:rPr>
          <w:spacing w:val="-4"/>
          <w:sz w:val="20"/>
        </w:rPr>
        <w:t xml:space="preserve"> </w:t>
      </w:r>
      <w:r>
        <w:rPr>
          <w:sz w:val="20"/>
        </w:rPr>
        <w:t>mètre</w:t>
      </w:r>
      <w:r>
        <w:rPr>
          <w:spacing w:val="-5"/>
          <w:sz w:val="20"/>
        </w:rPr>
        <w:t xml:space="preserve"> </w:t>
      </w:r>
      <w:r>
        <w:rPr>
          <w:sz w:val="20"/>
        </w:rPr>
        <w:t>peut</w:t>
      </w:r>
      <w:r>
        <w:rPr>
          <w:spacing w:val="-1"/>
          <w:sz w:val="20"/>
        </w:rPr>
        <w:t xml:space="preserve"> </w:t>
      </w:r>
      <w:r>
        <w:rPr>
          <w:sz w:val="20"/>
        </w:rPr>
        <w:t>être</w:t>
      </w:r>
      <w:r>
        <w:rPr>
          <w:spacing w:val="-3"/>
          <w:sz w:val="20"/>
        </w:rPr>
        <w:t xml:space="preserve"> </w:t>
      </w:r>
      <w:r>
        <w:rPr>
          <w:sz w:val="20"/>
        </w:rPr>
        <w:t>tolérée</w:t>
      </w:r>
      <w:r>
        <w:rPr>
          <w:spacing w:val="-3"/>
          <w:sz w:val="20"/>
        </w:rPr>
        <w:t xml:space="preserve"> </w:t>
      </w:r>
      <w:r>
        <w:rPr>
          <w:sz w:val="20"/>
        </w:rPr>
        <w:t>en</w:t>
      </w:r>
      <w:r>
        <w:rPr>
          <w:spacing w:val="-4"/>
          <w:sz w:val="20"/>
        </w:rPr>
        <w:t xml:space="preserve"> </w:t>
      </w:r>
      <w:r>
        <w:rPr>
          <w:sz w:val="20"/>
        </w:rPr>
        <w:t>fond</w:t>
      </w:r>
      <w:r>
        <w:rPr>
          <w:spacing w:val="-4"/>
          <w:sz w:val="20"/>
        </w:rPr>
        <w:t xml:space="preserve"> </w:t>
      </w:r>
      <w:r>
        <w:rPr>
          <w:sz w:val="20"/>
        </w:rPr>
        <w:t>de</w:t>
      </w:r>
      <w:r>
        <w:rPr>
          <w:spacing w:val="-5"/>
          <w:sz w:val="20"/>
        </w:rPr>
        <w:t xml:space="preserve"> </w:t>
      </w:r>
      <w:r>
        <w:rPr>
          <w:spacing w:val="-2"/>
          <w:sz w:val="20"/>
        </w:rPr>
        <w:t>classe</w:t>
      </w:r>
    </w:p>
    <w:p w14:paraId="5D5BD77F" w14:textId="77777777" w:rsidR="00436EB9" w:rsidRDefault="00807900">
      <w:pPr>
        <w:pStyle w:val="Titre2"/>
        <w:numPr>
          <w:ilvl w:val="2"/>
          <w:numId w:val="4"/>
        </w:numPr>
        <w:tabs>
          <w:tab w:val="left" w:pos="820"/>
        </w:tabs>
        <w:rPr>
          <w:u w:val="none"/>
        </w:rPr>
      </w:pPr>
      <w:bookmarkStart w:id="36" w:name="_bookmark36"/>
      <w:bookmarkEnd w:id="36"/>
      <w:r>
        <w:rPr>
          <w:w w:val="90"/>
        </w:rPr>
        <w:t>Trame</w:t>
      </w:r>
      <w:r>
        <w:rPr>
          <w:spacing w:val="-4"/>
          <w:w w:val="90"/>
        </w:rPr>
        <w:t xml:space="preserve"> </w:t>
      </w:r>
      <w:r>
        <w:rPr>
          <w:w w:val="90"/>
        </w:rPr>
        <w:t>de</w:t>
      </w:r>
      <w:r>
        <w:rPr>
          <w:spacing w:val="-5"/>
          <w:w w:val="90"/>
        </w:rPr>
        <w:t xml:space="preserve"> </w:t>
      </w:r>
      <w:r>
        <w:rPr>
          <w:w w:val="90"/>
        </w:rPr>
        <w:t>calcul</w:t>
      </w:r>
      <w:r>
        <w:rPr>
          <w:spacing w:val="-5"/>
          <w:w w:val="90"/>
        </w:rPr>
        <w:t xml:space="preserve"> </w:t>
      </w:r>
      <w:r>
        <w:rPr>
          <w:spacing w:val="-10"/>
          <w:w w:val="90"/>
        </w:rPr>
        <w:t>:</w:t>
      </w:r>
    </w:p>
    <w:p w14:paraId="27671ACD" w14:textId="77777777" w:rsidR="00436EB9" w:rsidRDefault="00807900">
      <w:pPr>
        <w:pStyle w:val="Corpsdetexte"/>
        <w:spacing w:before="118"/>
        <w:ind w:right="82"/>
      </w:pPr>
      <w:r>
        <w:t>Le nombre de points de calcul sera au minimum de 1 par m2 avec, pour les cas particuliers, les prescriptions de l’AFE en fonction de l’indice du local.</w:t>
      </w:r>
    </w:p>
    <w:p w14:paraId="397BE105" w14:textId="77777777" w:rsidR="00436EB9" w:rsidRDefault="00807900">
      <w:pPr>
        <w:pStyle w:val="Titre1"/>
        <w:numPr>
          <w:ilvl w:val="1"/>
          <w:numId w:val="8"/>
        </w:numPr>
        <w:tabs>
          <w:tab w:val="left" w:pos="1388"/>
        </w:tabs>
        <w:ind w:left="1388" w:hanging="537"/>
      </w:pPr>
      <w:bookmarkStart w:id="37" w:name="_bookmark37"/>
      <w:bookmarkEnd w:id="37"/>
      <w:r>
        <w:rPr>
          <w:w w:val="90"/>
        </w:rPr>
        <w:t>Facteur</w:t>
      </w:r>
      <w:r>
        <w:rPr>
          <w:spacing w:val="-5"/>
          <w:w w:val="90"/>
        </w:rPr>
        <w:t xml:space="preserve"> </w:t>
      </w:r>
      <w:r>
        <w:rPr>
          <w:w w:val="90"/>
        </w:rPr>
        <w:t>de</w:t>
      </w:r>
      <w:r>
        <w:rPr>
          <w:spacing w:val="-5"/>
          <w:w w:val="90"/>
        </w:rPr>
        <w:t xml:space="preserve"> </w:t>
      </w:r>
      <w:r>
        <w:rPr>
          <w:w w:val="90"/>
        </w:rPr>
        <w:t>maintenance</w:t>
      </w:r>
      <w:r>
        <w:rPr>
          <w:spacing w:val="-6"/>
          <w:w w:val="90"/>
        </w:rPr>
        <w:t xml:space="preserve"> </w:t>
      </w:r>
      <w:r>
        <w:rPr>
          <w:w w:val="90"/>
        </w:rPr>
        <w:t>sources</w:t>
      </w:r>
      <w:r>
        <w:rPr>
          <w:spacing w:val="-4"/>
          <w:w w:val="90"/>
        </w:rPr>
        <w:t xml:space="preserve"> </w:t>
      </w:r>
      <w:r>
        <w:rPr>
          <w:spacing w:val="-5"/>
          <w:w w:val="90"/>
        </w:rPr>
        <w:t>LED</w:t>
      </w:r>
    </w:p>
    <w:p w14:paraId="60745FA5" w14:textId="77777777" w:rsidR="00436EB9" w:rsidRDefault="00807900">
      <w:pPr>
        <w:pStyle w:val="Corpsdetexte"/>
        <w:spacing w:before="123"/>
      </w:pPr>
      <w:r>
        <w:t>Le</w:t>
      </w:r>
      <w:r>
        <w:rPr>
          <w:spacing w:val="18"/>
        </w:rPr>
        <w:t xml:space="preserve"> </w:t>
      </w:r>
      <w:r>
        <w:t>facteur</w:t>
      </w:r>
      <w:r>
        <w:rPr>
          <w:spacing w:val="18"/>
        </w:rPr>
        <w:t xml:space="preserve"> </w:t>
      </w:r>
      <w:r>
        <w:t>de</w:t>
      </w:r>
      <w:r>
        <w:rPr>
          <w:spacing w:val="18"/>
        </w:rPr>
        <w:t xml:space="preserve"> </w:t>
      </w:r>
      <w:r>
        <w:t>maintenance</w:t>
      </w:r>
      <w:r>
        <w:rPr>
          <w:spacing w:val="17"/>
        </w:rPr>
        <w:t xml:space="preserve"> </w:t>
      </w:r>
      <w:r>
        <w:t>(FM)</w:t>
      </w:r>
      <w:r>
        <w:rPr>
          <w:spacing w:val="18"/>
        </w:rPr>
        <w:t xml:space="preserve"> </w:t>
      </w:r>
      <w:r>
        <w:t>qui</w:t>
      </w:r>
      <w:r>
        <w:rPr>
          <w:spacing w:val="18"/>
        </w:rPr>
        <w:t xml:space="preserve"> </w:t>
      </w:r>
      <w:r>
        <w:t>sera</w:t>
      </w:r>
      <w:r>
        <w:rPr>
          <w:spacing w:val="19"/>
        </w:rPr>
        <w:t xml:space="preserve"> </w:t>
      </w:r>
      <w:r>
        <w:t>utilisé</w:t>
      </w:r>
      <w:r>
        <w:rPr>
          <w:spacing w:val="18"/>
        </w:rPr>
        <w:t xml:space="preserve"> </w:t>
      </w:r>
      <w:r>
        <w:t>dans</w:t>
      </w:r>
      <w:r>
        <w:rPr>
          <w:spacing w:val="17"/>
        </w:rPr>
        <w:t xml:space="preserve"> </w:t>
      </w:r>
      <w:r>
        <w:t>les</w:t>
      </w:r>
      <w:r>
        <w:rPr>
          <w:spacing w:val="17"/>
        </w:rPr>
        <w:t xml:space="preserve"> </w:t>
      </w:r>
      <w:r>
        <w:t>études</w:t>
      </w:r>
      <w:r>
        <w:rPr>
          <w:spacing w:val="17"/>
        </w:rPr>
        <w:t xml:space="preserve"> </w:t>
      </w:r>
      <w:r>
        <w:t>d’éclairage</w:t>
      </w:r>
      <w:r>
        <w:rPr>
          <w:spacing w:val="18"/>
        </w:rPr>
        <w:t xml:space="preserve"> </w:t>
      </w:r>
      <w:r>
        <w:t>devra</w:t>
      </w:r>
      <w:r>
        <w:rPr>
          <w:spacing w:val="19"/>
        </w:rPr>
        <w:t xml:space="preserve"> </w:t>
      </w:r>
      <w:r>
        <w:t>être</w:t>
      </w:r>
      <w:r>
        <w:rPr>
          <w:spacing w:val="18"/>
        </w:rPr>
        <w:t xml:space="preserve"> </w:t>
      </w:r>
      <w:r>
        <w:t>documenté</w:t>
      </w:r>
      <w:r>
        <w:rPr>
          <w:spacing w:val="18"/>
        </w:rPr>
        <w:t xml:space="preserve"> </w:t>
      </w:r>
      <w:r>
        <w:t>et</w:t>
      </w:r>
      <w:r>
        <w:rPr>
          <w:spacing w:val="19"/>
        </w:rPr>
        <w:t xml:space="preserve"> </w:t>
      </w:r>
      <w:r>
        <w:t>calculé</w:t>
      </w:r>
      <w:r>
        <w:rPr>
          <w:spacing w:val="17"/>
        </w:rPr>
        <w:t xml:space="preserve"> </w:t>
      </w:r>
      <w:r>
        <w:t>suivant</w:t>
      </w:r>
      <w:r>
        <w:rPr>
          <w:spacing w:val="19"/>
        </w:rPr>
        <w:t xml:space="preserve"> </w:t>
      </w:r>
      <w:r>
        <w:t>la formule :</w:t>
      </w:r>
    </w:p>
    <w:p w14:paraId="6B862D2F" w14:textId="77777777" w:rsidR="00436EB9" w:rsidRDefault="00807900">
      <w:pPr>
        <w:spacing w:before="119"/>
        <w:ind w:left="8" w:right="12"/>
        <w:jc w:val="center"/>
        <w:rPr>
          <w:b/>
          <w:sz w:val="20"/>
        </w:rPr>
      </w:pPr>
      <w:r>
        <w:rPr>
          <w:b/>
          <w:sz w:val="20"/>
        </w:rPr>
        <w:t>FM</w:t>
      </w:r>
      <w:r>
        <w:rPr>
          <w:b/>
          <w:spacing w:val="-3"/>
          <w:sz w:val="20"/>
        </w:rPr>
        <w:t xml:space="preserve"> </w:t>
      </w:r>
      <w:r>
        <w:rPr>
          <w:b/>
          <w:sz w:val="20"/>
        </w:rPr>
        <w:t>=</w:t>
      </w:r>
      <w:r>
        <w:rPr>
          <w:b/>
          <w:spacing w:val="-4"/>
          <w:sz w:val="20"/>
        </w:rPr>
        <w:t xml:space="preserve"> </w:t>
      </w:r>
      <w:r>
        <w:rPr>
          <w:b/>
          <w:sz w:val="20"/>
        </w:rPr>
        <w:t>FDLL</w:t>
      </w:r>
      <w:r>
        <w:rPr>
          <w:b/>
          <w:spacing w:val="-4"/>
          <w:sz w:val="20"/>
        </w:rPr>
        <w:t xml:space="preserve"> </w:t>
      </w:r>
      <w:r>
        <w:rPr>
          <w:b/>
          <w:sz w:val="20"/>
        </w:rPr>
        <w:t>x</w:t>
      </w:r>
      <w:r>
        <w:rPr>
          <w:b/>
          <w:spacing w:val="-3"/>
          <w:sz w:val="20"/>
        </w:rPr>
        <w:t xml:space="preserve"> </w:t>
      </w:r>
      <w:r>
        <w:rPr>
          <w:b/>
          <w:sz w:val="20"/>
        </w:rPr>
        <w:t>FSL</w:t>
      </w:r>
      <w:r>
        <w:rPr>
          <w:b/>
          <w:spacing w:val="-1"/>
          <w:sz w:val="20"/>
        </w:rPr>
        <w:t xml:space="preserve"> </w:t>
      </w:r>
      <w:r>
        <w:rPr>
          <w:b/>
          <w:sz w:val="20"/>
        </w:rPr>
        <w:t>x</w:t>
      </w:r>
      <w:r>
        <w:rPr>
          <w:b/>
          <w:spacing w:val="-4"/>
          <w:sz w:val="20"/>
        </w:rPr>
        <w:t xml:space="preserve"> </w:t>
      </w:r>
      <w:r>
        <w:rPr>
          <w:b/>
          <w:sz w:val="20"/>
        </w:rPr>
        <w:t>FDL</w:t>
      </w:r>
      <w:r>
        <w:rPr>
          <w:b/>
          <w:spacing w:val="-2"/>
          <w:sz w:val="20"/>
        </w:rPr>
        <w:t xml:space="preserve"> </w:t>
      </w:r>
      <w:r>
        <w:rPr>
          <w:b/>
          <w:sz w:val="20"/>
        </w:rPr>
        <w:t>x</w:t>
      </w:r>
      <w:r>
        <w:rPr>
          <w:b/>
          <w:spacing w:val="-4"/>
          <w:sz w:val="20"/>
        </w:rPr>
        <w:t xml:space="preserve"> </w:t>
      </w:r>
      <w:r>
        <w:rPr>
          <w:b/>
          <w:sz w:val="20"/>
        </w:rPr>
        <w:t>FDSS</w:t>
      </w:r>
      <w:r>
        <w:rPr>
          <w:b/>
          <w:spacing w:val="-1"/>
          <w:sz w:val="20"/>
        </w:rPr>
        <w:t xml:space="preserve"> </w:t>
      </w:r>
      <w:r>
        <w:rPr>
          <w:b/>
          <w:sz w:val="20"/>
        </w:rPr>
        <w:t>(suivant</w:t>
      </w:r>
      <w:r>
        <w:rPr>
          <w:b/>
          <w:spacing w:val="-3"/>
          <w:sz w:val="20"/>
        </w:rPr>
        <w:t xml:space="preserve"> </w:t>
      </w:r>
      <w:r>
        <w:rPr>
          <w:b/>
          <w:spacing w:val="-2"/>
          <w:sz w:val="20"/>
        </w:rPr>
        <w:t>CIE97)</w:t>
      </w:r>
    </w:p>
    <w:p w14:paraId="158041AA" w14:textId="77777777" w:rsidR="00436EB9" w:rsidRDefault="00807900">
      <w:pPr>
        <w:pStyle w:val="Corpsdetexte"/>
        <w:tabs>
          <w:tab w:val="left" w:pos="849"/>
        </w:tabs>
        <w:spacing w:before="121"/>
        <w:ind w:right="153"/>
      </w:pPr>
      <w:proofErr w:type="gramStart"/>
      <w:r>
        <w:rPr>
          <w:spacing w:val="-2"/>
        </w:rPr>
        <w:t>FDLL:</w:t>
      </w:r>
      <w:proofErr w:type="gramEnd"/>
      <w:r>
        <w:tab/>
        <w:t xml:space="preserve">Facteur de Dépréciation Lumen </w:t>
      </w:r>
      <w:proofErr w:type="spellStart"/>
      <w:r>
        <w:t>Led</w:t>
      </w:r>
      <w:proofErr w:type="spellEnd"/>
      <w:r>
        <w:t>. Supérieur à</w:t>
      </w:r>
      <w:r>
        <w:rPr>
          <w:spacing w:val="40"/>
        </w:rPr>
        <w:t xml:space="preserve"> </w:t>
      </w:r>
      <w:r>
        <w:t>70 à 50000h soit</w:t>
      </w:r>
      <w:r>
        <w:rPr>
          <w:spacing w:val="40"/>
        </w:rPr>
        <w:t xml:space="preserve"> </w:t>
      </w:r>
      <w:r>
        <w:t>minimum L70/B50 à 50000h (à température ambiante de 25°)</w:t>
      </w:r>
    </w:p>
    <w:p w14:paraId="7463C549" w14:textId="77777777" w:rsidR="00436EB9" w:rsidRDefault="00807900">
      <w:pPr>
        <w:pStyle w:val="Corpsdetexte"/>
        <w:tabs>
          <w:tab w:val="left" w:pos="849"/>
        </w:tabs>
        <w:spacing w:before="118" w:line="357" w:lineRule="auto"/>
        <w:ind w:right="4959"/>
      </w:pPr>
      <w:r>
        <w:t>FSL :</w:t>
      </w:r>
      <w:r>
        <w:tab/>
        <w:t>Facteur</w:t>
      </w:r>
      <w:r>
        <w:rPr>
          <w:spacing w:val="-5"/>
        </w:rPr>
        <w:t xml:space="preserve"> </w:t>
      </w:r>
      <w:r>
        <w:t>de</w:t>
      </w:r>
      <w:r>
        <w:rPr>
          <w:spacing w:val="-6"/>
        </w:rPr>
        <w:t xml:space="preserve"> </w:t>
      </w:r>
      <w:r>
        <w:t>Survie</w:t>
      </w:r>
      <w:r>
        <w:rPr>
          <w:spacing w:val="-5"/>
        </w:rPr>
        <w:t xml:space="preserve"> </w:t>
      </w:r>
      <w:r>
        <w:t>de</w:t>
      </w:r>
      <w:r>
        <w:rPr>
          <w:spacing w:val="-6"/>
        </w:rPr>
        <w:t xml:space="preserve"> </w:t>
      </w:r>
      <w:r>
        <w:t>la</w:t>
      </w:r>
      <w:r>
        <w:rPr>
          <w:spacing w:val="-5"/>
        </w:rPr>
        <w:t xml:space="preserve"> </w:t>
      </w:r>
      <w:r>
        <w:t>source</w:t>
      </w:r>
      <w:r>
        <w:rPr>
          <w:spacing w:val="-4"/>
        </w:rPr>
        <w:t xml:space="preserve"> </w:t>
      </w:r>
      <w:proofErr w:type="spellStart"/>
      <w:r>
        <w:t>Led</w:t>
      </w:r>
      <w:proofErr w:type="spellEnd"/>
      <w:r>
        <w:rPr>
          <w:spacing w:val="-2"/>
        </w:rPr>
        <w:t xml:space="preserve"> </w:t>
      </w:r>
      <w:r>
        <w:t>:</w:t>
      </w:r>
      <w:r>
        <w:rPr>
          <w:spacing w:val="-6"/>
        </w:rPr>
        <w:t xml:space="preserve"> </w:t>
      </w:r>
      <w:r>
        <w:t>Obligatoirement</w:t>
      </w:r>
      <w:r>
        <w:rPr>
          <w:spacing w:val="-5"/>
        </w:rPr>
        <w:t xml:space="preserve"> </w:t>
      </w:r>
      <w:r>
        <w:t>1 FDL :</w:t>
      </w:r>
      <w:r>
        <w:tab/>
        <w:t>Facteur de Dépréciation du Luminaire 0,95</w:t>
      </w:r>
    </w:p>
    <w:p w14:paraId="32947A01" w14:textId="77777777" w:rsidR="00436EB9" w:rsidRDefault="00807900">
      <w:pPr>
        <w:pStyle w:val="Corpsdetexte"/>
        <w:spacing w:before="2"/>
      </w:pPr>
      <w:proofErr w:type="gramStart"/>
      <w:r>
        <w:t>FDSS:</w:t>
      </w:r>
      <w:proofErr w:type="gramEnd"/>
      <w:r>
        <w:rPr>
          <w:spacing w:val="-8"/>
        </w:rPr>
        <w:t xml:space="preserve"> </w:t>
      </w:r>
      <w:r>
        <w:t>Facteur</w:t>
      </w:r>
      <w:r>
        <w:rPr>
          <w:spacing w:val="-9"/>
        </w:rPr>
        <w:t xml:space="preserve"> </w:t>
      </w:r>
      <w:r>
        <w:t>de</w:t>
      </w:r>
      <w:r>
        <w:rPr>
          <w:spacing w:val="-10"/>
        </w:rPr>
        <w:t xml:space="preserve"> </w:t>
      </w:r>
      <w:r>
        <w:t>Dépréciation</w:t>
      </w:r>
      <w:r>
        <w:rPr>
          <w:spacing w:val="-7"/>
        </w:rPr>
        <w:t xml:space="preserve"> </w:t>
      </w:r>
      <w:r>
        <w:t>Surface</w:t>
      </w:r>
      <w:r>
        <w:rPr>
          <w:spacing w:val="-10"/>
        </w:rPr>
        <w:t xml:space="preserve"> </w:t>
      </w:r>
      <w:r>
        <w:rPr>
          <w:spacing w:val="-2"/>
        </w:rPr>
        <w:t>Salle</w:t>
      </w:r>
    </w:p>
    <w:p w14:paraId="05195534" w14:textId="77777777" w:rsidR="00436EB9" w:rsidRDefault="00807900">
      <w:pPr>
        <w:pStyle w:val="Corpsdetexte"/>
        <w:spacing w:before="121" w:line="357" w:lineRule="auto"/>
        <w:ind w:left="849" w:right="783"/>
      </w:pPr>
      <w:r>
        <w:t>FDSS bureaux : 0,94 (environnement propre – nettoyage tous les 5ans – facteurs de réflexion 70/50/20) FDSS</w:t>
      </w:r>
      <w:r>
        <w:rPr>
          <w:spacing w:val="-4"/>
        </w:rPr>
        <w:t xml:space="preserve"> </w:t>
      </w:r>
      <w:r>
        <w:t>industrie</w:t>
      </w:r>
      <w:r>
        <w:rPr>
          <w:spacing w:val="-2"/>
        </w:rPr>
        <w:t xml:space="preserve"> </w:t>
      </w:r>
      <w:r>
        <w:t>:</w:t>
      </w:r>
      <w:r>
        <w:rPr>
          <w:spacing w:val="-3"/>
        </w:rPr>
        <w:t xml:space="preserve"> </w:t>
      </w:r>
      <w:r>
        <w:t>0,89</w:t>
      </w:r>
      <w:r>
        <w:rPr>
          <w:spacing w:val="-3"/>
        </w:rPr>
        <w:t xml:space="preserve"> </w:t>
      </w:r>
      <w:r>
        <w:t>(environnement</w:t>
      </w:r>
      <w:r>
        <w:rPr>
          <w:spacing w:val="-2"/>
        </w:rPr>
        <w:t xml:space="preserve"> </w:t>
      </w:r>
      <w:r>
        <w:t>normal –</w:t>
      </w:r>
      <w:r>
        <w:rPr>
          <w:spacing w:val="-3"/>
        </w:rPr>
        <w:t xml:space="preserve"> </w:t>
      </w:r>
      <w:r>
        <w:t>nettoyage</w:t>
      </w:r>
      <w:r>
        <w:rPr>
          <w:spacing w:val="-3"/>
        </w:rPr>
        <w:t xml:space="preserve"> </w:t>
      </w:r>
      <w:r>
        <w:t>tous</w:t>
      </w:r>
      <w:r>
        <w:rPr>
          <w:spacing w:val="-4"/>
        </w:rPr>
        <w:t xml:space="preserve"> </w:t>
      </w:r>
      <w:r>
        <w:t>les</w:t>
      </w:r>
      <w:r>
        <w:rPr>
          <w:spacing w:val="-4"/>
        </w:rPr>
        <w:t xml:space="preserve"> </w:t>
      </w:r>
      <w:r>
        <w:t>3</w:t>
      </w:r>
      <w:r>
        <w:rPr>
          <w:spacing w:val="-2"/>
        </w:rPr>
        <w:t xml:space="preserve"> </w:t>
      </w:r>
      <w:r>
        <w:t>ans</w:t>
      </w:r>
      <w:r>
        <w:rPr>
          <w:spacing w:val="-1"/>
        </w:rPr>
        <w:t xml:space="preserve"> </w:t>
      </w:r>
      <w:r>
        <w:t>–</w:t>
      </w:r>
      <w:r>
        <w:rPr>
          <w:spacing w:val="-3"/>
        </w:rPr>
        <w:t xml:space="preserve"> </w:t>
      </w:r>
      <w:r>
        <w:t>facteur</w:t>
      </w:r>
      <w:r>
        <w:rPr>
          <w:spacing w:val="-2"/>
        </w:rPr>
        <w:t xml:space="preserve"> </w:t>
      </w:r>
      <w:r>
        <w:t>de</w:t>
      </w:r>
      <w:r>
        <w:rPr>
          <w:spacing w:val="-3"/>
        </w:rPr>
        <w:t xml:space="preserve"> </w:t>
      </w:r>
      <w:r>
        <w:t>réflexion :</w:t>
      </w:r>
      <w:r>
        <w:rPr>
          <w:spacing w:val="-3"/>
        </w:rPr>
        <w:t xml:space="preserve"> </w:t>
      </w:r>
      <w:r>
        <w:t>50/30/10)</w:t>
      </w:r>
    </w:p>
    <w:p w14:paraId="37E66164" w14:textId="77777777" w:rsidR="00436EB9" w:rsidRDefault="00807900">
      <w:pPr>
        <w:ind w:left="140"/>
        <w:rPr>
          <w:i/>
          <w:sz w:val="20"/>
        </w:rPr>
      </w:pPr>
      <w:r>
        <w:rPr>
          <w:i/>
          <w:sz w:val="20"/>
        </w:rPr>
        <w:t>Exemple</w:t>
      </w:r>
      <w:r>
        <w:rPr>
          <w:i/>
          <w:spacing w:val="-4"/>
          <w:sz w:val="20"/>
        </w:rPr>
        <w:t xml:space="preserve"> </w:t>
      </w:r>
      <w:r>
        <w:rPr>
          <w:i/>
          <w:sz w:val="20"/>
        </w:rPr>
        <w:t>:</w:t>
      </w:r>
      <w:r>
        <w:rPr>
          <w:i/>
          <w:spacing w:val="-4"/>
          <w:sz w:val="20"/>
        </w:rPr>
        <w:t xml:space="preserve"> </w:t>
      </w:r>
      <w:r>
        <w:rPr>
          <w:i/>
          <w:sz w:val="20"/>
        </w:rPr>
        <w:t>FDLL</w:t>
      </w:r>
      <w:r>
        <w:rPr>
          <w:i/>
          <w:spacing w:val="-3"/>
          <w:sz w:val="20"/>
        </w:rPr>
        <w:t xml:space="preserve"> </w:t>
      </w:r>
      <w:r>
        <w:rPr>
          <w:i/>
          <w:sz w:val="20"/>
        </w:rPr>
        <w:t>=</w:t>
      </w:r>
      <w:r>
        <w:rPr>
          <w:i/>
          <w:spacing w:val="-4"/>
          <w:sz w:val="20"/>
        </w:rPr>
        <w:t xml:space="preserve"> </w:t>
      </w:r>
      <w:r>
        <w:rPr>
          <w:i/>
          <w:sz w:val="20"/>
        </w:rPr>
        <w:t>70</w:t>
      </w:r>
      <w:r>
        <w:rPr>
          <w:i/>
          <w:spacing w:val="-3"/>
          <w:sz w:val="20"/>
        </w:rPr>
        <w:t xml:space="preserve"> </w:t>
      </w:r>
      <w:r>
        <w:rPr>
          <w:i/>
          <w:sz w:val="20"/>
        </w:rPr>
        <w:t>pour</w:t>
      </w:r>
      <w:r>
        <w:rPr>
          <w:i/>
          <w:spacing w:val="-5"/>
          <w:sz w:val="20"/>
        </w:rPr>
        <w:t xml:space="preserve"> </w:t>
      </w:r>
      <w:r>
        <w:rPr>
          <w:i/>
          <w:sz w:val="20"/>
        </w:rPr>
        <w:t>bureaux</w:t>
      </w:r>
      <w:r>
        <w:rPr>
          <w:i/>
          <w:spacing w:val="-3"/>
          <w:sz w:val="20"/>
        </w:rPr>
        <w:t xml:space="preserve"> </w:t>
      </w:r>
      <w:r>
        <w:rPr>
          <w:i/>
          <w:sz w:val="20"/>
        </w:rPr>
        <w:t>donne</w:t>
      </w:r>
      <w:r>
        <w:rPr>
          <w:i/>
          <w:spacing w:val="-3"/>
          <w:sz w:val="20"/>
        </w:rPr>
        <w:t xml:space="preserve"> </w:t>
      </w:r>
      <w:r>
        <w:rPr>
          <w:i/>
          <w:sz w:val="20"/>
        </w:rPr>
        <w:t>FM</w:t>
      </w:r>
      <w:r>
        <w:rPr>
          <w:i/>
          <w:spacing w:val="-3"/>
          <w:sz w:val="20"/>
        </w:rPr>
        <w:t xml:space="preserve"> </w:t>
      </w:r>
      <w:r>
        <w:rPr>
          <w:i/>
          <w:sz w:val="20"/>
        </w:rPr>
        <w:t>=</w:t>
      </w:r>
      <w:r>
        <w:rPr>
          <w:i/>
          <w:spacing w:val="-4"/>
          <w:sz w:val="20"/>
        </w:rPr>
        <w:t xml:space="preserve"> </w:t>
      </w:r>
      <w:r>
        <w:rPr>
          <w:i/>
          <w:sz w:val="20"/>
        </w:rPr>
        <w:t>70</w:t>
      </w:r>
      <w:r>
        <w:rPr>
          <w:i/>
          <w:spacing w:val="-3"/>
          <w:sz w:val="20"/>
        </w:rPr>
        <w:t xml:space="preserve"> </w:t>
      </w:r>
      <w:r>
        <w:rPr>
          <w:i/>
          <w:sz w:val="20"/>
        </w:rPr>
        <w:t>x</w:t>
      </w:r>
      <w:r>
        <w:rPr>
          <w:i/>
          <w:spacing w:val="-3"/>
          <w:sz w:val="20"/>
        </w:rPr>
        <w:t xml:space="preserve"> </w:t>
      </w:r>
      <w:r>
        <w:rPr>
          <w:i/>
          <w:sz w:val="20"/>
        </w:rPr>
        <w:t>1x</w:t>
      </w:r>
      <w:r>
        <w:rPr>
          <w:i/>
          <w:spacing w:val="-4"/>
          <w:sz w:val="20"/>
        </w:rPr>
        <w:t xml:space="preserve"> </w:t>
      </w:r>
      <w:r>
        <w:rPr>
          <w:i/>
          <w:sz w:val="20"/>
        </w:rPr>
        <w:t>0,95</w:t>
      </w:r>
      <w:r>
        <w:rPr>
          <w:i/>
          <w:spacing w:val="-4"/>
          <w:sz w:val="20"/>
        </w:rPr>
        <w:t xml:space="preserve"> </w:t>
      </w:r>
      <w:r>
        <w:rPr>
          <w:i/>
          <w:sz w:val="20"/>
        </w:rPr>
        <w:t>x</w:t>
      </w:r>
      <w:r>
        <w:rPr>
          <w:i/>
          <w:spacing w:val="-3"/>
          <w:sz w:val="20"/>
        </w:rPr>
        <w:t xml:space="preserve"> </w:t>
      </w:r>
      <w:r>
        <w:rPr>
          <w:i/>
          <w:sz w:val="20"/>
        </w:rPr>
        <w:t>0,94</w:t>
      </w:r>
      <w:r>
        <w:rPr>
          <w:i/>
          <w:spacing w:val="-4"/>
          <w:sz w:val="20"/>
        </w:rPr>
        <w:t xml:space="preserve"> </w:t>
      </w:r>
      <w:r>
        <w:rPr>
          <w:i/>
          <w:sz w:val="20"/>
        </w:rPr>
        <w:t>=</w:t>
      </w:r>
      <w:r>
        <w:rPr>
          <w:i/>
          <w:spacing w:val="-4"/>
          <w:sz w:val="20"/>
        </w:rPr>
        <w:t xml:space="preserve"> </w:t>
      </w:r>
      <w:r>
        <w:rPr>
          <w:i/>
          <w:spacing w:val="-5"/>
          <w:sz w:val="20"/>
        </w:rPr>
        <w:t>63</w:t>
      </w:r>
    </w:p>
    <w:p w14:paraId="1C330755" w14:textId="77777777" w:rsidR="00436EB9" w:rsidRDefault="00807900">
      <w:pPr>
        <w:pStyle w:val="Corpsdetexte"/>
        <w:spacing w:before="121"/>
      </w:pPr>
      <w:r>
        <w:t>Le</w:t>
      </w:r>
      <w:r>
        <w:rPr>
          <w:spacing w:val="-5"/>
        </w:rPr>
        <w:t xml:space="preserve"> </w:t>
      </w:r>
      <w:proofErr w:type="spellStart"/>
      <w:r>
        <w:t>binning</w:t>
      </w:r>
      <w:proofErr w:type="spellEnd"/>
      <w:r>
        <w:t>*</w:t>
      </w:r>
      <w:r>
        <w:rPr>
          <w:spacing w:val="-5"/>
        </w:rPr>
        <w:t xml:space="preserve"> </w:t>
      </w:r>
      <w:r>
        <w:t>des</w:t>
      </w:r>
      <w:r>
        <w:rPr>
          <w:spacing w:val="-6"/>
        </w:rPr>
        <w:t xml:space="preserve"> </w:t>
      </w:r>
      <w:proofErr w:type="spellStart"/>
      <w:r>
        <w:t>Leds</w:t>
      </w:r>
      <w:proofErr w:type="spellEnd"/>
      <w:r>
        <w:rPr>
          <w:spacing w:val="-5"/>
        </w:rPr>
        <w:t xml:space="preserve"> </w:t>
      </w:r>
      <w:r>
        <w:t>devra</w:t>
      </w:r>
      <w:r>
        <w:rPr>
          <w:spacing w:val="-4"/>
        </w:rPr>
        <w:t xml:space="preserve"> </w:t>
      </w:r>
      <w:r>
        <w:t>être</w:t>
      </w:r>
      <w:r>
        <w:rPr>
          <w:spacing w:val="-4"/>
        </w:rPr>
        <w:t xml:space="preserve"> </w:t>
      </w:r>
      <w:r>
        <w:t>inférieur</w:t>
      </w:r>
      <w:r>
        <w:rPr>
          <w:spacing w:val="-4"/>
        </w:rPr>
        <w:t xml:space="preserve"> </w:t>
      </w:r>
      <w:r>
        <w:t>à</w:t>
      </w:r>
      <w:r>
        <w:rPr>
          <w:spacing w:val="-3"/>
        </w:rPr>
        <w:t xml:space="preserve"> </w:t>
      </w:r>
      <w:r>
        <w:t>4</w:t>
      </w:r>
      <w:r>
        <w:rPr>
          <w:spacing w:val="-5"/>
        </w:rPr>
        <w:t xml:space="preserve"> </w:t>
      </w:r>
      <w:proofErr w:type="spellStart"/>
      <w:r>
        <w:rPr>
          <w:spacing w:val="-2"/>
        </w:rPr>
        <w:t>MacAdams</w:t>
      </w:r>
      <w:proofErr w:type="spellEnd"/>
    </w:p>
    <w:p w14:paraId="6CACFEB9" w14:textId="77777777" w:rsidR="00436EB9" w:rsidRDefault="00807900">
      <w:pPr>
        <w:pStyle w:val="Corpsdetexte"/>
        <w:spacing w:before="121"/>
      </w:pPr>
      <w:r>
        <w:t>*Tri</w:t>
      </w:r>
      <w:r>
        <w:rPr>
          <w:spacing w:val="-6"/>
        </w:rPr>
        <w:t xml:space="preserve"> </w:t>
      </w:r>
      <w:r>
        <w:t>des</w:t>
      </w:r>
      <w:r>
        <w:rPr>
          <w:spacing w:val="-7"/>
        </w:rPr>
        <w:t xml:space="preserve"> </w:t>
      </w:r>
      <w:proofErr w:type="spellStart"/>
      <w:r>
        <w:t>Leds</w:t>
      </w:r>
      <w:proofErr w:type="spellEnd"/>
      <w:r>
        <w:rPr>
          <w:spacing w:val="-6"/>
        </w:rPr>
        <w:t xml:space="preserve"> </w:t>
      </w:r>
      <w:r>
        <w:t>selon</w:t>
      </w:r>
      <w:r>
        <w:rPr>
          <w:spacing w:val="-5"/>
        </w:rPr>
        <w:t xml:space="preserve"> </w:t>
      </w:r>
      <w:r>
        <w:t>le</w:t>
      </w:r>
      <w:r>
        <w:rPr>
          <w:spacing w:val="-5"/>
        </w:rPr>
        <w:t xml:space="preserve"> </w:t>
      </w:r>
      <w:r>
        <w:t>flux</w:t>
      </w:r>
      <w:r>
        <w:rPr>
          <w:spacing w:val="-5"/>
        </w:rPr>
        <w:t xml:space="preserve"> </w:t>
      </w:r>
      <w:r>
        <w:t>lumineux,</w:t>
      </w:r>
      <w:r>
        <w:rPr>
          <w:spacing w:val="-5"/>
        </w:rPr>
        <w:t xml:space="preserve"> </w:t>
      </w:r>
      <w:r>
        <w:t>selon</w:t>
      </w:r>
      <w:r>
        <w:rPr>
          <w:spacing w:val="-4"/>
        </w:rPr>
        <w:t xml:space="preserve"> </w:t>
      </w:r>
      <w:r>
        <w:t>la</w:t>
      </w:r>
      <w:r>
        <w:rPr>
          <w:spacing w:val="-5"/>
        </w:rPr>
        <w:t xml:space="preserve"> </w:t>
      </w:r>
      <w:r>
        <w:t>température</w:t>
      </w:r>
      <w:r>
        <w:rPr>
          <w:spacing w:val="-6"/>
        </w:rPr>
        <w:t xml:space="preserve"> </w:t>
      </w:r>
      <w:r>
        <w:t>de</w:t>
      </w:r>
      <w:r>
        <w:rPr>
          <w:spacing w:val="-5"/>
        </w:rPr>
        <w:t xml:space="preserve"> </w:t>
      </w:r>
      <w:r>
        <w:t>couleur</w:t>
      </w:r>
      <w:r>
        <w:rPr>
          <w:spacing w:val="-5"/>
        </w:rPr>
        <w:t xml:space="preserve"> </w:t>
      </w:r>
      <w:r>
        <w:t>et</w:t>
      </w:r>
      <w:r>
        <w:rPr>
          <w:spacing w:val="-5"/>
        </w:rPr>
        <w:t xml:space="preserve"> </w:t>
      </w:r>
      <w:r>
        <w:t>selon</w:t>
      </w:r>
      <w:r>
        <w:rPr>
          <w:spacing w:val="-4"/>
        </w:rPr>
        <w:t xml:space="preserve"> </w:t>
      </w:r>
      <w:r>
        <w:t>la</w:t>
      </w:r>
      <w:r>
        <w:rPr>
          <w:spacing w:val="-5"/>
        </w:rPr>
        <w:t xml:space="preserve"> </w:t>
      </w:r>
      <w:r>
        <w:t>tension</w:t>
      </w:r>
      <w:r>
        <w:rPr>
          <w:spacing w:val="-5"/>
        </w:rPr>
        <w:t xml:space="preserve"> </w:t>
      </w:r>
      <w:r>
        <w:rPr>
          <w:spacing w:val="-2"/>
        </w:rPr>
        <w:t>directe</w:t>
      </w:r>
    </w:p>
    <w:p w14:paraId="43B4FDE9" w14:textId="77777777" w:rsidR="00436EB9" w:rsidRDefault="00807900">
      <w:pPr>
        <w:pStyle w:val="Corpsdetexte"/>
        <w:spacing w:before="118"/>
      </w:pPr>
      <w:r>
        <w:t xml:space="preserve">La température de couleur devra être de 3000K ou maxi de 4000K avec un indice de rendu des couleurs de minimum 80 </w:t>
      </w:r>
      <w:r>
        <w:rPr>
          <w:spacing w:val="-2"/>
        </w:rPr>
        <w:t>(Ra).</w:t>
      </w:r>
    </w:p>
    <w:p w14:paraId="117DB37B" w14:textId="77777777" w:rsidR="00436EB9" w:rsidRDefault="00807900">
      <w:pPr>
        <w:pStyle w:val="Corpsdetexte"/>
        <w:spacing w:before="121" w:line="355" w:lineRule="auto"/>
        <w:ind w:right="3733"/>
      </w:pPr>
      <w:r>
        <w:t>Le</w:t>
      </w:r>
      <w:r>
        <w:rPr>
          <w:spacing w:val="-4"/>
        </w:rPr>
        <w:t xml:space="preserve"> </w:t>
      </w:r>
      <w:r>
        <w:t>flux</w:t>
      </w:r>
      <w:r>
        <w:rPr>
          <w:spacing w:val="-3"/>
        </w:rPr>
        <w:t xml:space="preserve"> </w:t>
      </w:r>
      <w:r>
        <w:t>lumineux</w:t>
      </w:r>
      <w:r>
        <w:rPr>
          <w:spacing w:val="-3"/>
        </w:rPr>
        <w:t xml:space="preserve"> </w:t>
      </w:r>
      <w:r>
        <w:t>indiqué</w:t>
      </w:r>
      <w:r>
        <w:rPr>
          <w:spacing w:val="-4"/>
        </w:rPr>
        <w:t xml:space="preserve"> </w:t>
      </w:r>
      <w:r>
        <w:t>devra</w:t>
      </w:r>
      <w:r>
        <w:rPr>
          <w:spacing w:val="-3"/>
        </w:rPr>
        <w:t xml:space="preserve"> </w:t>
      </w:r>
      <w:r>
        <w:t>être</w:t>
      </w:r>
      <w:r>
        <w:rPr>
          <w:spacing w:val="-4"/>
        </w:rPr>
        <w:t xml:space="preserve"> </w:t>
      </w:r>
      <w:r>
        <w:t>effectif</w:t>
      </w:r>
      <w:r>
        <w:rPr>
          <w:spacing w:val="-5"/>
        </w:rPr>
        <w:t xml:space="preserve"> </w:t>
      </w:r>
      <w:r>
        <w:t>(avec</w:t>
      </w:r>
      <w:r>
        <w:rPr>
          <w:spacing w:val="-1"/>
        </w:rPr>
        <w:t xml:space="preserve"> </w:t>
      </w:r>
      <w:r>
        <w:t>système</w:t>
      </w:r>
      <w:r>
        <w:rPr>
          <w:spacing w:val="-4"/>
        </w:rPr>
        <w:t xml:space="preserve"> </w:t>
      </w:r>
      <w:r>
        <w:t>optique</w:t>
      </w:r>
      <w:r>
        <w:rPr>
          <w:spacing w:val="-4"/>
        </w:rPr>
        <w:t xml:space="preserve"> </w:t>
      </w:r>
      <w:r>
        <w:t>et</w:t>
      </w:r>
      <w:r>
        <w:rPr>
          <w:spacing w:val="-3"/>
        </w:rPr>
        <w:t xml:space="preserve"> </w:t>
      </w:r>
      <w:r>
        <w:t>driver). La garantie des luminaires devra être au minimum de 5 ans.</w:t>
      </w:r>
    </w:p>
    <w:p w14:paraId="1E5B3560" w14:textId="77777777" w:rsidR="00436EB9" w:rsidRDefault="00807900">
      <w:pPr>
        <w:pStyle w:val="Titre1"/>
        <w:numPr>
          <w:ilvl w:val="1"/>
          <w:numId w:val="8"/>
        </w:numPr>
        <w:tabs>
          <w:tab w:val="left" w:pos="1388"/>
        </w:tabs>
        <w:spacing w:before="2"/>
        <w:ind w:left="1388" w:hanging="537"/>
      </w:pPr>
      <w:bookmarkStart w:id="38" w:name="_bookmark38"/>
      <w:bookmarkEnd w:id="38"/>
      <w:r>
        <w:rPr>
          <w:w w:val="90"/>
        </w:rPr>
        <w:t>Contraintes</w:t>
      </w:r>
      <w:r>
        <w:rPr>
          <w:spacing w:val="-3"/>
          <w:w w:val="90"/>
        </w:rPr>
        <w:t xml:space="preserve"> </w:t>
      </w:r>
      <w:r>
        <w:rPr>
          <w:w w:val="90"/>
        </w:rPr>
        <w:t>de</w:t>
      </w:r>
      <w:r>
        <w:rPr>
          <w:spacing w:val="-4"/>
          <w:w w:val="90"/>
        </w:rPr>
        <w:t xml:space="preserve"> </w:t>
      </w:r>
      <w:r>
        <w:rPr>
          <w:w w:val="90"/>
        </w:rPr>
        <w:t>pose</w:t>
      </w:r>
      <w:r>
        <w:rPr>
          <w:spacing w:val="-3"/>
          <w:w w:val="90"/>
        </w:rPr>
        <w:t xml:space="preserve"> </w:t>
      </w:r>
      <w:r>
        <w:rPr>
          <w:w w:val="90"/>
        </w:rPr>
        <w:t>des</w:t>
      </w:r>
      <w:r>
        <w:rPr>
          <w:spacing w:val="-3"/>
          <w:w w:val="90"/>
        </w:rPr>
        <w:t xml:space="preserve"> </w:t>
      </w:r>
      <w:r>
        <w:rPr>
          <w:spacing w:val="-2"/>
          <w:w w:val="90"/>
        </w:rPr>
        <w:t>canalisations</w:t>
      </w:r>
    </w:p>
    <w:p w14:paraId="2C1B667D" w14:textId="77777777" w:rsidR="00436EB9" w:rsidRDefault="00807900">
      <w:pPr>
        <w:pStyle w:val="Corpsdetexte"/>
        <w:spacing w:before="124"/>
      </w:pPr>
      <w:r>
        <w:t>Les</w:t>
      </w:r>
      <w:r>
        <w:rPr>
          <w:spacing w:val="-10"/>
        </w:rPr>
        <w:t xml:space="preserve"> </w:t>
      </w:r>
      <w:r>
        <w:t>cheminements</w:t>
      </w:r>
      <w:r>
        <w:rPr>
          <w:spacing w:val="-9"/>
        </w:rPr>
        <w:t xml:space="preserve"> </w:t>
      </w:r>
      <w:r>
        <w:t>courants</w:t>
      </w:r>
      <w:r>
        <w:rPr>
          <w:spacing w:val="-8"/>
        </w:rPr>
        <w:t xml:space="preserve"> </w:t>
      </w:r>
      <w:r>
        <w:t>forts</w:t>
      </w:r>
      <w:r>
        <w:rPr>
          <w:spacing w:val="-8"/>
        </w:rPr>
        <w:t xml:space="preserve"> </w:t>
      </w:r>
      <w:r>
        <w:t>seront</w:t>
      </w:r>
      <w:r>
        <w:rPr>
          <w:spacing w:val="-5"/>
        </w:rPr>
        <w:t xml:space="preserve"> </w:t>
      </w:r>
      <w:r>
        <w:t>séparés</w:t>
      </w:r>
      <w:r>
        <w:rPr>
          <w:spacing w:val="-9"/>
        </w:rPr>
        <w:t xml:space="preserve"> </w:t>
      </w:r>
      <w:r>
        <w:t>des</w:t>
      </w:r>
      <w:r>
        <w:rPr>
          <w:spacing w:val="-9"/>
        </w:rPr>
        <w:t xml:space="preserve"> </w:t>
      </w:r>
      <w:r>
        <w:t>cheminements</w:t>
      </w:r>
      <w:r>
        <w:rPr>
          <w:spacing w:val="-9"/>
        </w:rPr>
        <w:t xml:space="preserve"> </w:t>
      </w:r>
      <w:r>
        <w:t>des</w:t>
      </w:r>
      <w:r>
        <w:rPr>
          <w:spacing w:val="-9"/>
        </w:rPr>
        <w:t xml:space="preserve"> </w:t>
      </w:r>
      <w:r>
        <w:t>courants</w:t>
      </w:r>
      <w:r>
        <w:rPr>
          <w:spacing w:val="-6"/>
        </w:rPr>
        <w:t xml:space="preserve"> </w:t>
      </w:r>
      <w:r>
        <w:rPr>
          <w:spacing w:val="-2"/>
        </w:rPr>
        <w:t>faibles.</w:t>
      </w:r>
    </w:p>
    <w:p w14:paraId="32378F3F" w14:textId="77777777" w:rsidR="00436EB9" w:rsidRDefault="00807900">
      <w:pPr>
        <w:pStyle w:val="Corpsdetexte"/>
        <w:spacing w:before="118"/>
      </w:pPr>
      <w:r>
        <w:t>En règle générale, les câbles courants forts - courants faibles, seront éloignés au minimum de 30 cm sur un cheminement parallèle, avec un écartement de :</w:t>
      </w:r>
    </w:p>
    <w:p w14:paraId="187F2274" w14:textId="77777777" w:rsidR="00436EB9" w:rsidRDefault="00807900">
      <w:pPr>
        <w:pStyle w:val="Paragraphedeliste"/>
        <w:numPr>
          <w:ilvl w:val="0"/>
          <w:numId w:val="3"/>
        </w:numPr>
        <w:tabs>
          <w:tab w:val="left" w:pos="860"/>
        </w:tabs>
        <w:ind w:left="860" w:hanging="359"/>
        <w:jc w:val="both"/>
        <w:rPr>
          <w:sz w:val="20"/>
        </w:rPr>
      </w:pPr>
      <w:r>
        <w:rPr>
          <w:sz w:val="20"/>
        </w:rPr>
        <w:t>2</w:t>
      </w:r>
      <w:r>
        <w:rPr>
          <w:spacing w:val="-6"/>
          <w:sz w:val="20"/>
        </w:rPr>
        <w:t xml:space="preserve"> </w:t>
      </w:r>
      <w:r>
        <w:rPr>
          <w:sz w:val="20"/>
        </w:rPr>
        <w:t>cm</w:t>
      </w:r>
      <w:r>
        <w:rPr>
          <w:spacing w:val="-6"/>
          <w:sz w:val="20"/>
        </w:rPr>
        <w:t xml:space="preserve"> </w:t>
      </w:r>
      <w:r>
        <w:rPr>
          <w:sz w:val="20"/>
        </w:rPr>
        <w:t>pour</w:t>
      </w:r>
      <w:r>
        <w:rPr>
          <w:spacing w:val="-4"/>
          <w:sz w:val="20"/>
        </w:rPr>
        <w:t xml:space="preserve"> </w:t>
      </w:r>
      <w:r>
        <w:rPr>
          <w:sz w:val="20"/>
        </w:rPr>
        <w:t>les</w:t>
      </w:r>
      <w:r>
        <w:rPr>
          <w:spacing w:val="-7"/>
          <w:sz w:val="20"/>
        </w:rPr>
        <w:t xml:space="preserve"> </w:t>
      </w:r>
      <w:r>
        <w:rPr>
          <w:sz w:val="20"/>
        </w:rPr>
        <w:t>cheminements</w:t>
      </w:r>
      <w:r>
        <w:rPr>
          <w:spacing w:val="-4"/>
          <w:sz w:val="20"/>
        </w:rPr>
        <w:t xml:space="preserve"> </w:t>
      </w:r>
      <w:r>
        <w:rPr>
          <w:sz w:val="20"/>
        </w:rPr>
        <w:t>parallèles</w:t>
      </w:r>
      <w:r>
        <w:rPr>
          <w:spacing w:val="-6"/>
          <w:sz w:val="20"/>
        </w:rPr>
        <w:t xml:space="preserve"> </w:t>
      </w:r>
      <w:r>
        <w:rPr>
          <w:sz w:val="20"/>
        </w:rPr>
        <w:t>inférieurs</w:t>
      </w:r>
      <w:r>
        <w:rPr>
          <w:spacing w:val="-7"/>
          <w:sz w:val="20"/>
        </w:rPr>
        <w:t xml:space="preserve"> </w:t>
      </w:r>
      <w:r>
        <w:rPr>
          <w:sz w:val="20"/>
        </w:rPr>
        <w:t>à</w:t>
      </w:r>
      <w:r>
        <w:rPr>
          <w:spacing w:val="-5"/>
          <w:sz w:val="20"/>
        </w:rPr>
        <w:t xml:space="preserve"> </w:t>
      </w:r>
      <w:r>
        <w:rPr>
          <w:sz w:val="20"/>
        </w:rPr>
        <w:t>2</w:t>
      </w:r>
      <w:r>
        <w:rPr>
          <w:spacing w:val="-2"/>
          <w:sz w:val="20"/>
        </w:rPr>
        <w:t xml:space="preserve"> </w:t>
      </w:r>
      <w:r>
        <w:rPr>
          <w:spacing w:val="-10"/>
          <w:sz w:val="20"/>
        </w:rPr>
        <w:t>m</w:t>
      </w:r>
    </w:p>
    <w:p w14:paraId="60598951" w14:textId="77777777" w:rsidR="00436EB9" w:rsidRDefault="00807900">
      <w:pPr>
        <w:pStyle w:val="Paragraphedeliste"/>
        <w:numPr>
          <w:ilvl w:val="0"/>
          <w:numId w:val="3"/>
        </w:numPr>
        <w:tabs>
          <w:tab w:val="left" w:pos="859"/>
        </w:tabs>
        <w:spacing w:line="355" w:lineRule="auto"/>
        <w:ind w:right="4858" w:firstLine="360"/>
        <w:jc w:val="both"/>
        <w:rPr>
          <w:sz w:val="20"/>
        </w:rPr>
      </w:pPr>
      <w:r>
        <w:rPr>
          <w:sz w:val="20"/>
        </w:rPr>
        <w:t>5</w:t>
      </w:r>
      <w:r>
        <w:rPr>
          <w:spacing w:val="-5"/>
          <w:sz w:val="20"/>
        </w:rPr>
        <w:t xml:space="preserve"> </w:t>
      </w:r>
      <w:r>
        <w:rPr>
          <w:sz w:val="20"/>
        </w:rPr>
        <w:t>cm</w:t>
      </w:r>
      <w:r>
        <w:rPr>
          <w:spacing w:val="-5"/>
          <w:sz w:val="20"/>
        </w:rPr>
        <w:t xml:space="preserve"> </w:t>
      </w:r>
      <w:r>
        <w:rPr>
          <w:sz w:val="20"/>
        </w:rPr>
        <w:t>pour</w:t>
      </w:r>
      <w:r>
        <w:rPr>
          <w:spacing w:val="-4"/>
          <w:sz w:val="20"/>
        </w:rPr>
        <w:t xml:space="preserve"> </w:t>
      </w:r>
      <w:r>
        <w:rPr>
          <w:sz w:val="20"/>
        </w:rPr>
        <w:t>les</w:t>
      </w:r>
      <w:r>
        <w:rPr>
          <w:spacing w:val="-6"/>
          <w:sz w:val="20"/>
        </w:rPr>
        <w:t xml:space="preserve"> </w:t>
      </w:r>
      <w:r>
        <w:rPr>
          <w:sz w:val="20"/>
        </w:rPr>
        <w:t>cheminements</w:t>
      </w:r>
      <w:r>
        <w:rPr>
          <w:spacing w:val="-3"/>
          <w:sz w:val="20"/>
        </w:rPr>
        <w:t xml:space="preserve"> </w:t>
      </w:r>
      <w:r>
        <w:rPr>
          <w:sz w:val="20"/>
        </w:rPr>
        <w:t>parallèles</w:t>
      </w:r>
      <w:r>
        <w:rPr>
          <w:spacing w:val="-6"/>
          <w:sz w:val="20"/>
        </w:rPr>
        <w:t xml:space="preserve"> </w:t>
      </w:r>
      <w:r>
        <w:rPr>
          <w:sz w:val="20"/>
        </w:rPr>
        <w:t>inférieurs</w:t>
      </w:r>
      <w:r>
        <w:rPr>
          <w:spacing w:val="-6"/>
          <w:sz w:val="20"/>
        </w:rPr>
        <w:t xml:space="preserve"> </w:t>
      </w:r>
      <w:r>
        <w:rPr>
          <w:sz w:val="20"/>
        </w:rPr>
        <w:t>à</w:t>
      </w:r>
      <w:r>
        <w:rPr>
          <w:spacing w:val="-4"/>
          <w:sz w:val="20"/>
        </w:rPr>
        <w:t xml:space="preserve"> </w:t>
      </w:r>
      <w:r>
        <w:rPr>
          <w:sz w:val="20"/>
        </w:rPr>
        <w:t>5</w:t>
      </w:r>
      <w:r>
        <w:rPr>
          <w:spacing w:val="-1"/>
          <w:sz w:val="20"/>
        </w:rPr>
        <w:t xml:space="preserve"> </w:t>
      </w:r>
      <w:r>
        <w:rPr>
          <w:sz w:val="20"/>
        </w:rPr>
        <w:t>m Fixation des câbles à raison d’un collier tous les 0,30 m.</w:t>
      </w:r>
    </w:p>
    <w:p w14:paraId="65F5C5B6" w14:textId="77777777" w:rsidR="00436EB9" w:rsidRDefault="00807900">
      <w:pPr>
        <w:pStyle w:val="Corpsdetexte"/>
        <w:spacing w:before="6" w:line="357" w:lineRule="auto"/>
        <w:ind w:right="4739"/>
        <w:jc w:val="both"/>
      </w:pPr>
      <w:r>
        <w:t>Fixation</w:t>
      </w:r>
      <w:r>
        <w:rPr>
          <w:spacing w:val="-4"/>
        </w:rPr>
        <w:t xml:space="preserve"> </w:t>
      </w:r>
      <w:r>
        <w:t>des</w:t>
      </w:r>
      <w:r>
        <w:rPr>
          <w:spacing w:val="-5"/>
        </w:rPr>
        <w:t xml:space="preserve"> </w:t>
      </w:r>
      <w:r>
        <w:t>goulottes</w:t>
      </w:r>
      <w:r>
        <w:rPr>
          <w:spacing w:val="-5"/>
        </w:rPr>
        <w:t xml:space="preserve"> </w:t>
      </w:r>
      <w:r>
        <w:t>PVC</w:t>
      </w:r>
      <w:r>
        <w:rPr>
          <w:spacing w:val="-3"/>
        </w:rPr>
        <w:t xml:space="preserve"> </w:t>
      </w:r>
      <w:r>
        <w:t>et</w:t>
      </w:r>
      <w:r>
        <w:rPr>
          <w:spacing w:val="-4"/>
        </w:rPr>
        <w:t xml:space="preserve"> </w:t>
      </w:r>
      <w:r>
        <w:t>des</w:t>
      </w:r>
      <w:r>
        <w:rPr>
          <w:spacing w:val="-5"/>
        </w:rPr>
        <w:t xml:space="preserve"> </w:t>
      </w:r>
      <w:r>
        <w:t>moulures</w:t>
      </w:r>
      <w:r>
        <w:rPr>
          <w:spacing w:val="-5"/>
        </w:rPr>
        <w:t xml:space="preserve"> </w:t>
      </w:r>
      <w:r>
        <w:t>par</w:t>
      </w:r>
      <w:r>
        <w:rPr>
          <w:spacing w:val="-4"/>
        </w:rPr>
        <w:t xml:space="preserve"> </w:t>
      </w:r>
      <w:r>
        <w:t>collage</w:t>
      </w:r>
      <w:r>
        <w:rPr>
          <w:spacing w:val="-4"/>
        </w:rPr>
        <w:t xml:space="preserve"> </w:t>
      </w:r>
      <w:r>
        <w:t>et</w:t>
      </w:r>
      <w:r>
        <w:rPr>
          <w:spacing w:val="-4"/>
        </w:rPr>
        <w:t xml:space="preserve"> </w:t>
      </w:r>
      <w:r>
        <w:t>vissage. Les fourreaux ou gaines en attente seront lisses et aiguillés.</w:t>
      </w:r>
    </w:p>
    <w:p w14:paraId="20AEB66E" w14:textId="77777777" w:rsidR="00436EB9" w:rsidRDefault="00807900">
      <w:pPr>
        <w:pStyle w:val="Corpsdetexte"/>
        <w:spacing w:before="2"/>
        <w:jc w:val="both"/>
      </w:pPr>
      <w:r>
        <w:t>Les</w:t>
      </w:r>
      <w:r>
        <w:rPr>
          <w:spacing w:val="-9"/>
        </w:rPr>
        <w:t xml:space="preserve"> </w:t>
      </w:r>
      <w:r>
        <w:t>câbles</w:t>
      </w:r>
      <w:r>
        <w:rPr>
          <w:spacing w:val="-7"/>
        </w:rPr>
        <w:t xml:space="preserve"> </w:t>
      </w:r>
      <w:r>
        <w:t>de</w:t>
      </w:r>
      <w:r>
        <w:rPr>
          <w:spacing w:val="-5"/>
        </w:rPr>
        <w:t xml:space="preserve"> </w:t>
      </w:r>
      <w:r>
        <w:t>même</w:t>
      </w:r>
      <w:r>
        <w:rPr>
          <w:spacing w:val="-7"/>
        </w:rPr>
        <w:t xml:space="preserve"> </w:t>
      </w:r>
      <w:r>
        <w:t>nature</w:t>
      </w:r>
      <w:r>
        <w:rPr>
          <w:spacing w:val="-7"/>
        </w:rPr>
        <w:t xml:space="preserve"> </w:t>
      </w:r>
      <w:r>
        <w:t>posés</w:t>
      </w:r>
      <w:r>
        <w:rPr>
          <w:spacing w:val="-7"/>
        </w:rPr>
        <w:t xml:space="preserve"> </w:t>
      </w:r>
      <w:r>
        <w:t>sur</w:t>
      </w:r>
      <w:r>
        <w:rPr>
          <w:spacing w:val="-7"/>
        </w:rPr>
        <w:t xml:space="preserve"> </w:t>
      </w:r>
      <w:r>
        <w:t>chemin</w:t>
      </w:r>
      <w:r>
        <w:rPr>
          <w:spacing w:val="-6"/>
        </w:rPr>
        <w:t xml:space="preserve"> </w:t>
      </w:r>
      <w:r>
        <w:t>de</w:t>
      </w:r>
      <w:r>
        <w:rPr>
          <w:spacing w:val="-7"/>
        </w:rPr>
        <w:t xml:space="preserve"> </w:t>
      </w:r>
      <w:r>
        <w:t>câbles</w:t>
      </w:r>
      <w:r>
        <w:rPr>
          <w:spacing w:val="-7"/>
        </w:rPr>
        <w:t xml:space="preserve"> </w:t>
      </w:r>
      <w:r>
        <w:t>seront</w:t>
      </w:r>
      <w:r>
        <w:rPr>
          <w:spacing w:val="-6"/>
        </w:rPr>
        <w:t xml:space="preserve"> </w:t>
      </w:r>
      <w:r>
        <w:t>regroupés</w:t>
      </w:r>
      <w:r>
        <w:rPr>
          <w:spacing w:val="-7"/>
        </w:rPr>
        <w:t xml:space="preserve"> </w:t>
      </w:r>
      <w:r>
        <w:t>sous</w:t>
      </w:r>
      <w:r>
        <w:rPr>
          <w:spacing w:val="-8"/>
        </w:rPr>
        <w:t xml:space="preserve"> </w:t>
      </w:r>
      <w:r>
        <w:t>forme</w:t>
      </w:r>
      <w:r>
        <w:rPr>
          <w:spacing w:val="-7"/>
        </w:rPr>
        <w:t xml:space="preserve"> </w:t>
      </w:r>
      <w:r>
        <w:t>de</w:t>
      </w:r>
      <w:r>
        <w:rPr>
          <w:spacing w:val="-7"/>
        </w:rPr>
        <w:t xml:space="preserve"> </w:t>
      </w:r>
      <w:r>
        <w:t>torons</w:t>
      </w:r>
      <w:r>
        <w:rPr>
          <w:spacing w:val="-7"/>
        </w:rPr>
        <w:t xml:space="preserve"> </w:t>
      </w:r>
      <w:r>
        <w:t>et</w:t>
      </w:r>
      <w:r>
        <w:rPr>
          <w:spacing w:val="-6"/>
        </w:rPr>
        <w:t xml:space="preserve"> </w:t>
      </w:r>
      <w:r>
        <w:t>attachés</w:t>
      </w:r>
      <w:r>
        <w:rPr>
          <w:spacing w:val="-7"/>
        </w:rPr>
        <w:t xml:space="preserve"> </w:t>
      </w:r>
      <w:r>
        <w:t>tous</w:t>
      </w:r>
      <w:r>
        <w:rPr>
          <w:spacing w:val="-7"/>
        </w:rPr>
        <w:t xml:space="preserve"> </w:t>
      </w:r>
      <w:r>
        <w:t>les</w:t>
      </w:r>
      <w:r>
        <w:rPr>
          <w:spacing w:val="-7"/>
        </w:rPr>
        <w:t xml:space="preserve"> </w:t>
      </w:r>
      <w:r>
        <w:t>0,50</w:t>
      </w:r>
      <w:r>
        <w:rPr>
          <w:spacing w:val="-8"/>
        </w:rPr>
        <w:t xml:space="preserve"> </w:t>
      </w:r>
      <w:r>
        <w:rPr>
          <w:spacing w:val="-5"/>
        </w:rPr>
        <w:t>m.</w:t>
      </w:r>
    </w:p>
    <w:p w14:paraId="69994F3C" w14:textId="0849C5EE" w:rsidR="00436EB9" w:rsidRDefault="00807900">
      <w:pPr>
        <w:pStyle w:val="Corpsdetexte"/>
        <w:spacing w:before="119"/>
        <w:ind w:right="149"/>
        <w:jc w:val="both"/>
      </w:pPr>
      <w:r>
        <w:t>Des</w:t>
      </w:r>
      <w:r>
        <w:rPr>
          <w:spacing w:val="-5"/>
        </w:rPr>
        <w:t xml:space="preserve"> </w:t>
      </w:r>
      <w:r>
        <w:t>procédés</w:t>
      </w:r>
      <w:r>
        <w:rPr>
          <w:spacing w:val="-3"/>
        </w:rPr>
        <w:t xml:space="preserve"> </w:t>
      </w:r>
      <w:r>
        <w:t>de</w:t>
      </w:r>
      <w:r>
        <w:rPr>
          <w:spacing w:val="-4"/>
        </w:rPr>
        <w:t xml:space="preserve"> </w:t>
      </w:r>
      <w:r>
        <w:t>fabrication</w:t>
      </w:r>
      <w:r>
        <w:rPr>
          <w:spacing w:val="-3"/>
        </w:rPr>
        <w:t xml:space="preserve"> </w:t>
      </w:r>
      <w:r>
        <w:t>(</w:t>
      </w:r>
      <w:proofErr w:type="spellStart"/>
      <w:r>
        <w:t>alvéodalle</w:t>
      </w:r>
      <w:proofErr w:type="spellEnd"/>
      <w:r>
        <w:t>,</w:t>
      </w:r>
      <w:r>
        <w:rPr>
          <w:spacing w:val="-3"/>
        </w:rPr>
        <w:t xml:space="preserve"> </w:t>
      </w:r>
      <w:r>
        <w:t>précontrainte)</w:t>
      </w:r>
      <w:r>
        <w:rPr>
          <w:spacing w:val="-4"/>
        </w:rPr>
        <w:t xml:space="preserve"> </w:t>
      </w:r>
      <w:r>
        <w:t>obligent</w:t>
      </w:r>
      <w:r>
        <w:rPr>
          <w:spacing w:val="-3"/>
        </w:rPr>
        <w:t xml:space="preserve"> </w:t>
      </w:r>
      <w:r>
        <w:t>l’Entreprise</w:t>
      </w:r>
      <w:r>
        <w:rPr>
          <w:spacing w:val="-4"/>
        </w:rPr>
        <w:t xml:space="preserve"> </w:t>
      </w:r>
      <w:r>
        <w:t>à</w:t>
      </w:r>
      <w:r>
        <w:rPr>
          <w:spacing w:val="-3"/>
        </w:rPr>
        <w:t xml:space="preserve"> </w:t>
      </w:r>
      <w:r>
        <w:t>respecter</w:t>
      </w:r>
      <w:r>
        <w:rPr>
          <w:spacing w:val="-4"/>
        </w:rPr>
        <w:t xml:space="preserve"> </w:t>
      </w:r>
      <w:r>
        <w:t>les</w:t>
      </w:r>
      <w:r>
        <w:rPr>
          <w:spacing w:val="-5"/>
        </w:rPr>
        <w:t xml:space="preserve"> </w:t>
      </w:r>
      <w:r>
        <w:t>contraintes</w:t>
      </w:r>
      <w:r>
        <w:rPr>
          <w:spacing w:val="-5"/>
        </w:rPr>
        <w:t xml:space="preserve"> </w:t>
      </w:r>
      <w:r>
        <w:t>de</w:t>
      </w:r>
      <w:r>
        <w:rPr>
          <w:spacing w:val="-4"/>
        </w:rPr>
        <w:t xml:space="preserve"> </w:t>
      </w:r>
      <w:r>
        <w:t>pose</w:t>
      </w:r>
      <w:r>
        <w:rPr>
          <w:spacing w:val="-2"/>
        </w:rPr>
        <w:t xml:space="preserve"> </w:t>
      </w:r>
      <w:r>
        <w:t>des conduits et des boîtiers d’encastrement dans les planchers ou dalles et dans les parois verticales. L’Entreprise prendra connaissance du Cahier des Prescriptions Particulières de chaque type de matériaux auprès du lot Gros-œuvre.</w:t>
      </w:r>
    </w:p>
    <w:p w14:paraId="39819042" w14:textId="77777777" w:rsidR="00436EB9" w:rsidRDefault="00436EB9">
      <w:pPr>
        <w:pStyle w:val="Corpsdetexte"/>
        <w:jc w:val="both"/>
        <w:sectPr w:rsidR="00436EB9">
          <w:pgSz w:w="11910" w:h="16840"/>
          <w:pgMar w:top="780" w:right="708" w:bottom="1080" w:left="992" w:header="587" w:footer="888" w:gutter="0"/>
          <w:cols w:space="720"/>
        </w:sectPr>
      </w:pPr>
    </w:p>
    <w:p w14:paraId="3A87F730" w14:textId="77777777" w:rsidR="00436EB9" w:rsidRDefault="00436EB9">
      <w:pPr>
        <w:pStyle w:val="Corpsdetexte"/>
        <w:spacing w:before="103"/>
        <w:ind w:left="0"/>
      </w:pPr>
    </w:p>
    <w:p w14:paraId="0D22C3A8" w14:textId="77777777" w:rsidR="00436EB9" w:rsidRDefault="00807900">
      <w:pPr>
        <w:pStyle w:val="Corpsdetexte"/>
        <w:spacing w:before="0"/>
      </w:pPr>
      <w:r>
        <w:t>Dans</w:t>
      </w:r>
      <w:r>
        <w:rPr>
          <w:spacing w:val="-7"/>
        </w:rPr>
        <w:t xml:space="preserve"> </w:t>
      </w:r>
      <w:r>
        <w:t>le</w:t>
      </w:r>
      <w:r>
        <w:rPr>
          <w:spacing w:val="-6"/>
        </w:rPr>
        <w:t xml:space="preserve"> </w:t>
      </w:r>
      <w:r>
        <w:t>cas</w:t>
      </w:r>
      <w:r>
        <w:rPr>
          <w:spacing w:val="-7"/>
        </w:rPr>
        <w:t xml:space="preserve"> </w:t>
      </w:r>
      <w:r>
        <w:t>où</w:t>
      </w:r>
      <w:r>
        <w:rPr>
          <w:spacing w:val="-5"/>
        </w:rPr>
        <w:t xml:space="preserve"> </w:t>
      </w:r>
      <w:r>
        <w:t>l’incorporation</w:t>
      </w:r>
      <w:r>
        <w:rPr>
          <w:spacing w:val="-7"/>
        </w:rPr>
        <w:t xml:space="preserve"> </w:t>
      </w:r>
      <w:r>
        <w:t>est</w:t>
      </w:r>
      <w:r>
        <w:rPr>
          <w:spacing w:val="-5"/>
        </w:rPr>
        <w:t xml:space="preserve"> </w:t>
      </w:r>
      <w:r>
        <w:t>interdite,</w:t>
      </w:r>
      <w:r>
        <w:rPr>
          <w:spacing w:val="-5"/>
        </w:rPr>
        <w:t xml:space="preserve"> </w:t>
      </w:r>
      <w:r>
        <w:t>les</w:t>
      </w:r>
      <w:r>
        <w:rPr>
          <w:spacing w:val="-7"/>
        </w:rPr>
        <w:t xml:space="preserve"> </w:t>
      </w:r>
      <w:r>
        <w:t>conduits</w:t>
      </w:r>
      <w:r>
        <w:rPr>
          <w:spacing w:val="-5"/>
        </w:rPr>
        <w:t xml:space="preserve"> </w:t>
      </w:r>
      <w:r>
        <w:t>seront</w:t>
      </w:r>
      <w:r>
        <w:rPr>
          <w:spacing w:val="-5"/>
        </w:rPr>
        <w:t xml:space="preserve"> </w:t>
      </w:r>
      <w:r>
        <w:t>remplacés</w:t>
      </w:r>
      <w:r>
        <w:rPr>
          <w:spacing w:val="-7"/>
        </w:rPr>
        <w:t xml:space="preserve"> </w:t>
      </w:r>
      <w:r>
        <w:t>par</w:t>
      </w:r>
      <w:r>
        <w:rPr>
          <w:spacing w:val="-5"/>
        </w:rPr>
        <w:t xml:space="preserve"> </w:t>
      </w:r>
      <w:r>
        <w:t>des</w:t>
      </w:r>
      <w:r>
        <w:rPr>
          <w:spacing w:val="-7"/>
        </w:rPr>
        <w:t xml:space="preserve"> </w:t>
      </w:r>
      <w:r>
        <w:t>goulottes</w:t>
      </w:r>
      <w:r>
        <w:rPr>
          <w:spacing w:val="-6"/>
        </w:rPr>
        <w:t xml:space="preserve"> </w:t>
      </w:r>
      <w:r>
        <w:t>ou</w:t>
      </w:r>
      <w:r>
        <w:rPr>
          <w:spacing w:val="-6"/>
        </w:rPr>
        <w:t xml:space="preserve"> </w:t>
      </w:r>
      <w:r>
        <w:t>tubes</w:t>
      </w:r>
      <w:r>
        <w:rPr>
          <w:spacing w:val="-6"/>
        </w:rPr>
        <w:t xml:space="preserve"> </w:t>
      </w:r>
      <w:r>
        <w:rPr>
          <w:spacing w:val="-2"/>
        </w:rPr>
        <w:t>plastiques.</w:t>
      </w:r>
    </w:p>
    <w:p w14:paraId="09B8C7FF" w14:textId="77777777" w:rsidR="00436EB9" w:rsidRDefault="00807900">
      <w:pPr>
        <w:pStyle w:val="Corpsdetexte"/>
        <w:spacing w:before="121"/>
      </w:pPr>
      <w:r>
        <w:t>La protection mécanique des câbles résistants au feu</w:t>
      </w:r>
      <w:r>
        <w:rPr>
          <w:spacing w:val="21"/>
        </w:rPr>
        <w:t xml:space="preserve"> </w:t>
      </w:r>
      <w:r>
        <w:t>sera assurée par sa gaine extérieure de protection ou pour par la</w:t>
      </w:r>
      <w:r>
        <w:rPr>
          <w:spacing w:val="40"/>
        </w:rPr>
        <w:t xml:space="preserve"> </w:t>
      </w:r>
      <w:r>
        <w:t xml:space="preserve">canalisation (chemin de câbles, goulottes, ICTA, </w:t>
      </w:r>
      <w:proofErr w:type="spellStart"/>
      <w:r>
        <w:t>etc</w:t>
      </w:r>
      <w:proofErr w:type="spellEnd"/>
      <w:r>
        <w:t xml:space="preserve"> ...)</w:t>
      </w:r>
    </w:p>
    <w:p w14:paraId="10DD2B73" w14:textId="77777777" w:rsidR="00436EB9" w:rsidRDefault="00807900">
      <w:pPr>
        <w:pStyle w:val="Corpsdetexte"/>
        <w:spacing w:before="122"/>
      </w:pPr>
      <w:r>
        <w:t>Les</w:t>
      </w:r>
      <w:r>
        <w:rPr>
          <w:spacing w:val="-7"/>
        </w:rPr>
        <w:t xml:space="preserve"> </w:t>
      </w:r>
      <w:r>
        <w:t>câbles</w:t>
      </w:r>
      <w:r>
        <w:rPr>
          <w:spacing w:val="-6"/>
        </w:rPr>
        <w:t xml:space="preserve"> </w:t>
      </w:r>
      <w:r>
        <w:t>résistants</w:t>
      </w:r>
      <w:r>
        <w:rPr>
          <w:spacing w:val="-5"/>
        </w:rPr>
        <w:t xml:space="preserve"> </w:t>
      </w:r>
      <w:r>
        <w:t>au</w:t>
      </w:r>
      <w:r>
        <w:rPr>
          <w:spacing w:val="-4"/>
        </w:rPr>
        <w:t xml:space="preserve"> </w:t>
      </w:r>
      <w:r>
        <w:t>feu</w:t>
      </w:r>
      <w:r>
        <w:rPr>
          <w:spacing w:val="-5"/>
        </w:rPr>
        <w:t xml:space="preserve"> </w:t>
      </w:r>
      <w:r>
        <w:t>seront</w:t>
      </w:r>
      <w:r>
        <w:rPr>
          <w:spacing w:val="-4"/>
        </w:rPr>
        <w:t xml:space="preserve"> </w:t>
      </w:r>
      <w:r>
        <w:t>séparés</w:t>
      </w:r>
      <w:r>
        <w:rPr>
          <w:spacing w:val="-6"/>
        </w:rPr>
        <w:t xml:space="preserve"> </w:t>
      </w:r>
      <w:r>
        <w:t>des</w:t>
      </w:r>
      <w:r>
        <w:rPr>
          <w:spacing w:val="-6"/>
        </w:rPr>
        <w:t xml:space="preserve"> </w:t>
      </w:r>
      <w:r>
        <w:t>autres</w:t>
      </w:r>
      <w:r>
        <w:rPr>
          <w:spacing w:val="-6"/>
        </w:rPr>
        <w:t xml:space="preserve"> </w:t>
      </w:r>
      <w:r>
        <w:t>câbles</w:t>
      </w:r>
      <w:r>
        <w:rPr>
          <w:spacing w:val="-7"/>
        </w:rPr>
        <w:t xml:space="preserve"> </w:t>
      </w:r>
      <w:r>
        <w:t>par</w:t>
      </w:r>
      <w:r>
        <w:rPr>
          <w:spacing w:val="-4"/>
        </w:rPr>
        <w:t xml:space="preserve"> </w:t>
      </w:r>
      <w:r>
        <w:t>un</w:t>
      </w:r>
      <w:r>
        <w:rPr>
          <w:spacing w:val="-4"/>
        </w:rPr>
        <w:t xml:space="preserve"> </w:t>
      </w:r>
      <w:r>
        <w:t>espace</w:t>
      </w:r>
      <w:r>
        <w:rPr>
          <w:spacing w:val="1"/>
        </w:rPr>
        <w:t xml:space="preserve"> </w:t>
      </w:r>
      <w:r>
        <w:t>ou</w:t>
      </w:r>
      <w:r>
        <w:rPr>
          <w:spacing w:val="-4"/>
        </w:rPr>
        <w:t xml:space="preserve"> </w:t>
      </w:r>
      <w:r>
        <w:t>par</w:t>
      </w:r>
      <w:r>
        <w:rPr>
          <w:spacing w:val="-5"/>
        </w:rPr>
        <w:t xml:space="preserve"> </w:t>
      </w:r>
      <w:r>
        <w:t>une</w:t>
      </w:r>
      <w:r>
        <w:rPr>
          <w:spacing w:val="-5"/>
        </w:rPr>
        <w:t xml:space="preserve"> </w:t>
      </w:r>
      <w:r>
        <w:t>séparation</w:t>
      </w:r>
      <w:r>
        <w:rPr>
          <w:spacing w:val="-4"/>
        </w:rPr>
        <w:t xml:space="preserve"> </w:t>
      </w:r>
      <w:r>
        <w:rPr>
          <w:spacing w:val="-2"/>
        </w:rPr>
        <w:t>physique.</w:t>
      </w:r>
    </w:p>
    <w:p w14:paraId="0FD89BE5" w14:textId="77777777" w:rsidR="00436EB9" w:rsidRDefault="00807900">
      <w:pPr>
        <w:pStyle w:val="Corpsdetexte"/>
        <w:spacing w:before="118"/>
      </w:pPr>
      <w:r>
        <w:rPr>
          <w:spacing w:val="-2"/>
        </w:rPr>
        <w:t>Le</w:t>
      </w:r>
      <w:r>
        <w:rPr>
          <w:spacing w:val="-3"/>
        </w:rPr>
        <w:t xml:space="preserve"> </w:t>
      </w:r>
      <w:r>
        <w:rPr>
          <w:spacing w:val="-2"/>
        </w:rPr>
        <w:t>repérage</w:t>
      </w:r>
      <w:r>
        <w:rPr>
          <w:spacing w:val="-3"/>
        </w:rPr>
        <w:t xml:space="preserve"> </w:t>
      </w:r>
      <w:r>
        <w:rPr>
          <w:spacing w:val="-2"/>
        </w:rPr>
        <w:t>des</w:t>
      </w:r>
      <w:r>
        <w:rPr>
          <w:spacing w:val="-3"/>
        </w:rPr>
        <w:t xml:space="preserve"> </w:t>
      </w:r>
      <w:r>
        <w:rPr>
          <w:spacing w:val="-2"/>
        </w:rPr>
        <w:t>câbles</w:t>
      </w:r>
      <w:r>
        <w:rPr>
          <w:spacing w:val="1"/>
        </w:rPr>
        <w:t xml:space="preserve"> </w:t>
      </w:r>
      <w:r>
        <w:rPr>
          <w:spacing w:val="-2"/>
        </w:rPr>
        <w:t>se</w:t>
      </w:r>
      <w:r>
        <w:rPr>
          <w:spacing w:val="-3"/>
        </w:rPr>
        <w:t xml:space="preserve"> </w:t>
      </w:r>
      <w:r>
        <w:rPr>
          <w:spacing w:val="-2"/>
        </w:rPr>
        <w:t>fera</w:t>
      </w:r>
      <w:r>
        <w:rPr>
          <w:spacing w:val="2"/>
        </w:rPr>
        <w:t xml:space="preserve"> </w:t>
      </w:r>
      <w:r>
        <w:rPr>
          <w:spacing w:val="-2"/>
        </w:rPr>
        <w:t>par des</w:t>
      </w:r>
      <w:r>
        <w:rPr>
          <w:spacing w:val="-3"/>
        </w:rPr>
        <w:t xml:space="preserve"> </w:t>
      </w:r>
      <w:r>
        <w:rPr>
          <w:spacing w:val="-2"/>
        </w:rPr>
        <w:t>colliers plastiques</w:t>
      </w:r>
      <w:r>
        <w:rPr>
          <w:spacing w:val="-3"/>
        </w:rPr>
        <w:t xml:space="preserve"> </w:t>
      </w:r>
      <w:r>
        <w:rPr>
          <w:spacing w:val="-2"/>
        </w:rPr>
        <w:t>gravés</w:t>
      </w:r>
      <w:r>
        <w:rPr>
          <w:spacing w:val="-3"/>
        </w:rPr>
        <w:t xml:space="preserve"> </w:t>
      </w:r>
      <w:r>
        <w:rPr>
          <w:spacing w:val="-2"/>
        </w:rPr>
        <w:t>ou</w:t>
      </w:r>
      <w:r>
        <w:rPr>
          <w:spacing w:val="-1"/>
        </w:rPr>
        <w:t xml:space="preserve"> </w:t>
      </w:r>
      <w:r>
        <w:rPr>
          <w:spacing w:val="-2"/>
        </w:rPr>
        <w:t>marquage</w:t>
      </w:r>
      <w:r>
        <w:rPr>
          <w:spacing w:val="-3"/>
        </w:rPr>
        <w:t xml:space="preserve"> </w:t>
      </w:r>
      <w:r>
        <w:rPr>
          <w:spacing w:val="-2"/>
        </w:rPr>
        <w:t>indélébile</w:t>
      </w:r>
      <w:r>
        <w:rPr>
          <w:spacing w:val="-3"/>
        </w:rPr>
        <w:t xml:space="preserve"> </w:t>
      </w:r>
      <w:r>
        <w:rPr>
          <w:spacing w:val="-2"/>
        </w:rPr>
        <w:t>et inaltérable aux endroits</w:t>
      </w:r>
      <w:r>
        <w:rPr>
          <w:spacing w:val="-3"/>
        </w:rPr>
        <w:t xml:space="preserve"> </w:t>
      </w:r>
      <w:proofErr w:type="gramStart"/>
      <w:r>
        <w:rPr>
          <w:spacing w:val="-2"/>
        </w:rPr>
        <w:t>suivants:</w:t>
      </w:r>
      <w:proofErr w:type="gramEnd"/>
    </w:p>
    <w:p w14:paraId="03E14DC0" w14:textId="33A34226" w:rsidR="00436EB9" w:rsidRDefault="00807900">
      <w:pPr>
        <w:pStyle w:val="Paragraphedeliste"/>
        <w:numPr>
          <w:ilvl w:val="0"/>
          <w:numId w:val="3"/>
        </w:numPr>
        <w:tabs>
          <w:tab w:val="left" w:pos="861"/>
        </w:tabs>
        <w:ind w:left="861"/>
        <w:rPr>
          <w:sz w:val="20"/>
        </w:rPr>
      </w:pPr>
      <w:r>
        <w:rPr>
          <w:sz w:val="20"/>
        </w:rPr>
        <w:t>À</w:t>
      </w:r>
      <w:r>
        <w:rPr>
          <w:spacing w:val="-6"/>
          <w:sz w:val="20"/>
        </w:rPr>
        <w:t xml:space="preserve"> </w:t>
      </w:r>
      <w:r>
        <w:rPr>
          <w:sz w:val="20"/>
        </w:rPr>
        <w:t>chaque</w:t>
      </w:r>
      <w:r>
        <w:rPr>
          <w:spacing w:val="-6"/>
          <w:sz w:val="20"/>
        </w:rPr>
        <w:t xml:space="preserve"> </w:t>
      </w:r>
      <w:r>
        <w:rPr>
          <w:sz w:val="20"/>
        </w:rPr>
        <w:t>extrémité</w:t>
      </w:r>
      <w:r>
        <w:rPr>
          <w:spacing w:val="-5"/>
          <w:sz w:val="20"/>
        </w:rPr>
        <w:t xml:space="preserve"> </w:t>
      </w:r>
      <w:r>
        <w:rPr>
          <w:sz w:val="20"/>
        </w:rPr>
        <w:t>(avant</w:t>
      </w:r>
      <w:r>
        <w:rPr>
          <w:spacing w:val="-5"/>
          <w:sz w:val="20"/>
        </w:rPr>
        <w:t xml:space="preserve"> </w:t>
      </w:r>
      <w:r>
        <w:rPr>
          <w:sz w:val="20"/>
        </w:rPr>
        <w:t>pénétration</w:t>
      </w:r>
      <w:r>
        <w:rPr>
          <w:spacing w:val="-4"/>
          <w:sz w:val="20"/>
        </w:rPr>
        <w:t xml:space="preserve"> </w:t>
      </w:r>
      <w:r>
        <w:rPr>
          <w:sz w:val="20"/>
        </w:rPr>
        <w:t>dans</w:t>
      </w:r>
      <w:r>
        <w:rPr>
          <w:spacing w:val="-7"/>
          <w:sz w:val="20"/>
        </w:rPr>
        <w:t xml:space="preserve"> </w:t>
      </w:r>
      <w:r>
        <w:rPr>
          <w:sz w:val="20"/>
        </w:rPr>
        <w:t>les</w:t>
      </w:r>
      <w:r>
        <w:rPr>
          <w:spacing w:val="-6"/>
          <w:sz w:val="20"/>
        </w:rPr>
        <w:t xml:space="preserve"> </w:t>
      </w:r>
      <w:r>
        <w:rPr>
          <w:sz w:val="20"/>
        </w:rPr>
        <w:t>armoires</w:t>
      </w:r>
      <w:r>
        <w:rPr>
          <w:spacing w:val="-4"/>
          <w:sz w:val="20"/>
        </w:rPr>
        <w:t xml:space="preserve"> </w:t>
      </w:r>
      <w:r>
        <w:rPr>
          <w:sz w:val="20"/>
        </w:rPr>
        <w:t>et</w:t>
      </w:r>
      <w:r>
        <w:rPr>
          <w:spacing w:val="-3"/>
          <w:sz w:val="20"/>
        </w:rPr>
        <w:t xml:space="preserve"> </w:t>
      </w:r>
      <w:r>
        <w:rPr>
          <w:sz w:val="20"/>
        </w:rPr>
        <w:t>coffrets -</w:t>
      </w:r>
      <w:r>
        <w:rPr>
          <w:spacing w:val="-6"/>
          <w:sz w:val="20"/>
        </w:rPr>
        <w:t xml:space="preserve"> </w:t>
      </w:r>
      <w:r>
        <w:rPr>
          <w:sz w:val="20"/>
        </w:rPr>
        <w:t>au</w:t>
      </w:r>
      <w:r>
        <w:rPr>
          <w:spacing w:val="-3"/>
          <w:sz w:val="20"/>
        </w:rPr>
        <w:t xml:space="preserve"> </w:t>
      </w:r>
      <w:r>
        <w:rPr>
          <w:sz w:val="20"/>
        </w:rPr>
        <w:t>niveau</w:t>
      </w:r>
      <w:r>
        <w:rPr>
          <w:spacing w:val="-4"/>
          <w:sz w:val="20"/>
        </w:rPr>
        <w:t xml:space="preserve"> </w:t>
      </w:r>
      <w:r>
        <w:rPr>
          <w:sz w:val="20"/>
        </w:rPr>
        <w:t>des</w:t>
      </w:r>
      <w:r>
        <w:rPr>
          <w:spacing w:val="-7"/>
          <w:sz w:val="20"/>
        </w:rPr>
        <w:t xml:space="preserve"> </w:t>
      </w:r>
      <w:r>
        <w:rPr>
          <w:sz w:val="20"/>
        </w:rPr>
        <w:t>boites</w:t>
      </w:r>
      <w:r>
        <w:rPr>
          <w:spacing w:val="-6"/>
          <w:sz w:val="20"/>
        </w:rPr>
        <w:t xml:space="preserve"> </w:t>
      </w:r>
      <w:r>
        <w:rPr>
          <w:sz w:val="20"/>
        </w:rPr>
        <w:t>de</w:t>
      </w:r>
      <w:r>
        <w:rPr>
          <w:spacing w:val="-6"/>
          <w:sz w:val="20"/>
        </w:rPr>
        <w:t xml:space="preserve"> </w:t>
      </w:r>
      <w:r w:rsidR="00BC12C2">
        <w:rPr>
          <w:spacing w:val="-2"/>
          <w:sz w:val="20"/>
        </w:rPr>
        <w:t>dérivation) ;</w:t>
      </w:r>
    </w:p>
    <w:p w14:paraId="75708302" w14:textId="6F0B0ED6" w:rsidR="00436EB9" w:rsidRDefault="00807900">
      <w:pPr>
        <w:pStyle w:val="Paragraphedeliste"/>
        <w:numPr>
          <w:ilvl w:val="0"/>
          <w:numId w:val="3"/>
        </w:numPr>
        <w:tabs>
          <w:tab w:val="left" w:pos="861"/>
        </w:tabs>
        <w:spacing w:before="119"/>
        <w:ind w:left="861"/>
        <w:rPr>
          <w:sz w:val="20"/>
        </w:rPr>
      </w:pPr>
      <w:r>
        <w:rPr>
          <w:sz w:val="20"/>
        </w:rPr>
        <w:t>En</w:t>
      </w:r>
      <w:r>
        <w:rPr>
          <w:spacing w:val="-3"/>
          <w:sz w:val="20"/>
        </w:rPr>
        <w:t xml:space="preserve"> </w:t>
      </w:r>
      <w:r>
        <w:rPr>
          <w:sz w:val="20"/>
        </w:rPr>
        <w:t>sortie</w:t>
      </w:r>
      <w:r>
        <w:rPr>
          <w:spacing w:val="-5"/>
          <w:sz w:val="20"/>
        </w:rPr>
        <w:t xml:space="preserve"> </w:t>
      </w:r>
      <w:r>
        <w:rPr>
          <w:sz w:val="20"/>
        </w:rPr>
        <w:t>de</w:t>
      </w:r>
      <w:r>
        <w:rPr>
          <w:spacing w:val="-3"/>
          <w:sz w:val="20"/>
        </w:rPr>
        <w:t xml:space="preserve"> </w:t>
      </w:r>
      <w:r w:rsidR="00BC12C2">
        <w:rPr>
          <w:spacing w:val="-2"/>
          <w:sz w:val="20"/>
        </w:rPr>
        <w:t>fourreaux ;</w:t>
      </w:r>
    </w:p>
    <w:p w14:paraId="785ECFC5" w14:textId="4F1DC68D" w:rsidR="00436EB9" w:rsidRDefault="00807900">
      <w:pPr>
        <w:pStyle w:val="Paragraphedeliste"/>
        <w:numPr>
          <w:ilvl w:val="0"/>
          <w:numId w:val="3"/>
        </w:numPr>
        <w:tabs>
          <w:tab w:val="left" w:pos="861"/>
        </w:tabs>
        <w:ind w:left="861"/>
        <w:rPr>
          <w:sz w:val="20"/>
        </w:rPr>
      </w:pPr>
      <w:r>
        <w:rPr>
          <w:sz w:val="20"/>
        </w:rPr>
        <w:t>Aux</w:t>
      </w:r>
      <w:r>
        <w:rPr>
          <w:spacing w:val="-6"/>
          <w:sz w:val="20"/>
        </w:rPr>
        <w:t xml:space="preserve"> </w:t>
      </w:r>
      <w:r>
        <w:rPr>
          <w:sz w:val="20"/>
        </w:rPr>
        <w:t>endroits</w:t>
      </w:r>
      <w:r>
        <w:rPr>
          <w:spacing w:val="-7"/>
          <w:sz w:val="20"/>
        </w:rPr>
        <w:t xml:space="preserve"> </w:t>
      </w:r>
      <w:r>
        <w:rPr>
          <w:sz w:val="20"/>
        </w:rPr>
        <w:t>accessibles</w:t>
      </w:r>
      <w:r>
        <w:rPr>
          <w:spacing w:val="-7"/>
          <w:sz w:val="20"/>
        </w:rPr>
        <w:t xml:space="preserve"> </w:t>
      </w:r>
      <w:r>
        <w:rPr>
          <w:sz w:val="20"/>
        </w:rPr>
        <w:t>(au</w:t>
      </w:r>
      <w:r>
        <w:rPr>
          <w:spacing w:val="-5"/>
          <w:sz w:val="20"/>
        </w:rPr>
        <w:t xml:space="preserve"> </w:t>
      </w:r>
      <w:r>
        <w:rPr>
          <w:sz w:val="20"/>
        </w:rPr>
        <w:t>niveau</w:t>
      </w:r>
      <w:r>
        <w:rPr>
          <w:spacing w:val="-4"/>
          <w:sz w:val="20"/>
        </w:rPr>
        <w:t xml:space="preserve"> </w:t>
      </w:r>
      <w:r>
        <w:rPr>
          <w:sz w:val="20"/>
        </w:rPr>
        <w:t>des</w:t>
      </w:r>
      <w:r>
        <w:rPr>
          <w:spacing w:val="-7"/>
          <w:sz w:val="20"/>
        </w:rPr>
        <w:t xml:space="preserve"> </w:t>
      </w:r>
      <w:r>
        <w:rPr>
          <w:sz w:val="20"/>
        </w:rPr>
        <w:t>trappes</w:t>
      </w:r>
      <w:r>
        <w:rPr>
          <w:spacing w:val="-7"/>
          <w:sz w:val="20"/>
        </w:rPr>
        <w:t xml:space="preserve"> </w:t>
      </w:r>
      <w:r>
        <w:rPr>
          <w:sz w:val="20"/>
        </w:rPr>
        <w:t>de</w:t>
      </w:r>
      <w:r>
        <w:rPr>
          <w:spacing w:val="-4"/>
          <w:sz w:val="20"/>
        </w:rPr>
        <w:t xml:space="preserve"> </w:t>
      </w:r>
      <w:r>
        <w:rPr>
          <w:sz w:val="20"/>
        </w:rPr>
        <w:t>visite</w:t>
      </w:r>
      <w:r>
        <w:rPr>
          <w:spacing w:val="-4"/>
          <w:sz w:val="20"/>
        </w:rPr>
        <w:t>)</w:t>
      </w:r>
      <w:r w:rsidR="00BC12C2">
        <w:rPr>
          <w:spacing w:val="-4"/>
          <w:sz w:val="20"/>
        </w:rPr>
        <w:t> ;</w:t>
      </w:r>
    </w:p>
    <w:p w14:paraId="6855B612" w14:textId="19BBDEF2" w:rsidR="00436EB9" w:rsidRDefault="00807900">
      <w:pPr>
        <w:pStyle w:val="Corpsdetexte"/>
        <w:spacing w:before="123"/>
      </w:pPr>
      <w:r>
        <w:t>Les</w:t>
      </w:r>
      <w:r>
        <w:rPr>
          <w:spacing w:val="-8"/>
        </w:rPr>
        <w:t xml:space="preserve"> </w:t>
      </w:r>
      <w:r>
        <w:t>traversées</w:t>
      </w:r>
      <w:r>
        <w:rPr>
          <w:spacing w:val="-7"/>
        </w:rPr>
        <w:t xml:space="preserve"> </w:t>
      </w:r>
      <w:r>
        <w:t>de</w:t>
      </w:r>
      <w:r>
        <w:rPr>
          <w:spacing w:val="-7"/>
        </w:rPr>
        <w:t xml:space="preserve"> </w:t>
      </w:r>
      <w:r>
        <w:t>cloisons,</w:t>
      </w:r>
      <w:r>
        <w:rPr>
          <w:spacing w:val="-3"/>
        </w:rPr>
        <w:t xml:space="preserve"> </w:t>
      </w:r>
      <w:r>
        <w:t>murs</w:t>
      </w:r>
      <w:r w:rsidR="00BC12C2">
        <w:t xml:space="preserve"> </w:t>
      </w:r>
      <w:r>
        <w:t>seront</w:t>
      </w:r>
      <w:r>
        <w:rPr>
          <w:spacing w:val="-6"/>
        </w:rPr>
        <w:t xml:space="preserve"> </w:t>
      </w:r>
      <w:r>
        <w:t>rebouchées</w:t>
      </w:r>
      <w:r>
        <w:rPr>
          <w:spacing w:val="-5"/>
        </w:rPr>
        <w:t xml:space="preserve"> </w:t>
      </w:r>
      <w:r>
        <w:t>selon</w:t>
      </w:r>
      <w:r>
        <w:rPr>
          <w:spacing w:val="2"/>
        </w:rPr>
        <w:t xml:space="preserve"> </w:t>
      </w:r>
      <w:r>
        <w:t>le</w:t>
      </w:r>
      <w:r>
        <w:rPr>
          <w:spacing w:val="-7"/>
        </w:rPr>
        <w:t xml:space="preserve"> </w:t>
      </w:r>
      <w:r>
        <w:t>degré</w:t>
      </w:r>
      <w:r>
        <w:rPr>
          <w:spacing w:val="-7"/>
        </w:rPr>
        <w:t xml:space="preserve"> </w:t>
      </w:r>
      <w:r>
        <w:t>coupe-feu</w:t>
      </w:r>
      <w:r>
        <w:rPr>
          <w:spacing w:val="-6"/>
        </w:rPr>
        <w:t xml:space="preserve"> </w:t>
      </w:r>
      <w:r>
        <w:t>des</w:t>
      </w:r>
      <w:r>
        <w:rPr>
          <w:spacing w:val="-5"/>
        </w:rPr>
        <w:t xml:space="preserve"> </w:t>
      </w:r>
      <w:r>
        <w:rPr>
          <w:spacing w:val="-2"/>
        </w:rPr>
        <w:t>parois.</w:t>
      </w:r>
    </w:p>
    <w:p w14:paraId="3B36B3F8" w14:textId="77777777" w:rsidR="00436EB9" w:rsidRDefault="00807900">
      <w:pPr>
        <w:pStyle w:val="Titre1"/>
        <w:numPr>
          <w:ilvl w:val="1"/>
          <w:numId w:val="8"/>
        </w:numPr>
        <w:tabs>
          <w:tab w:val="left" w:pos="1388"/>
        </w:tabs>
        <w:spacing w:before="116"/>
        <w:ind w:left="1388" w:hanging="537"/>
      </w:pPr>
      <w:bookmarkStart w:id="39" w:name="_bookmark39"/>
      <w:bookmarkEnd w:id="39"/>
      <w:r>
        <w:rPr>
          <w:w w:val="90"/>
        </w:rPr>
        <w:t>Boite</w:t>
      </w:r>
      <w:r>
        <w:rPr>
          <w:spacing w:val="-3"/>
          <w:w w:val="90"/>
        </w:rPr>
        <w:t xml:space="preserve"> </w:t>
      </w:r>
      <w:r>
        <w:rPr>
          <w:w w:val="90"/>
        </w:rPr>
        <w:t>de</w:t>
      </w:r>
      <w:r>
        <w:rPr>
          <w:spacing w:val="-1"/>
          <w:w w:val="90"/>
        </w:rPr>
        <w:t xml:space="preserve"> </w:t>
      </w:r>
      <w:r>
        <w:rPr>
          <w:w w:val="90"/>
        </w:rPr>
        <w:t>connexion</w:t>
      </w:r>
      <w:r>
        <w:rPr>
          <w:spacing w:val="-3"/>
          <w:w w:val="90"/>
        </w:rPr>
        <w:t xml:space="preserve"> </w:t>
      </w:r>
      <w:r>
        <w:rPr>
          <w:w w:val="90"/>
        </w:rPr>
        <w:t>ou</w:t>
      </w:r>
      <w:r>
        <w:rPr>
          <w:spacing w:val="-3"/>
          <w:w w:val="90"/>
        </w:rPr>
        <w:t xml:space="preserve"> </w:t>
      </w:r>
      <w:r>
        <w:rPr>
          <w:w w:val="90"/>
        </w:rPr>
        <w:t>de</w:t>
      </w:r>
      <w:r>
        <w:rPr>
          <w:spacing w:val="-3"/>
          <w:w w:val="90"/>
        </w:rPr>
        <w:t xml:space="preserve"> </w:t>
      </w:r>
      <w:r>
        <w:rPr>
          <w:spacing w:val="-2"/>
          <w:w w:val="90"/>
        </w:rPr>
        <w:t>dérivation</w:t>
      </w:r>
    </w:p>
    <w:p w14:paraId="3CA30C5B" w14:textId="77777777" w:rsidR="00436EB9" w:rsidRDefault="00807900">
      <w:pPr>
        <w:pStyle w:val="Corpsdetexte"/>
        <w:spacing w:before="123"/>
      </w:pPr>
      <w:r>
        <w:t>Les</w:t>
      </w:r>
      <w:r>
        <w:rPr>
          <w:spacing w:val="-7"/>
        </w:rPr>
        <w:t xml:space="preserve"> </w:t>
      </w:r>
      <w:r>
        <w:t>boîtes</w:t>
      </w:r>
      <w:r>
        <w:rPr>
          <w:spacing w:val="-7"/>
        </w:rPr>
        <w:t xml:space="preserve"> </w:t>
      </w:r>
      <w:r>
        <w:t>seront</w:t>
      </w:r>
      <w:r>
        <w:rPr>
          <w:spacing w:val="-5"/>
        </w:rPr>
        <w:t xml:space="preserve"> </w:t>
      </w:r>
      <w:r>
        <w:t>repérées</w:t>
      </w:r>
      <w:r>
        <w:rPr>
          <w:spacing w:val="-6"/>
        </w:rPr>
        <w:t xml:space="preserve"> </w:t>
      </w:r>
      <w:r>
        <w:t>par</w:t>
      </w:r>
      <w:r>
        <w:rPr>
          <w:spacing w:val="-5"/>
        </w:rPr>
        <w:t xml:space="preserve"> </w:t>
      </w:r>
      <w:r>
        <w:t>un</w:t>
      </w:r>
      <w:r>
        <w:rPr>
          <w:spacing w:val="-5"/>
        </w:rPr>
        <w:t xml:space="preserve"> </w:t>
      </w:r>
      <w:r>
        <w:t>marquage</w:t>
      </w:r>
      <w:r>
        <w:rPr>
          <w:spacing w:val="-6"/>
        </w:rPr>
        <w:t xml:space="preserve"> </w:t>
      </w:r>
      <w:r>
        <w:t>indélébile</w:t>
      </w:r>
      <w:r>
        <w:rPr>
          <w:spacing w:val="-6"/>
        </w:rPr>
        <w:t xml:space="preserve"> </w:t>
      </w:r>
      <w:r>
        <w:t>et</w:t>
      </w:r>
      <w:r>
        <w:rPr>
          <w:spacing w:val="-5"/>
        </w:rPr>
        <w:t xml:space="preserve"> </w:t>
      </w:r>
      <w:r>
        <w:rPr>
          <w:spacing w:val="-2"/>
        </w:rPr>
        <w:t>inaltérable.</w:t>
      </w:r>
    </w:p>
    <w:p w14:paraId="561DE20A" w14:textId="77777777" w:rsidR="00436EB9" w:rsidRDefault="00807900">
      <w:pPr>
        <w:pStyle w:val="Corpsdetexte"/>
        <w:spacing w:before="121"/>
        <w:ind w:right="153"/>
      </w:pPr>
      <w:r>
        <w:t>Les boîtes de jonction seront placées dans des endroits accessibles en permanence et entre autres, dans le plénum des faux-plafonds démontables, dans les gaines techniques accessibles au niveau des portes ou des trappes de visite.</w:t>
      </w:r>
    </w:p>
    <w:p w14:paraId="53757173" w14:textId="77777777" w:rsidR="00436EB9" w:rsidRDefault="00807900">
      <w:pPr>
        <w:pStyle w:val="Corpsdetexte"/>
        <w:spacing w:before="119" w:line="357" w:lineRule="auto"/>
        <w:ind w:right="1487"/>
      </w:pPr>
      <w:r>
        <w:t>Toutes</w:t>
      </w:r>
      <w:r>
        <w:rPr>
          <w:spacing w:val="-4"/>
        </w:rPr>
        <w:t xml:space="preserve"> </w:t>
      </w:r>
      <w:r>
        <w:t>les</w:t>
      </w:r>
      <w:r>
        <w:rPr>
          <w:spacing w:val="-4"/>
        </w:rPr>
        <w:t xml:space="preserve"> </w:t>
      </w:r>
      <w:r>
        <w:t>boîtes</w:t>
      </w:r>
      <w:r>
        <w:rPr>
          <w:spacing w:val="-4"/>
        </w:rPr>
        <w:t xml:space="preserve"> </w:t>
      </w:r>
      <w:r>
        <w:t>devront</w:t>
      </w:r>
      <w:r>
        <w:rPr>
          <w:spacing w:val="-2"/>
        </w:rPr>
        <w:t xml:space="preserve"> </w:t>
      </w:r>
      <w:r>
        <w:t>être</w:t>
      </w:r>
      <w:r>
        <w:rPr>
          <w:spacing w:val="-1"/>
        </w:rPr>
        <w:t xml:space="preserve"> </w:t>
      </w:r>
      <w:r>
        <w:t>fixées</w:t>
      </w:r>
      <w:r>
        <w:rPr>
          <w:spacing w:val="-4"/>
        </w:rPr>
        <w:t xml:space="preserve"> </w:t>
      </w:r>
      <w:r>
        <w:t>sur</w:t>
      </w:r>
      <w:r>
        <w:rPr>
          <w:spacing w:val="-2"/>
        </w:rPr>
        <w:t xml:space="preserve"> </w:t>
      </w:r>
      <w:r>
        <w:t>des</w:t>
      </w:r>
      <w:r>
        <w:rPr>
          <w:spacing w:val="-4"/>
        </w:rPr>
        <w:t xml:space="preserve"> </w:t>
      </w:r>
      <w:r>
        <w:t>éléments</w:t>
      </w:r>
      <w:r>
        <w:rPr>
          <w:spacing w:val="-1"/>
        </w:rPr>
        <w:t xml:space="preserve"> </w:t>
      </w:r>
      <w:r>
        <w:t>stables</w:t>
      </w:r>
      <w:r>
        <w:rPr>
          <w:spacing w:val="-4"/>
        </w:rPr>
        <w:t xml:space="preserve"> </w:t>
      </w:r>
      <w:r>
        <w:t>de</w:t>
      </w:r>
      <w:r>
        <w:rPr>
          <w:spacing w:val="-3"/>
        </w:rPr>
        <w:t xml:space="preserve"> </w:t>
      </w:r>
      <w:r>
        <w:t>la</w:t>
      </w:r>
      <w:r>
        <w:rPr>
          <w:spacing w:val="-2"/>
        </w:rPr>
        <w:t xml:space="preserve"> </w:t>
      </w:r>
      <w:r>
        <w:t>construction</w:t>
      </w:r>
      <w:r>
        <w:rPr>
          <w:spacing w:val="-2"/>
        </w:rPr>
        <w:t xml:space="preserve"> </w:t>
      </w:r>
      <w:r>
        <w:t>ou</w:t>
      </w:r>
      <w:r>
        <w:rPr>
          <w:spacing w:val="-2"/>
        </w:rPr>
        <w:t xml:space="preserve"> </w:t>
      </w:r>
      <w:r>
        <w:t>sur</w:t>
      </w:r>
      <w:r>
        <w:rPr>
          <w:spacing w:val="-2"/>
        </w:rPr>
        <w:t xml:space="preserve"> </w:t>
      </w:r>
      <w:r>
        <w:t>chemin</w:t>
      </w:r>
      <w:r>
        <w:rPr>
          <w:spacing w:val="-2"/>
        </w:rPr>
        <w:t xml:space="preserve"> </w:t>
      </w:r>
      <w:r>
        <w:t>de</w:t>
      </w:r>
      <w:r>
        <w:rPr>
          <w:spacing w:val="-3"/>
        </w:rPr>
        <w:t xml:space="preserve"> </w:t>
      </w:r>
      <w:r>
        <w:t>câbles. Il ne sera pas admis les boîtes volantes maintenues par leurs câbles.</w:t>
      </w:r>
    </w:p>
    <w:p w14:paraId="5B8E1E1F" w14:textId="7A716D20" w:rsidR="00436EB9" w:rsidRDefault="00807900">
      <w:pPr>
        <w:pStyle w:val="Corpsdetexte"/>
        <w:spacing w:before="2"/>
      </w:pPr>
      <w:r>
        <w:t>Avant</w:t>
      </w:r>
      <w:r>
        <w:rPr>
          <w:spacing w:val="-5"/>
        </w:rPr>
        <w:t xml:space="preserve"> </w:t>
      </w:r>
      <w:r>
        <w:t>de</w:t>
      </w:r>
      <w:r>
        <w:rPr>
          <w:spacing w:val="-6"/>
        </w:rPr>
        <w:t xml:space="preserve"> </w:t>
      </w:r>
      <w:r>
        <w:t>mettre</w:t>
      </w:r>
      <w:r>
        <w:rPr>
          <w:spacing w:val="-4"/>
        </w:rPr>
        <w:t xml:space="preserve"> </w:t>
      </w:r>
      <w:r>
        <w:t>en</w:t>
      </w:r>
      <w:r>
        <w:rPr>
          <w:spacing w:val="-5"/>
        </w:rPr>
        <w:t xml:space="preserve"> </w:t>
      </w:r>
      <w:r>
        <w:t>service,</w:t>
      </w:r>
      <w:r>
        <w:rPr>
          <w:spacing w:val="-5"/>
        </w:rPr>
        <w:t xml:space="preserve"> </w:t>
      </w:r>
      <w:r>
        <w:t>toutes</w:t>
      </w:r>
      <w:r>
        <w:rPr>
          <w:spacing w:val="-7"/>
        </w:rPr>
        <w:t xml:space="preserve"> </w:t>
      </w:r>
      <w:r>
        <w:t>les</w:t>
      </w:r>
      <w:r>
        <w:rPr>
          <w:spacing w:val="-6"/>
        </w:rPr>
        <w:t xml:space="preserve"> </w:t>
      </w:r>
      <w:r>
        <w:t>connexions</w:t>
      </w:r>
      <w:r>
        <w:rPr>
          <w:spacing w:val="-6"/>
        </w:rPr>
        <w:t xml:space="preserve"> </w:t>
      </w:r>
      <w:r>
        <w:t>seront,</w:t>
      </w:r>
      <w:r>
        <w:rPr>
          <w:spacing w:val="-5"/>
        </w:rPr>
        <w:t xml:space="preserve"> </w:t>
      </w:r>
      <w:r>
        <w:t>sans</w:t>
      </w:r>
      <w:r>
        <w:rPr>
          <w:spacing w:val="-6"/>
        </w:rPr>
        <w:t xml:space="preserve"> </w:t>
      </w:r>
      <w:r>
        <w:t>exception,</w:t>
      </w:r>
      <w:r>
        <w:rPr>
          <w:spacing w:val="-5"/>
        </w:rPr>
        <w:t xml:space="preserve"> </w:t>
      </w:r>
      <w:r>
        <w:t>contrôlées</w:t>
      </w:r>
      <w:r>
        <w:rPr>
          <w:spacing w:val="-6"/>
        </w:rPr>
        <w:t xml:space="preserve"> </w:t>
      </w:r>
      <w:r>
        <w:t>et</w:t>
      </w:r>
      <w:r>
        <w:rPr>
          <w:spacing w:val="-5"/>
        </w:rPr>
        <w:t xml:space="preserve"> </w:t>
      </w:r>
      <w:r>
        <w:t>en</w:t>
      </w:r>
      <w:r>
        <w:rPr>
          <w:spacing w:val="-2"/>
        </w:rPr>
        <w:t xml:space="preserve"> </w:t>
      </w:r>
      <w:r>
        <w:t>particulier</w:t>
      </w:r>
      <w:r>
        <w:rPr>
          <w:spacing w:val="-5"/>
        </w:rPr>
        <w:t xml:space="preserve"> </w:t>
      </w:r>
      <w:r>
        <w:t>en</w:t>
      </w:r>
      <w:r>
        <w:rPr>
          <w:spacing w:val="-5"/>
        </w:rPr>
        <w:t xml:space="preserve"> </w:t>
      </w:r>
      <w:r>
        <w:t>ce qui</w:t>
      </w:r>
      <w:r>
        <w:rPr>
          <w:spacing w:val="-6"/>
        </w:rPr>
        <w:t xml:space="preserve"> </w:t>
      </w:r>
      <w:r>
        <w:t>concerne</w:t>
      </w:r>
      <w:r>
        <w:rPr>
          <w:spacing w:val="-6"/>
        </w:rPr>
        <w:t xml:space="preserve"> </w:t>
      </w:r>
      <w:r>
        <w:t>la continuité, l’ordre des phases, le serrage des bornes</w:t>
      </w:r>
      <w:r w:rsidR="00BC12C2">
        <w:t xml:space="preserve"> et le serrage des cosses.</w:t>
      </w:r>
    </w:p>
    <w:p w14:paraId="762660D4" w14:textId="77777777" w:rsidR="00436EB9" w:rsidRDefault="00807900">
      <w:pPr>
        <w:pStyle w:val="Corpsdetexte"/>
        <w:spacing w:before="119"/>
      </w:pPr>
      <w:r>
        <w:t>Le</w:t>
      </w:r>
      <w:r>
        <w:rPr>
          <w:spacing w:val="40"/>
        </w:rPr>
        <w:t xml:space="preserve"> </w:t>
      </w:r>
      <w:r>
        <w:t>positionnement</w:t>
      </w:r>
      <w:r>
        <w:rPr>
          <w:spacing w:val="40"/>
        </w:rPr>
        <w:t xml:space="preserve"> </w:t>
      </w:r>
      <w:r>
        <w:t>des</w:t>
      </w:r>
      <w:r>
        <w:rPr>
          <w:spacing w:val="40"/>
        </w:rPr>
        <w:t xml:space="preserve"> </w:t>
      </w:r>
      <w:r>
        <w:t>boîtes</w:t>
      </w:r>
      <w:r>
        <w:rPr>
          <w:spacing w:val="40"/>
        </w:rPr>
        <w:t xml:space="preserve"> </w:t>
      </w:r>
      <w:r>
        <w:t>devra</w:t>
      </w:r>
      <w:r>
        <w:rPr>
          <w:spacing w:val="40"/>
        </w:rPr>
        <w:t xml:space="preserve"> </w:t>
      </w:r>
      <w:r>
        <w:t>être</w:t>
      </w:r>
      <w:r>
        <w:rPr>
          <w:spacing w:val="40"/>
        </w:rPr>
        <w:t xml:space="preserve"> </w:t>
      </w:r>
      <w:r>
        <w:t>matérialisé</w:t>
      </w:r>
      <w:r>
        <w:rPr>
          <w:spacing w:val="40"/>
        </w:rPr>
        <w:t xml:space="preserve"> </w:t>
      </w:r>
      <w:r>
        <w:t>sur</w:t>
      </w:r>
      <w:r>
        <w:rPr>
          <w:spacing w:val="40"/>
        </w:rPr>
        <w:t xml:space="preserve"> </w:t>
      </w:r>
      <w:r>
        <w:t>les</w:t>
      </w:r>
      <w:r>
        <w:rPr>
          <w:spacing w:val="40"/>
        </w:rPr>
        <w:t xml:space="preserve"> </w:t>
      </w:r>
      <w:r>
        <w:t>plans</w:t>
      </w:r>
      <w:r>
        <w:rPr>
          <w:spacing w:val="40"/>
        </w:rPr>
        <w:t xml:space="preserve"> </w:t>
      </w:r>
      <w:r>
        <w:t>d’exécution</w:t>
      </w:r>
      <w:r>
        <w:rPr>
          <w:spacing w:val="40"/>
        </w:rPr>
        <w:t xml:space="preserve"> </w:t>
      </w:r>
      <w:r>
        <w:t>et</w:t>
      </w:r>
      <w:r>
        <w:rPr>
          <w:spacing w:val="40"/>
        </w:rPr>
        <w:t xml:space="preserve"> </w:t>
      </w:r>
      <w:r>
        <w:t>particulièrement</w:t>
      </w:r>
      <w:r>
        <w:rPr>
          <w:spacing w:val="40"/>
        </w:rPr>
        <w:t xml:space="preserve"> </w:t>
      </w:r>
      <w:r>
        <w:t>sur</w:t>
      </w:r>
      <w:r>
        <w:rPr>
          <w:spacing w:val="40"/>
        </w:rPr>
        <w:t xml:space="preserve"> </w:t>
      </w:r>
      <w:r>
        <w:t>les</w:t>
      </w:r>
      <w:r>
        <w:rPr>
          <w:spacing w:val="40"/>
        </w:rPr>
        <w:t xml:space="preserve"> </w:t>
      </w:r>
      <w:r>
        <w:t>plans</w:t>
      </w:r>
      <w:r>
        <w:rPr>
          <w:spacing w:val="40"/>
        </w:rPr>
        <w:t xml:space="preserve"> </w:t>
      </w:r>
      <w:r>
        <w:t>de récolement avec leur repérage.</w:t>
      </w:r>
    </w:p>
    <w:p w14:paraId="395D8F7D" w14:textId="77777777" w:rsidR="00436EB9" w:rsidRDefault="00807900">
      <w:pPr>
        <w:pStyle w:val="Corpsdetexte"/>
        <w:spacing w:before="121"/>
      </w:pPr>
      <w:r>
        <w:t>Toutes</w:t>
      </w:r>
      <w:r>
        <w:rPr>
          <w:spacing w:val="-9"/>
        </w:rPr>
        <w:t xml:space="preserve"> </w:t>
      </w:r>
      <w:r>
        <w:t>les</w:t>
      </w:r>
      <w:r>
        <w:rPr>
          <w:spacing w:val="-8"/>
        </w:rPr>
        <w:t xml:space="preserve"> </w:t>
      </w:r>
      <w:r>
        <w:t>jonctions</w:t>
      </w:r>
      <w:r>
        <w:rPr>
          <w:spacing w:val="-3"/>
        </w:rPr>
        <w:t xml:space="preserve"> </w:t>
      </w:r>
      <w:r>
        <w:t>cuivre/aluminium</w:t>
      </w:r>
      <w:r>
        <w:rPr>
          <w:spacing w:val="-7"/>
        </w:rPr>
        <w:t xml:space="preserve"> </w:t>
      </w:r>
      <w:r>
        <w:t>devront</w:t>
      </w:r>
      <w:r>
        <w:rPr>
          <w:spacing w:val="-6"/>
        </w:rPr>
        <w:t xml:space="preserve"> </w:t>
      </w:r>
      <w:r>
        <w:t>être</w:t>
      </w:r>
      <w:r>
        <w:rPr>
          <w:spacing w:val="-7"/>
        </w:rPr>
        <w:t xml:space="preserve"> </w:t>
      </w:r>
      <w:r>
        <w:t>réalisées</w:t>
      </w:r>
      <w:r>
        <w:rPr>
          <w:spacing w:val="-8"/>
        </w:rPr>
        <w:t xml:space="preserve"> </w:t>
      </w:r>
      <w:r>
        <w:t>par</w:t>
      </w:r>
      <w:r>
        <w:rPr>
          <w:spacing w:val="-7"/>
        </w:rPr>
        <w:t xml:space="preserve"> </w:t>
      </w:r>
      <w:r>
        <w:t>des</w:t>
      </w:r>
      <w:r>
        <w:rPr>
          <w:spacing w:val="-5"/>
        </w:rPr>
        <w:t xml:space="preserve"> </w:t>
      </w:r>
      <w:r>
        <w:t>éléments</w:t>
      </w:r>
      <w:r>
        <w:rPr>
          <w:spacing w:val="-8"/>
        </w:rPr>
        <w:t xml:space="preserve"> </w:t>
      </w:r>
      <w:proofErr w:type="spellStart"/>
      <w:r>
        <w:t>bi-</w:t>
      </w:r>
      <w:r>
        <w:rPr>
          <w:spacing w:val="-2"/>
        </w:rPr>
        <w:t>métal</w:t>
      </w:r>
      <w:proofErr w:type="spellEnd"/>
      <w:r>
        <w:rPr>
          <w:spacing w:val="-2"/>
        </w:rPr>
        <w:t>.</w:t>
      </w:r>
    </w:p>
    <w:p w14:paraId="55568C98" w14:textId="19CA96CD" w:rsidR="00436EB9" w:rsidRDefault="00807900">
      <w:pPr>
        <w:pStyle w:val="Corpsdetexte"/>
        <w:spacing w:before="119"/>
        <w:ind w:right="82"/>
      </w:pPr>
      <w:r>
        <w:t>Toutes</w:t>
      </w:r>
      <w:r>
        <w:rPr>
          <w:spacing w:val="-2"/>
        </w:rPr>
        <w:t xml:space="preserve"> </w:t>
      </w:r>
      <w:r>
        <w:t>les</w:t>
      </w:r>
      <w:r>
        <w:rPr>
          <w:spacing w:val="-4"/>
        </w:rPr>
        <w:t xml:space="preserve"> </w:t>
      </w:r>
      <w:r>
        <w:t>protections,</w:t>
      </w:r>
      <w:r>
        <w:rPr>
          <w:spacing w:val="-3"/>
        </w:rPr>
        <w:t xml:space="preserve"> </w:t>
      </w:r>
      <w:r>
        <w:t>jonctions,</w:t>
      </w:r>
      <w:r>
        <w:rPr>
          <w:spacing w:val="-3"/>
        </w:rPr>
        <w:t xml:space="preserve"> </w:t>
      </w:r>
      <w:r>
        <w:t>dérivations</w:t>
      </w:r>
      <w:r w:rsidR="00BC12C2">
        <w:t xml:space="preserve"> </w:t>
      </w:r>
      <w:r>
        <w:t>seront obligatoirement</w:t>
      </w:r>
      <w:r>
        <w:rPr>
          <w:spacing w:val="-3"/>
        </w:rPr>
        <w:t xml:space="preserve"> </w:t>
      </w:r>
      <w:r>
        <w:t>choisies</w:t>
      </w:r>
      <w:r>
        <w:rPr>
          <w:spacing w:val="-3"/>
        </w:rPr>
        <w:t xml:space="preserve"> </w:t>
      </w:r>
      <w:r>
        <w:t>dans</w:t>
      </w:r>
      <w:r>
        <w:rPr>
          <w:spacing w:val="-3"/>
        </w:rPr>
        <w:t xml:space="preserve"> </w:t>
      </w:r>
      <w:r>
        <w:t>un</w:t>
      </w:r>
      <w:r>
        <w:rPr>
          <w:spacing w:val="-3"/>
        </w:rPr>
        <w:t xml:space="preserve"> </w:t>
      </w:r>
      <w:r>
        <w:t>type</w:t>
      </w:r>
      <w:r>
        <w:rPr>
          <w:spacing w:val="-3"/>
        </w:rPr>
        <w:t xml:space="preserve"> </w:t>
      </w:r>
      <w:r>
        <w:t>de</w:t>
      </w:r>
      <w:r>
        <w:rPr>
          <w:spacing w:val="-3"/>
        </w:rPr>
        <w:t xml:space="preserve"> </w:t>
      </w:r>
      <w:r>
        <w:t>matériel</w:t>
      </w:r>
      <w:r>
        <w:rPr>
          <w:spacing w:val="-3"/>
        </w:rPr>
        <w:t xml:space="preserve"> </w:t>
      </w:r>
      <w:r>
        <w:t>qui</w:t>
      </w:r>
      <w:r>
        <w:rPr>
          <w:spacing w:val="-3"/>
        </w:rPr>
        <w:t xml:space="preserve"> </w:t>
      </w:r>
      <w:r>
        <w:t>assurera la continuité de la résistance au feu.</w:t>
      </w:r>
    </w:p>
    <w:p w14:paraId="745C896B" w14:textId="77777777" w:rsidR="00436EB9" w:rsidRDefault="00807900">
      <w:pPr>
        <w:pStyle w:val="Titre1"/>
        <w:numPr>
          <w:ilvl w:val="1"/>
          <w:numId w:val="8"/>
        </w:numPr>
        <w:tabs>
          <w:tab w:val="left" w:pos="1388"/>
        </w:tabs>
        <w:ind w:left="1388" w:hanging="537"/>
      </w:pPr>
      <w:bookmarkStart w:id="40" w:name="_bookmark40"/>
      <w:bookmarkEnd w:id="40"/>
      <w:r>
        <w:rPr>
          <w:w w:val="90"/>
        </w:rPr>
        <w:t>Chemins</w:t>
      </w:r>
      <w:r>
        <w:rPr>
          <w:spacing w:val="-4"/>
          <w:w w:val="90"/>
        </w:rPr>
        <w:t xml:space="preserve"> </w:t>
      </w:r>
      <w:r>
        <w:rPr>
          <w:w w:val="90"/>
        </w:rPr>
        <w:t>de</w:t>
      </w:r>
      <w:r>
        <w:rPr>
          <w:spacing w:val="-3"/>
          <w:w w:val="90"/>
        </w:rPr>
        <w:t xml:space="preserve"> </w:t>
      </w:r>
      <w:r>
        <w:rPr>
          <w:spacing w:val="-2"/>
          <w:w w:val="90"/>
        </w:rPr>
        <w:t>câbles</w:t>
      </w:r>
    </w:p>
    <w:p w14:paraId="1D10C4C9" w14:textId="77777777" w:rsidR="00436EB9" w:rsidRDefault="00807900">
      <w:pPr>
        <w:pStyle w:val="Corpsdetexte"/>
        <w:spacing w:before="122"/>
      </w:pPr>
      <w:r>
        <w:t>Les</w:t>
      </w:r>
      <w:r>
        <w:rPr>
          <w:spacing w:val="-8"/>
        </w:rPr>
        <w:t xml:space="preserve"> </w:t>
      </w:r>
      <w:r>
        <w:t>dalles</w:t>
      </w:r>
      <w:r>
        <w:rPr>
          <w:spacing w:val="-8"/>
        </w:rPr>
        <w:t xml:space="preserve"> </w:t>
      </w:r>
      <w:r>
        <w:t>utilisées</w:t>
      </w:r>
      <w:r>
        <w:rPr>
          <w:spacing w:val="-8"/>
        </w:rPr>
        <w:t xml:space="preserve"> </w:t>
      </w:r>
      <w:r>
        <w:t>seront</w:t>
      </w:r>
      <w:r>
        <w:rPr>
          <w:spacing w:val="-6"/>
        </w:rPr>
        <w:t xml:space="preserve"> </w:t>
      </w:r>
      <w:r>
        <w:t>à</w:t>
      </w:r>
      <w:r>
        <w:rPr>
          <w:spacing w:val="-6"/>
        </w:rPr>
        <w:t xml:space="preserve"> </w:t>
      </w:r>
      <w:r>
        <w:t>définir</w:t>
      </w:r>
      <w:r>
        <w:rPr>
          <w:spacing w:val="-6"/>
        </w:rPr>
        <w:t xml:space="preserve"> </w:t>
      </w:r>
      <w:r>
        <w:t>en</w:t>
      </w:r>
      <w:r>
        <w:rPr>
          <w:spacing w:val="-6"/>
        </w:rPr>
        <w:t xml:space="preserve"> </w:t>
      </w:r>
      <w:r>
        <w:t>fonction</w:t>
      </w:r>
      <w:r>
        <w:rPr>
          <w:spacing w:val="-6"/>
        </w:rPr>
        <w:t xml:space="preserve"> </w:t>
      </w:r>
      <w:r>
        <w:t>des</w:t>
      </w:r>
      <w:r>
        <w:rPr>
          <w:spacing w:val="-8"/>
        </w:rPr>
        <w:t xml:space="preserve"> </w:t>
      </w:r>
      <w:r>
        <w:t>influences</w:t>
      </w:r>
      <w:r>
        <w:rPr>
          <w:spacing w:val="-8"/>
        </w:rPr>
        <w:t xml:space="preserve"> </w:t>
      </w:r>
      <w:r>
        <w:t>externes</w:t>
      </w:r>
      <w:r>
        <w:rPr>
          <w:spacing w:val="-7"/>
        </w:rPr>
        <w:t xml:space="preserve"> </w:t>
      </w:r>
      <w:r>
        <w:t>des</w:t>
      </w:r>
      <w:r>
        <w:rPr>
          <w:spacing w:val="-8"/>
        </w:rPr>
        <w:t xml:space="preserve"> </w:t>
      </w:r>
      <w:r>
        <w:t>locaux</w:t>
      </w:r>
      <w:r>
        <w:rPr>
          <w:spacing w:val="-6"/>
        </w:rPr>
        <w:t xml:space="preserve"> </w:t>
      </w:r>
      <w:r>
        <w:rPr>
          <w:spacing w:val="-2"/>
        </w:rPr>
        <w:t>traversés.</w:t>
      </w:r>
    </w:p>
    <w:p w14:paraId="275A10B0" w14:textId="77777777" w:rsidR="00436EB9" w:rsidRDefault="00807900">
      <w:pPr>
        <w:pStyle w:val="Corpsdetexte"/>
        <w:spacing w:before="118"/>
      </w:pPr>
      <w:r>
        <w:t>Fixation</w:t>
      </w:r>
      <w:r>
        <w:rPr>
          <w:spacing w:val="-7"/>
        </w:rPr>
        <w:t xml:space="preserve"> </w:t>
      </w:r>
      <w:r>
        <w:t>des</w:t>
      </w:r>
      <w:r>
        <w:rPr>
          <w:spacing w:val="-9"/>
        </w:rPr>
        <w:t xml:space="preserve"> </w:t>
      </w:r>
      <w:r>
        <w:t>chemins</w:t>
      </w:r>
      <w:r>
        <w:rPr>
          <w:spacing w:val="-9"/>
        </w:rPr>
        <w:t xml:space="preserve"> </w:t>
      </w:r>
      <w:r>
        <w:t>de</w:t>
      </w:r>
      <w:r>
        <w:rPr>
          <w:spacing w:val="-9"/>
        </w:rPr>
        <w:t xml:space="preserve"> </w:t>
      </w:r>
      <w:r>
        <w:t>câbles</w:t>
      </w:r>
      <w:r>
        <w:rPr>
          <w:spacing w:val="-9"/>
        </w:rPr>
        <w:t xml:space="preserve"> </w:t>
      </w:r>
      <w:r>
        <w:t>par</w:t>
      </w:r>
      <w:r>
        <w:rPr>
          <w:spacing w:val="-7"/>
        </w:rPr>
        <w:t xml:space="preserve"> </w:t>
      </w:r>
      <w:r>
        <w:t>consoles</w:t>
      </w:r>
      <w:r>
        <w:rPr>
          <w:spacing w:val="-9"/>
        </w:rPr>
        <w:t xml:space="preserve"> </w:t>
      </w:r>
      <w:r>
        <w:t>murales</w:t>
      </w:r>
      <w:r>
        <w:rPr>
          <w:spacing w:val="-9"/>
        </w:rPr>
        <w:t xml:space="preserve"> </w:t>
      </w:r>
      <w:r>
        <w:t>ou</w:t>
      </w:r>
      <w:r>
        <w:rPr>
          <w:spacing w:val="-7"/>
        </w:rPr>
        <w:t xml:space="preserve"> </w:t>
      </w:r>
      <w:r>
        <w:t>par</w:t>
      </w:r>
      <w:r>
        <w:rPr>
          <w:spacing w:val="-10"/>
        </w:rPr>
        <w:t xml:space="preserve"> </w:t>
      </w:r>
      <w:r>
        <w:t>étriers</w:t>
      </w:r>
      <w:r>
        <w:rPr>
          <w:spacing w:val="-9"/>
        </w:rPr>
        <w:t xml:space="preserve"> </w:t>
      </w:r>
      <w:r>
        <w:t>galvanisés</w:t>
      </w:r>
      <w:r>
        <w:rPr>
          <w:spacing w:val="-9"/>
        </w:rPr>
        <w:t xml:space="preserve"> </w:t>
      </w:r>
      <w:r>
        <w:t>suspendus</w:t>
      </w:r>
      <w:r>
        <w:rPr>
          <w:spacing w:val="-9"/>
        </w:rPr>
        <w:t xml:space="preserve"> </w:t>
      </w:r>
      <w:r>
        <w:t>à</w:t>
      </w:r>
      <w:r>
        <w:rPr>
          <w:spacing w:val="-5"/>
        </w:rPr>
        <w:t xml:space="preserve"> </w:t>
      </w:r>
      <w:r>
        <w:t>une</w:t>
      </w:r>
      <w:r>
        <w:rPr>
          <w:spacing w:val="-9"/>
        </w:rPr>
        <w:t xml:space="preserve"> </w:t>
      </w:r>
      <w:r>
        <w:t>coulisse</w:t>
      </w:r>
      <w:r>
        <w:rPr>
          <w:spacing w:val="-9"/>
        </w:rPr>
        <w:t xml:space="preserve"> </w:t>
      </w:r>
      <w:r>
        <w:t>placée</w:t>
      </w:r>
      <w:r>
        <w:rPr>
          <w:spacing w:val="-9"/>
        </w:rPr>
        <w:t xml:space="preserve"> </w:t>
      </w:r>
      <w:r>
        <w:t>au</w:t>
      </w:r>
      <w:r>
        <w:rPr>
          <w:spacing w:val="-7"/>
        </w:rPr>
        <w:t xml:space="preserve"> </w:t>
      </w:r>
      <w:r>
        <w:t>minimum tous les 1,50 m (à vérifier suivant la charge).</w:t>
      </w:r>
    </w:p>
    <w:p w14:paraId="453EF638" w14:textId="3EA337F6" w:rsidR="00436EB9" w:rsidRDefault="00807900">
      <w:pPr>
        <w:pStyle w:val="Corpsdetexte"/>
        <w:spacing w:before="122"/>
      </w:pPr>
      <w:r>
        <w:t>Les</w:t>
      </w:r>
      <w:r>
        <w:rPr>
          <w:spacing w:val="-7"/>
        </w:rPr>
        <w:t xml:space="preserve"> </w:t>
      </w:r>
      <w:r>
        <w:t>coudes</w:t>
      </w:r>
      <w:r>
        <w:rPr>
          <w:spacing w:val="-7"/>
        </w:rPr>
        <w:t xml:space="preserve"> </w:t>
      </w:r>
      <w:r>
        <w:t>et</w:t>
      </w:r>
      <w:r>
        <w:rPr>
          <w:spacing w:val="-6"/>
        </w:rPr>
        <w:t xml:space="preserve"> </w:t>
      </w:r>
      <w:r>
        <w:t>les</w:t>
      </w:r>
      <w:r>
        <w:rPr>
          <w:spacing w:val="-6"/>
        </w:rPr>
        <w:t xml:space="preserve"> </w:t>
      </w:r>
      <w:r w:rsidR="00044827">
        <w:t>T</w:t>
      </w:r>
      <w:r>
        <w:rPr>
          <w:spacing w:val="-7"/>
        </w:rPr>
        <w:t xml:space="preserve"> </w:t>
      </w:r>
      <w:r>
        <w:t>préfabriqués</w:t>
      </w:r>
      <w:r>
        <w:rPr>
          <w:spacing w:val="-7"/>
        </w:rPr>
        <w:t xml:space="preserve"> </w:t>
      </w:r>
      <w:r>
        <w:t>ou</w:t>
      </w:r>
      <w:r>
        <w:rPr>
          <w:spacing w:val="-5"/>
        </w:rPr>
        <w:t xml:space="preserve"> </w:t>
      </w:r>
      <w:r>
        <w:t>réalisés</w:t>
      </w:r>
      <w:r>
        <w:rPr>
          <w:spacing w:val="-5"/>
        </w:rPr>
        <w:t xml:space="preserve"> </w:t>
      </w:r>
      <w:r>
        <w:t>sur</w:t>
      </w:r>
      <w:r>
        <w:rPr>
          <w:spacing w:val="-5"/>
        </w:rPr>
        <w:t xml:space="preserve"> </w:t>
      </w:r>
      <w:r>
        <w:t>chantier</w:t>
      </w:r>
      <w:r>
        <w:rPr>
          <w:spacing w:val="-3"/>
        </w:rPr>
        <w:t xml:space="preserve"> </w:t>
      </w:r>
      <w:r>
        <w:t>devront</w:t>
      </w:r>
      <w:r>
        <w:rPr>
          <w:spacing w:val="-5"/>
        </w:rPr>
        <w:t xml:space="preserve"> </w:t>
      </w:r>
      <w:r>
        <w:t>respecter</w:t>
      </w:r>
      <w:r>
        <w:rPr>
          <w:spacing w:val="-6"/>
        </w:rPr>
        <w:t xml:space="preserve"> </w:t>
      </w:r>
      <w:r>
        <w:t>le</w:t>
      </w:r>
      <w:r>
        <w:rPr>
          <w:spacing w:val="-7"/>
        </w:rPr>
        <w:t xml:space="preserve"> </w:t>
      </w:r>
      <w:r>
        <w:t>rayon</w:t>
      </w:r>
      <w:r>
        <w:rPr>
          <w:spacing w:val="-5"/>
        </w:rPr>
        <w:t xml:space="preserve"> </w:t>
      </w:r>
      <w:r>
        <w:t>de</w:t>
      </w:r>
      <w:r>
        <w:rPr>
          <w:spacing w:val="-6"/>
        </w:rPr>
        <w:t xml:space="preserve"> </w:t>
      </w:r>
      <w:r>
        <w:t>courbure</w:t>
      </w:r>
      <w:r>
        <w:rPr>
          <w:spacing w:val="-6"/>
        </w:rPr>
        <w:t xml:space="preserve"> </w:t>
      </w:r>
      <w:r>
        <w:t>des</w:t>
      </w:r>
      <w:r>
        <w:rPr>
          <w:spacing w:val="-7"/>
        </w:rPr>
        <w:t xml:space="preserve"> </w:t>
      </w:r>
      <w:r>
        <w:rPr>
          <w:spacing w:val="-2"/>
        </w:rPr>
        <w:t>câbles.</w:t>
      </w:r>
    </w:p>
    <w:p w14:paraId="1B78AAB9" w14:textId="77777777" w:rsidR="00436EB9" w:rsidRDefault="00807900">
      <w:pPr>
        <w:pStyle w:val="Corpsdetexte"/>
        <w:spacing w:before="118"/>
      </w:pPr>
      <w:r>
        <w:t>Dans</w:t>
      </w:r>
      <w:r>
        <w:rPr>
          <w:spacing w:val="-5"/>
        </w:rPr>
        <w:t xml:space="preserve"> </w:t>
      </w:r>
      <w:r>
        <w:t>les</w:t>
      </w:r>
      <w:r>
        <w:rPr>
          <w:spacing w:val="-5"/>
        </w:rPr>
        <w:t xml:space="preserve"> </w:t>
      </w:r>
      <w:r>
        <w:t>parties</w:t>
      </w:r>
      <w:r>
        <w:rPr>
          <w:spacing w:val="-4"/>
        </w:rPr>
        <w:t xml:space="preserve"> </w:t>
      </w:r>
      <w:r>
        <w:t>verticales</w:t>
      </w:r>
      <w:r>
        <w:rPr>
          <w:spacing w:val="-5"/>
        </w:rPr>
        <w:t xml:space="preserve"> </w:t>
      </w:r>
      <w:r>
        <w:t>et</w:t>
      </w:r>
      <w:r>
        <w:rPr>
          <w:spacing w:val="-2"/>
        </w:rPr>
        <w:t xml:space="preserve"> </w:t>
      </w:r>
      <w:r>
        <w:t>sur</w:t>
      </w:r>
      <w:r>
        <w:rPr>
          <w:spacing w:val="-4"/>
        </w:rPr>
        <w:t xml:space="preserve"> </w:t>
      </w:r>
      <w:r>
        <w:t>une</w:t>
      </w:r>
      <w:r>
        <w:rPr>
          <w:spacing w:val="-5"/>
        </w:rPr>
        <w:t xml:space="preserve"> </w:t>
      </w:r>
      <w:r>
        <w:t>hauteur</w:t>
      </w:r>
      <w:r>
        <w:rPr>
          <w:spacing w:val="-4"/>
        </w:rPr>
        <w:t xml:space="preserve"> </w:t>
      </w:r>
      <w:r>
        <w:t>de</w:t>
      </w:r>
      <w:r>
        <w:rPr>
          <w:spacing w:val="-5"/>
        </w:rPr>
        <w:t xml:space="preserve"> </w:t>
      </w:r>
      <w:r>
        <w:t>2</w:t>
      </w:r>
      <w:r>
        <w:rPr>
          <w:spacing w:val="-5"/>
        </w:rPr>
        <w:t xml:space="preserve"> </w:t>
      </w:r>
      <w:r>
        <w:t>m</w:t>
      </w:r>
      <w:r>
        <w:rPr>
          <w:spacing w:val="-3"/>
        </w:rPr>
        <w:t xml:space="preserve"> </w:t>
      </w:r>
      <w:r>
        <w:t>à</w:t>
      </w:r>
      <w:r>
        <w:rPr>
          <w:spacing w:val="-4"/>
        </w:rPr>
        <w:t xml:space="preserve"> </w:t>
      </w:r>
      <w:r>
        <w:t>partir</w:t>
      </w:r>
      <w:r>
        <w:rPr>
          <w:spacing w:val="-4"/>
        </w:rPr>
        <w:t xml:space="preserve"> </w:t>
      </w:r>
      <w:r>
        <w:t>du</w:t>
      </w:r>
      <w:r>
        <w:rPr>
          <w:spacing w:val="-4"/>
        </w:rPr>
        <w:t xml:space="preserve"> </w:t>
      </w:r>
      <w:r>
        <w:t>sol,</w:t>
      </w:r>
      <w:r>
        <w:rPr>
          <w:spacing w:val="-4"/>
        </w:rPr>
        <w:t xml:space="preserve"> </w:t>
      </w:r>
      <w:r>
        <w:t>les</w:t>
      </w:r>
      <w:r>
        <w:rPr>
          <w:spacing w:val="-5"/>
        </w:rPr>
        <w:t xml:space="preserve"> </w:t>
      </w:r>
      <w:r>
        <w:t>chemins</w:t>
      </w:r>
      <w:r>
        <w:rPr>
          <w:spacing w:val="-3"/>
        </w:rPr>
        <w:t xml:space="preserve"> </w:t>
      </w:r>
      <w:r>
        <w:t>de</w:t>
      </w:r>
      <w:r>
        <w:rPr>
          <w:spacing w:val="-5"/>
        </w:rPr>
        <w:t xml:space="preserve"> </w:t>
      </w:r>
      <w:r>
        <w:t>câbles</w:t>
      </w:r>
      <w:r>
        <w:rPr>
          <w:spacing w:val="-4"/>
        </w:rPr>
        <w:t xml:space="preserve"> </w:t>
      </w:r>
      <w:r>
        <w:t>devront</w:t>
      </w:r>
      <w:r>
        <w:rPr>
          <w:spacing w:val="-4"/>
        </w:rPr>
        <w:t xml:space="preserve"> </w:t>
      </w:r>
      <w:r>
        <w:t>comporter</w:t>
      </w:r>
      <w:r>
        <w:rPr>
          <w:spacing w:val="-5"/>
        </w:rPr>
        <w:t xml:space="preserve"> </w:t>
      </w:r>
      <w:r>
        <w:t>un</w:t>
      </w:r>
      <w:r>
        <w:rPr>
          <w:spacing w:val="-4"/>
        </w:rPr>
        <w:t xml:space="preserve"> </w:t>
      </w:r>
      <w:r>
        <w:t>couvercle clipsé pour assurer une protection mécanique.</w:t>
      </w:r>
    </w:p>
    <w:p w14:paraId="7F3A2FA7" w14:textId="667273F3" w:rsidR="00436EB9" w:rsidRDefault="00807900">
      <w:pPr>
        <w:pStyle w:val="Corpsdetexte"/>
        <w:spacing w:before="121"/>
      </w:pPr>
      <w:r>
        <w:t>Le</w:t>
      </w:r>
      <w:r>
        <w:rPr>
          <w:spacing w:val="-3"/>
        </w:rPr>
        <w:t xml:space="preserve"> </w:t>
      </w:r>
      <w:r>
        <w:t>cheminement</w:t>
      </w:r>
      <w:r>
        <w:rPr>
          <w:spacing w:val="-2"/>
        </w:rPr>
        <w:t xml:space="preserve"> </w:t>
      </w:r>
      <w:r>
        <w:t>des</w:t>
      </w:r>
      <w:r>
        <w:rPr>
          <w:spacing w:val="-4"/>
        </w:rPr>
        <w:t xml:space="preserve"> </w:t>
      </w:r>
      <w:r>
        <w:t>chemins</w:t>
      </w:r>
      <w:r>
        <w:rPr>
          <w:spacing w:val="-2"/>
        </w:rPr>
        <w:t xml:space="preserve"> </w:t>
      </w:r>
      <w:r>
        <w:t>de</w:t>
      </w:r>
      <w:r>
        <w:rPr>
          <w:spacing w:val="-3"/>
        </w:rPr>
        <w:t xml:space="preserve"> </w:t>
      </w:r>
      <w:r>
        <w:t>câbles</w:t>
      </w:r>
      <w:r>
        <w:rPr>
          <w:spacing w:val="-4"/>
        </w:rPr>
        <w:t xml:space="preserve"> </w:t>
      </w:r>
      <w:r>
        <w:t>sera étudié</w:t>
      </w:r>
      <w:r>
        <w:rPr>
          <w:spacing w:val="-4"/>
        </w:rPr>
        <w:t xml:space="preserve"> </w:t>
      </w:r>
      <w:r>
        <w:t>en</w:t>
      </w:r>
      <w:r>
        <w:rPr>
          <w:spacing w:val="-2"/>
        </w:rPr>
        <w:t xml:space="preserve"> </w:t>
      </w:r>
      <w:r>
        <w:t>relation</w:t>
      </w:r>
      <w:r>
        <w:rPr>
          <w:spacing w:val="-2"/>
        </w:rPr>
        <w:t xml:space="preserve"> </w:t>
      </w:r>
      <w:r>
        <w:t>avec les</w:t>
      </w:r>
      <w:r>
        <w:rPr>
          <w:spacing w:val="-4"/>
        </w:rPr>
        <w:t xml:space="preserve"> </w:t>
      </w:r>
      <w:r>
        <w:t>lots</w:t>
      </w:r>
      <w:r>
        <w:rPr>
          <w:spacing w:val="-1"/>
        </w:rPr>
        <w:t xml:space="preserve"> </w:t>
      </w:r>
      <w:r w:rsidR="0054542E">
        <w:t xml:space="preserve">Ventilation - </w:t>
      </w:r>
      <w:r>
        <w:t>Chauffage</w:t>
      </w:r>
      <w:r w:rsidR="0054542E">
        <w:t xml:space="preserve"> </w:t>
      </w:r>
      <w:r>
        <w:t>-</w:t>
      </w:r>
      <w:r w:rsidR="0054542E">
        <w:t xml:space="preserve"> </w:t>
      </w:r>
      <w:r>
        <w:t>Plomberie</w:t>
      </w:r>
      <w:r w:rsidR="0054542E">
        <w:t xml:space="preserve"> ainsi que le service de sécurité i</w:t>
      </w:r>
      <w:r>
        <w:t>ncendie</w:t>
      </w:r>
      <w:r w:rsidR="0054542E">
        <w:t xml:space="preserve"> du CHU</w:t>
      </w:r>
      <w:r>
        <w:t>.</w:t>
      </w:r>
    </w:p>
    <w:p w14:paraId="76431F90" w14:textId="77777777" w:rsidR="00436EB9" w:rsidRDefault="00807900">
      <w:pPr>
        <w:pStyle w:val="Corpsdetexte"/>
        <w:spacing w:before="122"/>
      </w:pPr>
      <w:r>
        <w:t>Les</w:t>
      </w:r>
      <w:r>
        <w:rPr>
          <w:spacing w:val="-6"/>
        </w:rPr>
        <w:t xml:space="preserve"> </w:t>
      </w:r>
      <w:r>
        <w:t>chemins</w:t>
      </w:r>
      <w:r>
        <w:rPr>
          <w:spacing w:val="-6"/>
        </w:rPr>
        <w:t xml:space="preserve"> </w:t>
      </w:r>
      <w:r>
        <w:t>de</w:t>
      </w:r>
      <w:r>
        <w:rPr>
          <w:spacing w:val="-5"/>
        </w:rPr>
        <w:t xml:space="preserve"> </w:t>
      </w:r>
      <w:r>
        <w:t>câbles</w:t>
      </w:r>
      <w:r>
        <w:rPr>
          <w:spacing w:val="-6"/>
        </w:rPr>
        <w:t xml:space="preserve"> </w:t>
      </w:r>
      <w:r>
        <w:t>seront</w:t>
      </w:r>
      <w:r>
        <w:rPr>
          <w:spacing w:val="-3"/>
        </w:rPr>
        <w:t xml:space="preserve"> </w:t>
      </w:r>
      <w:r>
        <w:t>dimensionnés</w:t>
      </w:r>
      <w:r>
        <w:rPr>
          <w:spacing w:val="-6"/>
        </w:rPr>
        <w:t xml:space="preserve"> </w:t>
      </w:r>
      <w:r>
        <w:t>de</w:t>
      </w:r>
      <w:r>
        <w:rPr>
          <w:spacing w:val="-5"/>
        </w:rPr>
        <w:t xml:space="preserve"> </w:t>
      </w:r>
      <w:r>
        <w:t>façon</w:t>
      </w:r>
      <w:r>
        <w:rPr>
          <w:spacing w:val="-4"/>
        </w:rPr>
        <w:t xml:space="preserve"> </w:t>
      </w:r>
      <w:r>
        <w:t>à</w:t>
      </w:r>
      <w:r>
        <w:rPr>
          <w:spacing w:val="-4"/>
        </w:rPr>
        <w:t xml:space="preserve"> </w:t>
      </w:r>
      <w:r>
        <w:t>présenter</w:t>
      </w:r>
      <w:r>
        <w:rPr>
          <w:spacing w:val="-5"/>
        </w:rPr>
        <w:t xml:space="preserve"> </w:t>
      </w:r>
      <w:r>
        <w:t>un</w:t>
      </w:r>
      <w:r>
        <w:rPr>
          <w:spacing w:val="-4"/>
        </w:rPr>
        <w:t xml:space="preserve"> </w:t>
      </w:r>
      <w:r>
        <w:t>minimum</w:t>
      </w:r>
      <w:r>
        <w:rPr>
          <w:spacing w:val="-4"/>
        </w:rPr>
        <w:t xml:space="preserve"> </w:t>
      </w:r>
      <w:r>
        <w:t>de</w:t>
      </w:r>
      <w:r>
        <w:rPr>
          <w:spacing w:val="2"/>
        </w:rPr>
        <w:t xml:space="preserve"> </w:t>
      </w:r>
      <w:r>
        <w:t>30</w:t>
      </w:r>
      <w:r>
        <w:rPr>
          <w:spacing w:val="-5"/>
        </w:rPr>
        <w:t xml:space="preserve"> </w:t>
      </w:r>
      <w:r>
        <w:t>%</w:t>
      </w:r>
      <w:r>
        <w:rPr>
          <w:spacing w:val="-5"/>
        </w:rPr>
        <w:t xml:space="preserve"> </w:t>
      </w:r>
      <w:r>
        <w:t>de</w:t>
      </w:r>
      <w:r>
        <w:rPr>
          <w:spacing w:val="-4"/>
        </w:rPr>
        <w:t xml:space="preserve"> </w:t>
      </w:r>
      <w:r>
        <w:t>réserve</w:t>
      </w:r>
      <w:r>
        <w:rPr>
          <w:spacing w:val="-5"/>
        </w:rPr>
        <w:t xml:space="preserve"> </w:t>
      </w:r>
      <w:r>
        <w:t>le</w:t>
      </w:r>
      <w:r>
        <w:rPr>
          <w:spacing w:val="-5"/>
        </w:rPr>
        <w:t xml:space="preserve"> </w:t>
      </w:r>
      <w:r>
        <w:t>jour</w:t>
      </w:r>
      <w:r>
        <w:rPr>
          <w:spacing w:val="-4"/>
        </w:rPr>
        <w:t xml:space="preserve"> </w:t>
      </w:r>
      <w:r>
        <w:t>de</w:t>
      </w:r>
      <w:r>
        <w:rPr>
          <w:spacing w:val="-5"/>
        </w:rPr>
        <w:t xml:space="preserve"> </w:t>
      </w:r>
      <w:r>
        <w:t>la</w:t>
      </w:r>
      <w:r>
        <w:rPr>
          <w:spacing w:val="-4"/>
        </w:rPr>
        <w:t xml:space="preserve"> </w:t>
      </w:r>
      <w:r>
        <w:rPr>
          <w:spacing w:val="-2"/>
        </w:rPr>
        <w:t>réception.</w:t>
      </w:r>
    </w:p>
    <w:p w14:paraId="081EC7EF" w14:textId="77777777" w:rsidR="00436EB9" w:rsidRDefault="00807900">
      <w:pPr>
        <w:pStyle w:val="Titre1"/>
        <w:numPr>
          <w:ilvl w:val="1"/>
          <w:numId w:val="8"/>
        </w:numPr>
        <w:tabs>
          <w:tab w:val="left" w:pos="1388"/>
        </w:tabs>
        <w:spacing w:before="116"/>
        <w:ind w:left="1388" w:hanging="537"/>
      </w:pPr>
      <w:bookmarkStart w:id="41" w:name="_bookmark41"/>
      <w:bookmarkEnd w:id="41"/>
      <w:r>
        <w:rPr>
          <w:w w:val="90"/>
        </w:rPr>
        <w:t>Les</w:t>
      </w:r>
      <w:r>
        <w:rPr>
          <w:spacing w:val="-6"/>
          <w:w w:val="90"/>
        </w:rPr>
        <w:t xml:space="preserve"> </w:t>
      </w:r>
      <w:r>
        <w:rPr>
          <w:w w:val="90"/>
        </w:rPr>
        <w:t>fixations</w:t>
      </w:r>
      <w:r>
        <w:rPr>
          <w:spacing w:val="-5"/>
          <w:w w:val="90"/>
        </w:rPr>
        <w:t xml:space="preserve"> </w:t>
      </w:r>
      <w:r>
        <w:rPr>
          <w:w w:val="90"/>
        </w:rPr>
        <w:t>(chevillage,</w:t>
      </w:r>
      <w:r>
        <w:rPr>
          <w:spacing w:val="-6"/>
          <w:w w:val="90"/>
        </w:rPr>
        <w:t xml:space="preserve"> </w:t>
      </w:r>
      <w:r>
        <w:rPr>
          <w:spacing w:val="-2"/>
          <w:w w:val="90"/>
        </w:rPr>
        <w:t>vissage)</w:t>
      </w:r>
    </w:p>
    <w:p w14:paraId="1FE8CF9A" w14:textId="77777777" w:rsidR="00436EB9" w:rsidRDefault="00807900">
      <w:pPr>
        <w:pStyle w:val="Corpsdetexte"/>
        <w:spacing w:before="123"/>
      </w:pPr>
      <w:r>
        <w:t>Les</w:t>
      </w:r>
      <w:r>
        <w:rPr>
          <w:spacing w:val="-9"/>
        </w:rPr>
        <w:t xml:space="preserve"> </w:t>
      </w:r>
      <w:r>
        <w:t>chevilles</w:t>
      </w:r>
      <w:r>
        <w:rPr>
          <w:spacing w:val="-9"/>
        </w:rPr>
        <w:t xml:space="preserve"> </w:t>
      </w:r>
      <w:r>
        <w:t>utilisées</w:t>
      </w:r>
      <w:r>
        <w:rPr>
          <w:spacing w:val="-9"/>
        </w:rPr>
        <w:t xml:space="preserve"> </w:t>
      </w:r>
      <w:r>
        <w:t>seront</w:t>
      </w:r>
      <w:r>
        <w:rPr>
          <w:spacing w:val="-8"/>
        </w:rPr>
        <w:t xml:space="preserve"> </w:t>
      </w:r>
      <w:r>
        <w:t>adaptées</w:t>
      </w:r>
      <w:r>
        <w:rPr>
          <w:spacing w:val="-9"/>
        </w:rPr>
        <w:t xml:space="preserve"> </w:t>
      </w:r>
      <w:r>
        <w:t>aux</w:t>
      </w:r>
      <w:r>
        <w:rPr>
          <w:spacing w:val="-7"/>
        </w:rPr>
        <w:t xml:space="preserve"> </w:t>
      </w:r>
      <w:r>
        <w:t>matériaux</w:t>
      </w:r>
      <w:r>
        <w:rPr>
          <w:spacing w:val="-6"/>
        </w:rPr>
        <w:t xml:space="preserve"> </w:t>
      </w:r>
      <w:r>
        <w:rPr>
          <w:spacing w:val="-2"/>
        </w:rPr>
        <w:t>supports.</w:t>
      </w:r>
    </w:p>
    <w:p w14:paraId="41710E21" w14:textId="77777777" w:rsidR="00436EB9" w:rsidRDefault="00807900">
      <w:pPr>
        <w:pStyle w:val="Paragraphedeliste"/>
        <w:numPr>
          <w:ilvl w:val="0"/>
          <w:numId w:val="3"/>
        </w:numPr>
        <w:tabs>
          <w:tab w:val="left" w:pos="861"/>
        </w:tabs>
        <w:spacing w:before="119"/>
        <w:ind w:left="861"/>
        <w:rPr>
          <w:sz w:val="20"/>
        </w:rPr>
      </w:pPr>
      <w:r>
        <w:rPr>
          <w:sz w:val="20"/>
        </w:rPr>
        <w:t>Type</w:t>
      </w:r>
      <w:r>
        <w:rPr>
          <w:spacing w:val="-7"/>
          <w:sz w:val="20"/>
        </w:rPr>
        <w:t xml:space="preserve"> </w:t>
      </w:r>
      <w:r>
        <w:rPr>
          <w:sz w:val="20"/>
        </w:rPr>
        <w:t>HLD</w:t>
      </w:r>
      <w:r>
        <w:rPr>
          <w:spacing w:val="-5"/>
          <w:sz w:val="20"/>
        </w:rPr>
        <w:t xml:space="preserve"> </w:t>
      </w:r>
      <w:r>
        <w:rPr>
          <w:sz w:val="20"/>
        </w:rPr>
        <w:t>ou</w:t>
      </w:r>
      <w:r>
        <w:rPr>
          <w:spacing w:val="-5"/>
          <w:sz w:val="20"/>
        </w:rPr>
        <w:t xml:space="preserve"> </w:t>
      </w:r>
      <w:r>
        <w:rPr>
          <w:sz w:val="20"/>
        </w:rPr>
        <w:t>HHD</w:t>
      </w:r>
      <w:r>
        <w:rPr>
          <w:spacing w:val="-6"/>
          <w:sz w:val="20"/>
        </w:rPr>
        <w:t xml:space="preserve"> </w:t>
      </w:r>
      <w:r>
        <w:rPr>
          <w:sz w:val="20"/>
        </w:rPr>
        <w:t>pour</w:t>
      </w:r>
      <w:r>
        <w:rPr>
          <w:spacing w:val="-6"/>
          <w:sz w:val="20"/>
        </w:rPr>
        <w:t xml:space="preserve"> </w:t>
      </w:r>
      <w:r>
        <w:rPr>
          <w:sz w:val="20"/>
        </w:rPr>
        <w:t>les</w:t>
      </w:r>
      <w:r>
        <w:rPr>
          <w:spacing w:val="-7"/>
          <w:sz w:val="20"/>
        </w:rPr>
        <w:t xml:space="preserve"> </w:t>
      </w:r>
      <w:r>
        <w:rPr>
          <w:sz w:val="20"/>
        </w:rPr>
        <w:t>parois</w:t>
      </w:r>
      <w:r>
        <w:rPr>
          <w:spacing w:val="-7"/>
          <w:sz w:val="20"/>
        </w:rPr>
        <w:t xml:space="preserve"> </w:t>
      </w:r>
      <w:r>
        <w:rPr>
          <w:sz w:val="20"/>
        </w:rPr>
        <w:t>minces,</w:t>
      </w:r>
      <w:r>
        <w:rPr>
          <w:spacing w:val="-5"/>
          <w:sz w:val="20"/>
        </w:rPr>
        <w:t xml:space="preserve"> </w:t>
      </w:r>
      <w:r>
        <w:rPr>
          <w:sz w:val="20"/>
        </w:rPr>
        <w:t>plaque</w:t>
      </w:r>
      <w:r>
        <w:rPr>
          <w:spacing w:val="-6"/>
          <w:sz w:val="20"/>
        </w:rPr>
        <w:t xml:space="preserve"> </w:t>
      </w:r>
      <w:r>
        <w:rPr>
          <w:sz w:val="20"/>
        </w:rPr>
        <w:t>de</w:t>
      </w:r>
      <w:r>
        <w:rPr>
          <w:spacing w:val="-7"/>
          <w:sz w:val="20"/>
        </w:rPr>
        <w:t xml:space="preserve"> </w:t>
      </w:r>
      <w:r>
        <w:rPr>
          <w:sz w:val="20"/>
        </w:rPr>
        <w:t>plâtre,</w:t>
      </w:r>
      <w:r>
        <w:rPr>
          <w:spacing w:val="-2"/>
          <w:sz w:val="20"/>
        </w:rPr>
        <w:t xml:space="preserve"> </w:t>
      </w:r>
      <w:r>
        <w:rPr>
          <w:sz w:val="20"/>
        </w:rPr>
        <w:t>briques</w:t>
      </w:r>
      <w:r>
        <w:rPr>
          <w:spacing w:val="-7"/>
          <w:sz w:val="20"/>
        </w:rPr>
        <w:t xml:space="preserve"> </w:t>
      </w:r>
      <w:r>
        <w:rPr>
          <w:sz w:val="20"/>
        </w:rPr>
        <w:t>creuses,</w:t>
      </w:r>
      <w:r>
        <w:rPr>
          <w:spacing w:val="-6"/>
          <w:sz w:val="20"/>
        </w:rPr>
        <w:t xml:space="preserve"> </w:t>
      </w:r>
      <w:r>
        <w:rPr>
          <w:spacing w:val="-2"/>
          <w:sz w:val="20"/>
        </w:rPr>
        <w:t>maçonnerie,</w:t>
      </w:r>
    </w:p>
    <w:p w14:paraId="2937D0E5" w14:textId="77777777" w:rsidR="00436EB9" w:rsidRDefault="00807900">
      <w:pPr>
        <w:pStyle w:val="Paragraphedeliste"/>
        <w:numPr>
          <w:ilvl w:val="0"/>
          <w:numId w:val="3"/>
        </w:numPr>
        <w:tabs>
          <w:tab w:val="left" w:pos="861"/>
        </w:tabs>
        <w:ind w:left="861"/>
        <w:rPr>
          <w:sz w:val="20"/>
        </w:rPr>
      </w:pPr>
      <w:r>
        <w:rPr>
          <w:sz w:val="20"/>
        </w:rPr>
        <w:t>Type</w:t>
      </w:r>
      <w:r>
        <w:rPr>
          <w:spacing w:val="-7"/>
          <w:sz w:val="20"/>
        </w:rPr>
        <w:t xml:space="preserve"> </w:t>
      </w:r>
      <w:r>
        <w:rPr>
          <w:sz w:val="20"/>
        </w:rPr>
        <w:t>HGN</w:t>
      </w:r>
      <w:r>
        <w:rPr>
          <w:spacing w:val="-5"/>
          <w:sz w:val="20"/>
        </w:rPr>
        <w:t xml:space="preserve"> </w:t>
      </w:r>
      <w:r>
        <w:rPr>
          <w:sz w:val="20"/>
        </w:rPr>
        <w:t>pour</w:t>
      </w:r>
      <w:r>
        <w:rPr>
          <w:spacing w:val="-5"/>
          <w:sz w:val="20"/>
        </w:rPr>
        <w:t xml:space="preserve"> </w:t>
      </w:r>
      <w:r>
        <w:rPr>
          <w:sz w:val="20"/>
        </w:rPr>
        <w:t>les</w:t>
      </w:r>
      <w:r>
        <w:rPr>
          <w:spacing w:val="-8"/>
          <w:sz w:val="20"/>
        </w:rPr>
        <w:t xml:space="preserve"> </w:t>
      </w:r>
      <w:r>
        <w:rPr>
          <w:sz w:val="20"/>
        </w:rPr>
        <w:t>parois</w:t>
      </w:r>
      <w:r>
        <w:rPr>
          <w:spacing w:val="-4"/>
          <w:sz w:val="20"/>
        </w:rPr>
        <w:t xml:space="preserve"> </w:t>
      </w:r>
      <w:r>
        <w:rPr>
          <w:sz w:val="20"/>
        </w:rPr>
        <w:t>en</w:t>
      </w:r>
      <w:r>
        <w:rPr>
          <w:spacing w:val="-2"/>
          <w:sz w:val="20"/>
        </w:rPr>
        <w:t xml:space="preserve"> </w:t>
      </w:r>
      <w:r>
        <w:rPr>
          <w:sz w:val="20"/>
        </w:rPr>
        <w:t>matériaux</w:t>
      </w:r>
      <w:r>
        <w:rPr>
          <w:spacing w:val="-5"/>
          <w:sz w:val="20"/>
        </w:rPr>
        <w:t xml:space="preserve"> </w:t>
      </w:r>
      <w:r>
        <w:rPr>
          <w:sz w:val="20"/>
        </w:rPr>
        <w:t>légers,</w:t>
      </w:r>
      <w:r>
        <w:rPr>
          <w:spacing w:val="-6"/>
          <w:sz w:val="20"/>
        </w:rPr>
        <w:t xml:space="preserve"> </w:t>
      </w:r>
      <w:r>
        <w:rPr>
          <w:sz w:val="20"/>
        </w:rPr>
        <w:t>carreaux</w:t>
      </w:r>
      <w:r>
        <w:rPr>
          <w:spacing w:val="-5"/>
          <w:sz w:val="20"/>
        </w:rPr>
        <w:t xml:space="preserve"> </w:t>
      </w:r>
      <w:r>
        <w:rPr>
          <w:sz w:val="20"/>
        </w:rPr>
        <w:t>de</w:t>
      </w:r>
      <w:r>
        <w:rPr>
          <w:spacing w:val="-5"/>
          <w:sz w:val="20"/>
        </w:rPr>
        <w:t xml:space="preserve"> </w:t>
      </w:r>
      <w:r>
        <w:rPr>
          <w:sz w:val="20"/>
        </w:rPr>
        <w:t>plâtre,</w:t>
      </w:r>
      <w:r>
        <w:rPr>
          <w:spacing w:val="-5"/>
          <w:sz w:val="20"/>
        </w:rPr>
        <w:t xml:space="preserve"> </w:t>
      </w:r>
      <w:r>
        <w:rPr>
          <w:sz w:val="20"/>
        </w:rPr>
        <w:t>béton</w:t>
      </w:r>
      <w:r>
        <w:rPr>
          <w:spacing w:val="-5"/>
          <w:sz w:val="20"/>
        </w:rPr>
        <w:t xml:space="preserve"> </w:t>
      </w:r>
      <w:r>
        <w:rPr>
          <w:spacing w:val="-2"/>
          <w:sz w:val="20"/>
        </w:rPr>
        <w:t>cellulaire,</w:t>
      </w:r>
    </w:p>
    <w:p w14:paraId="5D55B0EA" w14:textId="77777777" w:rsidR="00436EB9" w:rsidRDefault="00807900">
      <w:pPr>
        <w:pStyle w:val="Paragraphedeliste"/>
        <w:numPr>
          <w:ilvl w:val="0"/>
          <w:numId w:val="3"/>
        </w:numPr>
        <w:tabs>
          <w:tab w:val="left" w:pos="861"/>
        </w:tabs>
        <w:spacing w:before="119"/>
        <w:ind w:left="861"/>
        <w:rPr>
          <w:sz w:val="20"/>
        </w:rPr>
      </w:pPr>
      <w:r>
        <w:rPr>
          <w:sz w:val="20"/>
        </w:rPr>
        <w:t>Type</w:t>
      </w:r>
      <w:r>
        <w:rPr>
          <w:spacing w:val="-6"/>
          <w:sz w:val="20"/>
        </w:rPr>
        <w:t xml:space="preserve"> </w:t>
      </w:r>
      <w:r>
        <w:rPr>
          <w:sz w:val="20"/>
        </w:rPr>
        <w:t>HSL,</w:t>
      </w:r>
      <w:r>
        <w:rPr>
          <w:spacing w:val="-5"/>
          <w:sz w:val="20"/>
        </w:rPr>
        <w:t xml:space="preserve"> </w:t>
      </w:r>
      <w:r>
        <w:rPr>
          <w:sz w:val="20"/>
        </w:rPr>
        <w:t>DBZ,</w:t>
      </w:r>
      <w:r>
        <w:rPr>
          <w:spacing w:val="-4"/>
          <w:sz w:val="20"/>
        </w:rPr>
        <w:t xml:space="preserve"> </w:t>
      </w:r>
      <w:r>
        <w:rPr>
          <w:sz w:val="20"/>
        </w:rPr>
        <w:t>HA8</w:t>
      </w:r>
      <w:r>
        <w:rPr>
          <w:spacing w:val="-6"/>
          <w:sz w:val="20"/>
        </w:rPr>
        <w:t xml:space="preserve"> </w:t>
      </w:r>
      <w:r>
        <w:rPr>
          <w:sz w:val="20"/>
        </w:rPr>
        <w:t>pour</w:t>
      </w:r>
      <w:r>
        <w:rPr>
          <w:spacing w:val="-4"/>
          <w:sz w:val="20"/>
        </w:rPr>
        <w:t xml:space="preserve"> </w:t>
      </w:r>
      <w:r>
        <w:rPr>
          <w:sz w:val="20"/>
        </w:rPr>
        <w:t>les</w:t>
      </w:r>
      <w:r>
        <w:rPr>
          <w:spacing w:val="-7"/>
          <w:sz w:val="20"/>
        </w:rPr>
        <w:t xml:space="preserve"> </w:t>
      </w:r>
      <w:r>
        <w:rPr>
          <w:sz w:val="20"/>
        </w:rPr>
        <w:t>parois</w:t>
      </w:r>
      <w:r>
        <w:rPr>
          <w:spacing w:val="-6"/>
          <w:sz w:val="20"/>
        </w:rPr>
        <w:t xml:space="preserve"> </w:t>
      </w:r>
      <w:r>
        <w:rPr>
          <w:sz w:val="20"/>
        </w:rPr>
        <w:t>béton,</w:t>
      </w:r>
      <w:r>
        <w:rPr>
          <w:spacing w:val="-5"/>
          <w:sz w:val="20"/>
        </w:rPr>
        <w:t xml:space="preserve"> </w:t>
      </w:r>
      <w:r>
        <w:rPr>
          <w:sz w:val="20"/>
        </w:rPr>
        <w:t>pierre</w:t>
      </w:r>
      <w:r>
        <w:rPr>
          <w:spacing w:val="-5"/>
          <w:sz w:val="20"/>
        </w:rPr>
        <w:t xml:space="preserve"> </w:t>
      </w:r>
      <w:r>
        <w:rPr>
          <w:sz w:val="20"/>
        </w:rPr>
        <w:t>et</w:t>
      </w:r>
      <w:r>
        <w:rPr>
          <w:spacing w:val="-5"/>
          <w:sz w:val="20"/>
        </w:rPr>
        <w:t xml:space="preserve"> </w:t>
      </w:r>
      <w:r>
        <w:rPr>
          <w:sz w:val="20"/>
        </w:rPr>
        <w:t>parpaings</w:t>
      </w:r>
      <w:r>
        <w:rPr>
          <w:spacing w:val="-6"/>
          <w:sz w:val="20"/>
        </w:rPr>
        <w:t xml:space="preserve"> </w:t>
      </w:r>
      <w:r>
        <w:rPr>
          <w:spacing w:val="-2"/>
          <w:sz w:val="20"/>
        </w:rPr>
        <w:t>pleins.</w:t>
      </w:r>
    </w:p>
    <w:p w14:paraId="750F76EA" w14:textId="77777777" w:rsidR="00436EB9" w:rsidRDefault="00807900">
      <w:pPr>
        <w:pStyle w:val="Corpsdetexte"/>
        <w:spacing w:before="121"/>
      </w:pPr>
      <w:r>
        <w:t>Le</w:t>
      </w:r>
      <w:r>
        <w:rPr>
          <w:spacing w:val="-5"/>
        </w:rPr>
        <w:t xml:space="preserve"> </w:t>
      </w:r>
      <w:r>
        <w:t>matériel</w:t>
      </w:r>
      <w:r>
        <w:rPr>
          <w:spacing w:val="-4"/>
        </w:rPr>
        <w:t xml:space="preserve"> </w:t>
      </w:r>
      <w:r>
        <w:t>sera</w:t>
      </w:r>
      <w:r>
        <w:rPr>
          <w:spacing w:val="-4"/>
        </w:rPr>
        <w:t xml:space="preserve"> </w:t>
      </w:r>
      <w:r>
        <w:t>de</w:t>
      </w:r>
      <w:r>
        <w:rPr>
          <w:spacing w:val="-4"/>
        </w:rPr>
        <w:t xml:space="preserve"> </w:t>
      </w:r>
      <w:r>
        <w:t>la</w:t>
      </w:r>
      <w:r>
        <w:rPr>
          <w:spacing w:val="-4"/>
        </w:rPr>
        <w:t xml:space="preserve"> </w:t>
      </w:r>
      <w:r>
        <w:t>gamme</w:t>
      </w:r>
      <w:r>
        <w:rPr>
          <w:spacing w:val="-2"/>
        </w:rPr>
        <w:t xml:space="preserve"> </w:t>
      </w:r>
      <w:r>
        <w:t>HILTI</w:t>
      </w:r>
      <w:r>
        <w:rPr>
          <w:spacing w:val="-5"/>
        </w:rPr>
        <w:t xml:space="preserve"> </w:t>
      </w:r>
      <w:r>
        <w:t>ou</w:t>
      </w:r>
      <w:r>
        <w:rPr>
          <w:spacing w:val="-3"/>
        </w:rPr>
        <w:t xml:space="preserve"> </w:t>
      </w:r>
      <w:r>
        <w:rPr>
          <w:spacing w:val="-2"/>
        </w:rPr>
        <w:t>équivalent.</w:t>
      </w:r>
    </w:p>
    <w:p w14:paraId="6D51D761" w14:textId="180645A0" w:rsidR="00436EB9" w:rsidRDefault="00807900">
      <w:pPr>
        <w:pStyle w:val="Corpsdetexte"/>
        <w:spacing w:before="119"/>
        <w:ind w:right="82"/>
      </w:pPr>
      <w:r>
        <w:t>Les vis seront adaptées à la longueur, au</w:t>
      </w:r>
      <w:r>
        <w:rPr>
          <w:spacing w:val="15"/>
        </w:rPr>
        <w:t xml:space="preserve"> </w:t>
      </w:r>
      <w:r>
        <w:t>diamètre et au</w:t>
      </w:r>
      <w:r>
        <w:rPr>
          <w:spacing w:val="15"/>
        </w:rPr>
        <w:t xml:space="preserve"> </w:t>
      </w:r>
      <w:r>
        <w:t>type de la cheville, aux types de scellements et aux influences</w:t>
      </w:r>
      <w:r>
        <w:rPr>
          <w:spacing w:val="80"/>
        </w:rPr>
        <w:t xml:space="preserve"> </w:t>
      </w:r>
      <w:r w:rsidR="0054542E">
        <w:t xml:space="preserve">externes (humidité et </w:t>
      </w:r>
      <w:r>
        <w:t>corrosion).</w:t>
      </w:r>
    </w:p>
    <w:p w14:paraId="77C0A57D" w14:textId="77777777" w:rsidR="00436EB9" w:rsidRDefault="00436EB9">
      <w:pPr>
        <w:pStyle w:val="Corpsdetexte"/>
        <w:sectPr w:rsidR="00436EB9">
          <w:pgSz w:w="11910" w:h="16840"/>
          <w:pgMar w:top="780" w:right="708" w:bottom="1080" w:left="992" w:header="587" w:footer="888" w:gutter="0"/>
          <w:cols w:space="720"/>
        </w:sectPr>
      </w:pPr>
    </w:p>
    <w:p w14:paraId="349992FD" w14:textId="77777777" w:rsidR="00436EB9" w:rsidRDefault="00436EB9">
      <w:pPr>
        <w:pStyle w:val="Corpsdetexte"/>
        <w:spacing w:before="103"/>
        <w:ind w:left="0"/>
      </w:pPr>
    </w:p>
    <w:p w14:paraId="02A8C104" w14:textId="77777777" w:rsidR="00436EB9" w:rsidRDefault="00807900">
      <w:pPr>
        <w:pStyle w:val="Corpsdetexte"/>
        <w:spacing w:before="0"/>
        <w:ind w:right="82"/>
      </w:pPr>
      <w:r>
        <w:t>Les</w:t>
      </w:r>
      <w:r>
        <w:rPr>
          <w:spacing w:val="37"/>
        </w:rPr>
        <w:t xml:space="preserve"> </w:t>
      </w:r>
      <w:r>
        <w:t>vis</w:t>
      </w:r>
      <w:r>
        <w:rPr>
          <w:spacing w:val="37"/>
        </w:rPr>
        <w:t xml:space="preserve"> </w:t>
      </w:r>
      <w:r>
        <w:t>et</w:t>
      </w:r>
      <w:r>
        <w:rPr>
          <w:spacing w:val="36"/>
        </w:rPr>
        <w:t xml:space="preserve"> </w:t>
      </w:r>
      <w:r>
        <w:t>chevilles</w:t>
      </w:r>
      <w:r>
        <w:rPr>
          <w:spacing w:val="37"/>
        </w:rPr>
        <w:t xml:space="preserve"> </w:t>
      </w:r>
      <w:r>
        <w:t>mises</w:t>
      </w:r>
      <w:r>
        <w:rPr>
          <w:spacing w:val="37"/>
        </w:rPr>
        <w:t xml:space="preserve"> </w:t>
      </w:r>
      <w:r>
        <w:t>en</w:t>
      </w:r>
      <w:r>
        <w:rPr>
          <w:spacing w:val="39"/>
        </w:rPr>
        <w:t xml:space="preserve"> </w:t>
      </w:r>
      <w:r>
        <w:t>œuvre</w:t>
      </w:r>
      <w:r>
        <w:rPr>
          <w:spacing w:val="35"/>
        </w:rPr>
        <w:t xml:space="preserve"> </w:t>
      </w:r>
      <w:r>
        <w:t>dans</w:t>
      </w:r>
      <w:r>
        <w:rPr>
          <w:spacing w:val="37"/>
        </w:rPr>
        <w:t xml:space="preserve"> </w:t>
      </w:r>
      <w:r>
        <w:t>les</w:t>
      </w:r>
      <w:r>
        <w:rPr>
          <w:spacing w:val="37"/>
        </w:rPr>
        <w:t xml:space="preserve"> </w:t>
      </w:r>
      <w:r>
        <w:t>salles</w:t>
      </w:r>
      <w:r>
        <w:rPr>
          <w:spacing w:val="35"/>
        </w:rPr>
        <w:t xml:space="preserve"> </w:t>
      </w:r>
      <w:r>
        <w:t>où</w:t>
      </w:r>
      <w:r>
        <w:rPr>
          <w:spacing w:val="39"/>
        </w:rPr>
        <w:t xml:space="preserve"> </w:t>
      </w:r>
      <w:r>
        <w:t>l’on</w:t>
      </w:r>
      <w:r>
        <w:rPr>
          <w:spacing w:val="37"/>
        </w:rPr>
        <w:t xml:space="preserve"> </w:t>
      </w:r>
      <w:r>
        <w:t>utilise</w:t>
      </w:r>
      <w:r>
        <w:rPr>
          <w:spacing w:val="35"/>
        </w:rPr>
        <w:t xml:space="preserve"> </w:t>
      </w:r>
      <w:r>
        <w:t>des</w:t>
      </w:r>
      <w:r>
        <w:rPr>
          <w:spacing w:val="37"/>
        </w:rPr>
        <w:t xml:space="preserve"> </w:t>
      </w:r>
      <w:r>
        <w:t>produits</w:t>
      </w:r>
      <w:r>
        <w:rPr>
          <w:spacing w:val="35"/>
        </w:rPr>
        <w:t xml:space="preserve"> </w:t>
      </w:r>
      <w:r>
        <w:t>corrosifs</w:t>
      </w:r>
      <w:r>
        <w:rPr>
          <w:spacing w:val="35"/>
        </w:rPr>
        <w:t xml:space="preserve"> </w:t>
      </w:r>
      <w:r>
        <w:t>pour</w:t>
      </w:r>
      <w:r>
        <w:rPr>
          <w:spacing w:val="36"/>
        </w:rPr>
        <w:t xml:space="preserve"> </w:t>
      </w:r>
      <w:r>
        <w:t>la</w:t>
      </w:r>
      <w:r>
        <w:rPr>
          <w:spacing w:val="36"/>
        </w:rPr>
        <w:t xml:space="preserve"> </w:t>
      </w:r>
      <w:r>
        <w:t>désinfection</w:t>
      </w:r>
      <w:r>
        <w:rPr>
          <w:spacing w:val="39"/>
        </w:rPr>
        <w:t xml:space="preserve"> </w:t>
      </w:r>
      <w:r>
        <w:t xml:space="preserve">seront </w:t>
      </w:r>
      <w:r>
        <w:rPr>
          <w:spacing w:val="-2"/>
        </w:rPr>
        <w:t>inoxydables.</w:t>
      </w:r>
    </w:p>
    <w:p w14:paraId="1F016669" w14:textId="77777777" w:rsidR="00436EB9" w:rsidRDefault="00807900">
      <w:pPr>
        <w:pStyle w:val="Corpsdetexte"/>
        <w:spacing w:before="9"/>
        <w:ind w:left="0"/>
        <w:rPr>
          <w:sz w:val="17"/>
        </w:rPr>
      </w:pPr>
      <w:r>
        <w:rPr>
          <w:noProof/>
          <w:sz w:val="17"/>
          <w:lang w:eastAsia="fr-FR"/>
        </w:rPr>
        <mc:AlternateContent>
          <mc:Choice Requires="wps">
            <w:drawing>
              <wp:anchor distT="0" distB="0" distL="0" distR="0" simplePos="0" relativeHeight="487592960" behindDoc="1" locked="0" layoutInCell="1" allowOverlap="1" wp14:anchorId="08A0DB1B" wp14:editId="1E023E41">
                <wp:simplePos x="0" y="0"/>
                <wp:positionH relativeFrom="page">
                  <wp:posOffset>647700</wp:posOffset>
                </wp:positionH>
                <wp:positionV relativeFrom="paragraph">
                  <wp:posOffset>155942</wp:posOffset>
                </wp:positionV>
                <wp:extent cx="6445250" cy="203200"/>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5250" cy="203200"/>
                        </a:xfrm>
                        <a:prstGeom prst="rect">
                          <a:avLst/>
                        </a:prstGeom>
                        <a:solidFill>
                          <a:srgbClr val="D9D9D9"/>
                        </a:solidFill>
                        <a:ln w="6095">
                          <a:solidFill>
                            <a:srgbClr val="000000"/>
                          </a:solidFill>
                          <a:prstDash val="solid"/>
                        </a:ln>
                      </wps:spPr>
                      <wps:txbx>
                        <w:txbxContent>
                          <w:p w14:paraId="67987153" w14:textId="77777777" w:rsidR="001E56DE" w:rsidRDefault="001E56DE">
                            <w:pPr>
                              <w:tabs>
                                <w:tab w:val="left" w:pos="1526"/>
                              </w:tabs>
                              <w:spacing w:before="21"/>
                              <w:ind w:left="108"/>
                              <w:rPr>
                                <w:b/>
                                <w:color w:val="000000"/>
                              </w:rPr>
                            </w:pPr>
                            <w:bookmarkStart w:id="42" w:name="_bookmark42"/>
                            <w:bookmarkEnd w:id="42"/>
                            <w:r>
                              <w:rPr>
                                <w:b/>
                                <w:color w:val="000000"/>
                                <w:w w:val="90"/>
                              </w:rPr>
                              <w:t>Article</w:t>
                            </w:r>
                            <w:r>
                              <w:rPr>
                                <w:b/>
                                <w:color w:val="000000"/>
                                <w:spacing w:val="-7"/>
                                <w:w w:val="90"/>
                              </w:rPr>
                              <w:t xml:space="preserve"> </w:t>
                            </w:r>
                            <w:r>
                              <w:rPr>
                                <w:b/>
                                <w:color w:val="000000"/>
                                <w:spacing w:val="-5"/>
                              </w:rPr>
                              <w:t>3-</w:t>
                            </w:r>
                            <w:r>
                              <w:rPr>
                                <w:b/>
                                <w:color w:val="000000"/>
                              </w:rPr>
                              <w:tab/>
                            </w:r>
                            <w:r>
                              <w:rPr>
                                <w:b/>
                                <w:color w:val="000000"/>
                                <w:w w:val="90"/>
                              </w:rPr>
                              <w:t>Spécifications</w:t>
                            </w:r>
                            <w:r>
                              <w:rPr>
                                <w:b/>
                                <w:color w:val="000000"/>
                                <w:spacing w:val="-7"/>
                                <w:w w:val="90"/>
                              </w:rPr>
                              <w:t xml:space="preserve"> </w:t>
                            </w:r>
                            <w:r>
                              <w:rPr>
                                <w:b/>
                                <w:color w:val="000000"/>
                                <w:w w:val="90"/>
                              </w:rPr>
                              <w:t>techniques</w:t>
                            </w:r>
                            <w:r>
                              <w:rPr>
                                <w:b/>
                                <w:color w:val="000000"/>
                                <w:spacing w:val="-6"/>
                                <w:w w:val="90"/>
                              </w:rPr>
                              <w:t xml:space="preserve"> </w:t>
                            </w:r>
                            <w:r>
                              <w:rPr>
                                <w:b/>
                                <w:color w:val="000000"/>
                                <w:w w:val="90"/>
                              </w:rPr>
                              <w:t>courants</w:t>
                            </w:r>
                            <w:r>
                              <w:rPr>
                                <w:b/>
                                <w:color w:val="000000"/>
                                <w:spacing w:val="-6"/>
                                <w:w w:val="90"/>
                              </w:rPr>
                              <w:t xml:space="preserve"> </w:t>
                            </w:r>
                            <w:r>
                              <w:rPr>
                                <w:b/>
                                <w:color w:val="000000"/>
                                <w:spacing w:val="-2"/>
                                <w:w w:val="90"/>
                              </w:rPr>
                              <w:t>faibles</w:t>
                            </w:r>
                          </w:p>
                        </w:txbxContent>
                      </wps:txbx>
                      <wps:bodyPr wrap="square" lIns="0" tIns="0" rIns="0" bIns="0" rtlCol="0">
                        <a:noAutofit/>
                      </wps:bodyPr>
                    </wps:wsp>
                  </a:graphicData>
                </a:graphic>
              </wp:anchor>
            </w:drawing>
          </mc:Choice>
          <mc:Fallback>
            <w:pict>
              <v:shape w14:anchorId="08A0DB1B" id="Textbox 33" o:spid="_x0000_s1054" type="#_x0000_t202" style="position:absolute;margin-left:51pt;margin-top:12.3pt;width:507.5pt;height:16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" fillcolor="#d9d9d9" strokeweight=".16931mm">
                <v:path arrowok="t"/>
                <v:textbox inset="0,0,0,0">
                  <w:txbxContent>
                    <w:p w14:paraId="67987153" w14:textId="77777777" w:rsidR="001E56DE" w:rsidRDefault="001E56DE">
                      <w:pPr>
                        <w:tabs>
                          <w:tab w:val="left" w:pos="1526"/>
                        </w:tabs>
                        <w:spacing w:before="21"/>
                        <w:ind w:left="108"/>
                        <w:rPr>
                          <w:b/>
                          <w:color w:val="000000"/>
                        </w:rPr>
                      </w:pPr>
                      <w:bookmarkStart w:id="56" w:name="_bookmark42"/>
                      <w:bookmarkEnd w:id="56"/>
                      <w:r>
                        <w:rPr>
                          <w:b/>
                          <w:color w:val="000000"/>
                          <w:w w:val="90"/>
                        </w:rPr>
                        <w:t>Article</w:t>
                      </w:r>
                      <w:r>
                        <w:rPr>
                          <w:b/>
                          <w:color w:val="000000"/>
                          <w:spacing w:val="-7"/>
                          <w:w w:val="90"/>
                        </w:rPr>
                        <w:t xml:space="preserve"> </w:t>
                      </w:r>
                      <w:r>
                        <w:rPr>
                          <w:b/>
                          <w:color w:val="000000"/>
                          <w:spacing w:val="-5"/>
                        </w:rPr>
                        <w:t>3-</w:t>
                      </w:r>
                      <w:r>
                        <w:rPr>
                          <w:b/>
                          <w:color w:val="000000"/>
                        </w:rPr>
                        <w:tab/>
                      </w:r>
                      <w:r>
                        <w:rPr>
                          <w:b/>
                          <w:color w:val="000000"/>
                          <w:w w:val="90"/>
                        </w:rPr>
                        <w:t>Spécifications</w:t>
                      </w:r>
                      <w:r>
                        <w:rPr>
                          <w:b/>
                          <w:color w:val="000000"/>
                          <w:spacing w:val="-7"/>
                          <w:w w:val="90"/>
                        </w:rPr>
                        <w:t xml:space="preserve"> </w:t>
                      </w:r>
                      <w:r>
                        <w:rPr>
                          <w:b/>
                          <w:color w:val="000000"/>
                          <w:w w:val="90"/>
                        </w:rPr>
                        <w:t>techniques</w:t>
                      </w:r>
                      <w:r>
                        <w:rPr>
                          <w:b/>
                          <w:color w:val="000000"/>
                          <w:spacing w:val="-6"/>
                          <w:w w:val="90"/>
                        </w:rPr>
                        <w:t xml:space="preserve"> </w:t>
                      </w:r>
                      <w:r>
                        <w:rPr>
                          <w:b/>
                          <w:color w:val="000000"/>
                          <w:w w:val="90"/>
                        </w:rPr>
                        <w:t>courants</w:t>
                      </w:r>
                      <w:r>
                        <w:rPr>
                          <w:b/>
                          <w:color w:val="000000"/>
                          <w:spacing w:val="-6"/>
                          <w:w w:val="90"/>
                        </w:rPr>
                        <w:t xml:space="preserve"> </w:t>
                      </w:r>
                      <w:r>
                        <w:rPr>
                          <w:b/>
                          <w:color w:val="000000"/>
                          <w:spacing w:val="-2"/>
                          <w:w w:val="90"/>
                        </w:rPr>
                        <w:t>faibles</w:t>
                      </w:r>
                    </w:p>
                  </w:txbxContent>
                </v:textbox>
                <w10:wrap type="topAndBottom" anchorx="page"/>
              </v:shape>
            </w:pict>
          </mc:Fallback>
        </mc:AlternateContent>
      </w:r>
    </w:p>
    <w:p w14:paraId="13C28737" w14:textId="77777777" w:rsidR="00436EB9" w:rsidRDefault="00807900">
      <w:pPr>
        <w:pStyle w:val="Titre1"/>
        <w:numPr>
          <w:ilvl w:val="1"/>
          <w:numId w:val="2"/>
        </w:numPr>
        <w:tabs>
          <w:tab w:val="left" w:pos="1389"/>
        </w:tabs>
        <w:spacing w:before="244"/>
      </w:pPr>
      <w:bookmarkStart w:id="43" w:name="_bookmark43"/>
      <w:bookmarkEnd w:id="43"/>
      <w:r>
        <w:rPr>
          <w:w w:val="90"/>
        </w:rPr>
        <w:t>Pré</w:t>
      </w:r>
      <w:r>
        <w:rPr>
          <w:spacing w:val="-4"/>
          <w:w w:val="90"/>
        </w:rPr>
        <w:t xml:space="preserve"> </w:t>
      </w:r>
      <w:r>
        <w:rPr>
          <w:w w:val="90"/>
        </w:rPr>
        <w:t>câblage</w:t>
      </w:r>
      <w:r>
        <w:rPr>
          <w:spacing w:val="-4"/>
          <w:w w:val="90"/>
        </w:rPr>
        <w:t xml:space="preserve"> </w:t>
      </w:r>
      <w:r>
        <w:rPr>
          <w:w w:val="90"/>
        </w:rPr>
        <w:t>voix</w:t>
      </w:r>
      <w:r>
        <w:rPr>
          <w:spacing w:val="-4"/>
          <w:w w:val="90"/>
        </w:rPr>
        <w:t xml:space="preserve"> </w:t>
      </w:r>
      <w:r>
        <w:rPr>
          <w:w w:val="90"/>
        </w:rPr>
        <w:t>données</w:t>
      </w:r>
      <w:r>
        <w:rPr>
          <w:spacing w:val="-3"/>
          <w:w w:val="90"/>
        </w:rPr>
        <w:t xml:space="preserve"> </w:t>
      </w:r>
      <w:r>
        <w:rPr>
          <w:spacing w:val="-2"/>
          <w:w w:val="90"/>
        </w:rPr>
        <w:t>image</w:t>
      </w:r>
    </w:p>
    <w:p w14:paraId="28CA14E2" w14:textId="77777777" w:rsidR="00436EB9" w:rsidRDefault="00807900">
      <w:pPr>
        <w:pStyle w:val="Corpsdetexte"/>
        <w:ind w:right="22"/>
      </w:pPr>
      <w:r>
        <w:t>Le</w:t>
      </w:r>
      <w:r>
        <w:rPr>
          <w:spacing w:val="-12"/>
        </w:rPr>
        <w:t xml:space="preserve"> </w:t>
      </w:r>
      <w:r>
        <w:t>câblage</w:t>
      </w:r>
      <w:r>
        <w:rPr>
          <w:spacing w:val="-11"/>
        </w:rPr>
        <w:t xml:space="preserve"> </w:t>
      </w:r>
      <w:r>
        <w:t>Informatique</w:t>
      </w:r>
      <w:r>
        <w:rPr>
          <w:spacing w:val="-11"/>
        </w:rPr>
        <w:t xml:space="preserve"> </w:t>
      </w:r>
      <w:r>
        <w:t>et</w:t>
      </w:r>
      <w:r>
        <w:rPr>
          <w:spacing w:val="-12"/>
        </w:rPr>
        <w:t xml:space="preserve"> </w:t>
      </w:r>
      <w:r>
        <w:t>téléphonique</w:t>
      </w:r>
      <w:r>
        <w:rPr>
          <w:spacing w:val="-11"/>
        </w:rPr>
        <w:t xml:space="preserve"> </w:t>
      </w:r>
      <w:r>
        <w:t>sera</w:t>
      </w:r>
      <w:r>
        <w:rPr>
          <w:spacing w:val="-11"/>
        </w:rPr>
        <w:t xml:space="preserve"> </w:t>
      </w:r>
      <w:r>
        <w:t>du</w:t>
      </w:r>
      <w:r>
        <w:rPr>
          <w:spacing w:val="-12"/>
        </w:rPr>
        <w:t xml:space="preserve"> </w:t>
      </w:r>
      <w:r>
        <w:t>type</w:t>
      </w:r>
      <w:r>
        <w:rPr>
          <w:spacing w:val="-11"/>
        </w:rPr>
        <w:t xml:space="preserve"> </w:t>
      </w:r>
      <w:r>
        <w:t>normalisé</w:t>
      </w:r>
      <w:r>
        <w:rPr>
          <w:spacing w:val="-11"/>
        </w:rPr>
        <w:t xml:space="preserve"> </w:t>
      </w:r>
      <w:r>
        <w:t>et</w:t>
      </w:r>
      <w:r>
        <w:rPr>
          <w:spacing w:val="-12"/>
        </w:rPr>
        <w:t xml:space="preserve"> </w:t>
      </w:r>
      <w:r>
        <w:t>permettra</w:t>
      </w:r>
      <w:r>
        <w:rPr>
          <w:spacing w:val="-11"/>
        </w:rPr>
        <w:t xml:space="preserve"> </w:t>
      </w:r>
      <w:r>
        <w:t>de</w:t>
      </w:r>
      <w:r>
        <w:rPr>
          <w:spacing w:val="-11"/>
        </w:rPr>
        <w:t xml:space="preserve"> </w:t>
      </w:r>
      <w:r>
        <w:t>connecter</w:t>
      </w:r>
      <w:r>
        <w:rPr>
          <w:spacing w:val="-11"/>
        </w:rPr>
        <w:t xml:space="preserve"> </w:t>
      </w:r>
      <w:r>
        <w:t>tous</w:t>
      </w:r>
      <w:r>
        <w:rPr>
          <w:spacing w:val="-12"/>
        </w:rPr>
        <w:t xml:space="preserve"> </w:t>
      </w:r>
      <w:r>
        <w:t>les</w:t>
      </w:r>
      <w:r>
        <w:rPr>
          <w:spacing w:val="-11"/>
        </w:rPr>
        <w:t xml:space="preserve"> </w:t>
      </w:r>
      <w:r>
        <w:t>matériels</w:t>
      </w:r>
      <w:r>
        <w:rPr>
          <w:spacing w:val="-11"/>
        </w:rPr>
        <w:t xml:space="preserve"> </w:t>
      </w:r>
      <w:r>
        <w:t>informatiques et téléphoniques.</w:t>
      </w:r>
    </w:p>
    <w:p w14:paraId="6B8FFC03" w14:textId="77777777" w:rsidR="00436EB9" w:rsidRDefault="00807900">
      <w:pPr>
        <w:pStyle w:val="Corpsdetexte"/>
        <w:spacing w:before="121" w:line="357" w:lineRule="auto"/>
        <w:ind w:right="783"/>
      </w:pPr>
      <w:r>
        <w:t>Les</w:t>
      </w:r>
      <w:r>
        <w:rPr>
          <w:spacing w:val="-2"/>
        </w:rPr>
        <w:t xml:space="preserve"> </w:t>
      </w:r>
      <w:r>
        <w:t>sous-répartiteurs</w:t>
      </w:r>
      <w:r>
        <w:rPr>
          <w:spacing w:val="-4"/>
        </w:rPr>
        <w:t xml:space="preserve"> </w:t>
      </w:r>
      <w:r>
        <w:t>se</w:t>
      </w:r>
      <w:r>
        <w:rPr>
          <w:spacing w:val="-4"/>
        </w:rPr>
        <w:t xml:space="preserve"> </w:t>
      </w:r>
      <w:r>
        <w:t>présenteront</w:t>
      </w:r>
      <w:r>
        <w:rPr>
          <w:spacing w:val="-2"/>
        </w:rPr>
        <w:t xml:space="preserve"> </w:t>
      </w:r>
      <w:r>
        <w:t>sous</w:t>
      </w:r>
      <w:r>
        <w:rPr>
          <w:spacing w:val="-4"/>
        </w:rPr>
        <w:t xml:space="preserve"> </w:t>
      </w:r>
      <w:r>
        <w:t>la</w:t>
      </w:r>
      <w:r>
        <w:rPr>
          <w:spacing w:val="-2"/>
        </w:rPr>
        <w:t xml:space="preserve"> </w:t>
      </w:r>
      <w:r>
        <w:t>forme</w:t>
      </w:r>
      <w:r>
        <w:rPr>
          <w:spacing w:val="-3"/>
        </w:rPr>
        <w:t xml:space="preserve"> </w:t>
      </w:r>
      <w:r>
        <w:t>de</w:t>
      </w:r>
      <w:r>
        <w:rPr>
          <w:spacing w:val="-3"/>
        </w:rPr>
        <w:t xml:space="preserve"> </w:t>
      </w:r>
      <w:r>
        <w:t>châssis</w:t>
      </w:r>
      <w:r>
        <w:rPr>
          <w:spacing w:val="-4"/>
        </w:rPr>
        <w:t xml:space="preserve"> </w:t>
      </w:r>
      <w:r>
        <w:t>avec</w:t>
      </w:r>
      <w:r>
        <w:rPr>
          <w:spacing w:val="-3"/>
        </w:rPr>
        <w:t xml:space="preserve"> </w:t>
      </w:r>
      <w:r>
        <w:t>des</w:t>
      </w:r>
      <w:r>
        <w:rPr>
          <w:spacing w:val="-4"/>
        </w:rPr>
        <w:t xml:space="preserve"> </w:t>
      </w:r>
      <w:r>
        <w:t>platines</w:t>
      </w:r>
      <w:r>
        <w:rPr>
          <w:spacing w:val="-4"/>
        </w:rPr>
        <w:t xml:space="preserve"> </w:t>
      </w:r>
      <w:r>
        <w:t>équipées</w:t>
      </w:r>
      <w:r>
        <w:rPr>
          <w:spacing w:val="-2"/>
        </w:rPr>
        <w:t xml:space="preserve"> </w:t>
      </w:r>
      <w:r>
        <w:t>de</w:t>
      </w:r>
      <w:r>
        <w:rPr>
          <w:spacing w:val="-3"/>
        </w:rPr>
        <w:t xml:space="preserve"> </w:t>
      </w:r>
      <w:r>
        <w:t>RJ</w:t>
      </w:r>
      <w:r>
        <w:rPr>
          <w:spacing w:val="-3"/>
        </w:rPr>
        <w:t xml:space="preserve"> </w:t>
      </w:r>
      <w:r>
        <w:t>45</w:t>
      </w:r>
      <w:r>
        <w:rPr>
          <w:spacing w:val="-2"/>
        </w:rPr>
        <w:t xml:space="preserve"> </w:t>
      </w:r>
      <w:r>
        <w:t>catégorie</w:t>
      </w:r>
      <w:r>
        <w:rPr>
          <w:spacing w:val="-3"/>
        </w:rPr>
        <w:t xml:space="preserve"> </w:t>
      </w:r>
      <w:r>
        <w:t>6A. Les rocades "cuivre" seront conformes aux spécifications de la catégorie 7 (câble 600Mhz).</w:t>
      </w:r>
    </w:p>
    <w:p w14:paraId="0DC3FE19" w14:textId="77777777" w:rsidR="00436EB9" w:rsidRDefault="00807900">
      <w:pPr>
        <w:pStyle w:val="Corpsdetexte"/>
        <w:spacing w:before="0"/>
        <w:ind w:right="150"/>
        <w:jc w:val="both"/>
      </w:pPr>
      <w:r>
        <w:t>Mise en place des prises RJ 45 pour le téléphone et l’informatique. Chaque prise cuivre de télécommunication devra être câblée avec les 4 paires du câble de distribution horizontal. La distance de raccordement des points d’accès devra être conforme aux règles de dimensionnement des liaisons. Les prises des points d’accès devront être conformes aux spécifications de la catégorie 6A ou 5E suivant les préconisations du CHU.</w:t>
      </w:r>
    </w:p>
    <w:p w14:paraId="32F7B410" w14:textId="77777777" w:rsidR="00436EB9" w:rsidRDefault="00807900">
      <w:pPr>
        <w:pStyle w:val="Corpsdetexte"/>
        <w:spacing w:before="121"/>
        <w:ind w:right="145"/>
        <w:jc w:val="both"/>
      </w:pPr>
      <w:r>
        <w:t>La prise cuivre de télécommunication devra être conforme à la norme ISO 10171, prise RJ 45, 9 plots (8 plots pour les 4 paires et 1 plot pour la connexion du drain de l’écran). Le capot de blindage sera métallique.</w:t>
      </w:r>
    </w:p>
    <w:p w14:paraId="63C39F61" w14:textId="77777777" w:rsidR="00436EB9" w:rsidRDefault="00807900">
      <w:pPr>
        <w:pStyle w:val="Titre1"/>
        <w:numPr>
          <w:ilvl w:val="1"/>
          <w:numId w:val="2"/>
        </w:numPr>
        <w:tabs>
          <w:tab w:val="left" w:pos="1388"/>
        </w:tabs>
        <w:ind w:left="1388" w:hanging="537"/>
        <w:jc w:val="both"/>
      </w:pPr>
      <w:bookmarkStart w:id="44" w:name="_bookmark44"/>
      <w:bookmarkEnd w:id="44"/>
      <w:r>
        <w:rPr>
          <w:spacing w:val="-2"/>
        </w:rPr>
        <w:t>Appareillage</w:t>
      </w:r>
    </w:p>
    <w:p w14:paraId="62C636B6" w14:textId="77777777" w:rsidR="00436EB9" w:rsidRDefault="00807900">
      <w:pPr>
        <w:pStyle w:val="Corpsdetexte"/>
        <w:spacing w:before="122"/>
        <w:ind w:right="141"/>
        <w:jc w:val="both"/>
      </w:pPr>
      <w:r>
        <w:t>Le matériel mis</w:t>
      </w:r>
      <w:r>
        <w:rPr>
          <w:spacing w:val="-1"/>
        </w:rPr>
        <w:t xml:space="preserve"> </w:t>
      </w:r>
      <w:r>
        <w:t>en œuvre</w:t>
      </w:r>
      <w:r>
        <w:rPr>
          <w:spacing w:val="-1"/>
        </w:rPr>
        <w:t xml:space="preserve"> </w:t>
      </w:r>
      <w:r>
        <w:t>devra porter la marque</w:t>
      </w:r>
      <w:r>
        <w:rPr>
          <w:spacing w:val="-1"/>
        </w:rPr>
        <w:t xml:space="preserve"> </w:t>
      </w:r>
      <w:r>
        <w:t>nationale de</w:t>
      </w:r>
      <w:r>
        <w:rPr>
          <w:spacing w:val="-1"/>
        </w:rPr>
        <w:t xml:space="preserve"> </w:t>
      </w:r>
      <w:r>
        <w:t>conformité aux normes</w:t>
      </w:r>
      <w:r>
        <w:rPr>
          <w:spacing w:val="-1"/>
        </w:rPr>
        <w:t xml:space="preserve"> </w:t>
      </w:r>
      <w:r>
        <w:t xml:space="preserve">NF, matériel de détection incendie </w:t>
      </w:r>
      <w:proofErr w:type="gramStart"/>
      <w:r>
        <w:t>ou</w:t>
      </w:r>
      <w:proofErr w:type="gramEnd"/>
      <w:r>
        <w:t xml:space="preserve"> faire l’objet de toute autre certification de qualité en vigueur dans un état membre de la Communauté Economique Européenne.</w:t>
      </w:r>
      <w:r>
        <w:rPr>
          <w:spacing w:val="-1"/>
        </w:rPr>
        <w:t xml:space="preserve"> </w:t>
      </w:r>
      <w:r>
        <w:t>En l’absence</w:t>
      </w:r>
      <w:r>
        <w:rPr>
          <w:spacing w:val="-2"/>
        </w:rPr>
        <w:t xml:space="preserve"> </w:t>
      </w:r>
      <w:r>
        <w:t>de</w:t>
      </w:r>
      <w:r>
        <w:rPr>
          <w:spacing w:val="-2"/>
        </w:rPr>
        <w:t xml:space="preserve"> </w:t>
      </w:r>
      <w:r>
        <w:t>norme, le</w:t>
      </w:r>
      <w:r>
        <w:rPr>
          <w:spacing w:val="-2"/>
        </w:rPr>
        <w:t xml:space="preserve"> </w:t>
      </w:r>
      <w:r>
        <w:t>matériel</w:t>
      </w:r>
      <w:r>
        <w:rPr>
          <w:spacing w:val="-1"/>
        </w:rPr>
        <w:t xml:space="preserve"> </w:t>
      </w:r>
      <w:r>
        <w:t>utilisé</w:t>
      </w:r>
      <w:r>
        <w:rPr>
          <w:spacing w:val="-2"/>
        </w:rPr>
        <w:t xml:space="preserve"> </w:t>
      </w:r>
      <w:r>
        <w:t>doit présenter</w:t>
      </w:r>
      <w:r>
        <w:rPr>
          <w:spacing w:val="-1"/>
        </w:rPr>
        <w:t xml:space="preserve"> </w:t>
      </w:r>
      <w:r>
        <w:t>toutes</w:t>
      </w:r>
      <w:r>
        <w:rPr>
          <w:spacing w:val="-2"/>
        </w:rPr>
        <w:t xml:space="preserve"> </w:t>
      </w:r>
      <w:r>
        <w:t>les</w:t>
      </w:r>
      <w:r>
        <w:rPr>
          <w:spacing w:val="-2"/>
        </w:rPr>
        <w:t xml:space="preserve"> </w:t>
      </w:r>
      <w:r>
        <w:t>qualités</w:t>
      </w:r>
      <w:r>
        <w:rPr>
          <w:spacing w:val="-2"/>
        </w:rPr>
        <w:t xml:space="preserve"> </w:t>
      </w:r>
      <w:r>
        <w:t>et garanties</w:t>
      </w:r>
      <w:r>
        <w:rPr>
          <w:spacing w:val="-3"/>
        </w:rPr>
        <w:t xml:space="preserve"> </w:t>
      </w:r>
      <w:r>
        <w:t>équivalentes</w:t>
      </w:r>
      <w:r>
        <w:rPr>
          <w:spacing w:val="-2"/>
        </w:rPr>
        <w:t xml:space="preserve"> </w:t>
      </w:r>
      <w:r>
        <w:t>à celles de marque NF.</w:t>
      </w:r>
    </w:p>
    <w:p w14:paraId="692DC23A" w14:textId="77777777" w:rsidR="00436EB9" w:rsidRDefault="00807900">
      <w:pPr>
        <w:pStyle w:val="Corpsdetexte"/>
        <w:spacing w:before="121"/>
        <w:jc w:val="both"/>
      </w:pPr>
      <w:r>
        <w:t>Les</w:t>
      </w:r>
      <w:r>
        <w:rPr>
          <w:spacing w:val="-7"/>
        </w:rPr>
        <w:t xml:space="preserve"> </w:t>
      </w:r>
      <w:r>
        <w:t>déclencheurs</w:t>
      </w:r>
      <w:r>
        <w:rPr>
          <w:spacing w:val="-7"/>
        </w:rPr>
        <w:t xml:space="preserve"> </w:t>
      </w:r>
      <w:r>
        <w:t>manuels</w:t>
      </w:r>
      <w:r>
        <w:rPr>
          <w:spacing w:val="-7"/>
        </w:rPr>
        <w:t xml:space="preserve"> </w:t>
      </w:r>
      <w:r>
        <w:t>ne</w:t>
      </w:r>
      <w:r>
        <w:rPr>
          <w:spacing w:val="-5"/>
        </w:rPr>
        <w:t xml:space="preserve"> </w:t>
      </w:r>
      <w:r>
        <w:t>doivent</w:t>
      </w:r>
      <w:r>
        <w:rPr>
          <w:spacing w:val="-5"/>
        </w:rPr>
        <w:t xml:space="preserve"> </w:t>
      </w:r>
      <w:r>
        <w:t>pas</w:t>
      </w:r>
      <w:r>
        <w:rPr>
          <w:spacing w:val="-6"/>
        </w:rPr>
        <w:t xml:space="preserve"> </w:t>
      </w:r>
      <w:r>
        <w:t>présenter</w:t>
      </w:r>
      <w:r>
        <w:rPr>
          <w:spacing w:val="-6"/>
        </w:rPr>
        <w:t xml:space="preserve"> </w:t>
      </w:r>
      <w:r>
        <w:t>une</w:t>
      </w:r>
      <w:r>
        <w:rPr>
          <w:spacing w:val="-4"/>
        </w:rPr>
        <w:t xml:space="preserve"> </w:t>
      </w:r>
      <w:r>
        <w:t>saillie</w:t>
      </w:r>
      <w:r>
        <w:rPr>
          <w:spacing w:val="-7"/>
        </w:rPr>
        <w:t xml:space="preserve"> </w:t>
      </w:r>
      <w:r>
        <w:t>supérieure</w:t>
      </w:r>
      <w:r>
        <w:rPr>
          <w:spacing w:val="-6"/>
        </w:rPr>
        <w:t xml:space="preserve"> </w:t>
      </w:r>
      <w:r>
        <w:t>à</w:t>
      </w:r>
      <w:r>
        <w:rPr>
          <w:spacing w:val="-5"/>
        </w:rPr>
        <w:t xml:space="preserve"> </w:t>
      </w:r>
      <w:r>
        <w:t>0,10</w:t>
      </w:r>
      <w:r>
        <w:rPr>
          <w:spacing w:val="-4"/>
        </w:rPr>
        <w:t xml:space="preserve"> </w:t>
      </w:r>
      <w:r>
        <w:rPr>
          <w:spacing w:val="-5"/>
        </w:rPr>
        <w:t>m.</w:t>
      </w:r>
    </w:p>
    <w:p w14:paraId="1B810A4F" w14:textId="77777777" w:rsidR="00436EB9" w:rsidRDefault="00807900">
      <w:pPr>
        <w:pStyle w:val="Corpsdetexte"/>
        <w:spacing w:before="118"/>
        <w:ind w:right="147"/>
        <w:jc w:val="both"/>
      </w:pPr>
      <w:r>
        <w:t>Les déclencheurs manuels seront placés à une hauteur de 1,30 m au-dessus du niveau du sol fini et ne devront pas être dissimulés par le vantail d’une porte lorsque celui-ci est maintenu ouvert.</w:t>
      </w:r>
    </w:p>
    <w:p w14:paraId="40752701" w14:textId="77777777" w:rsidR="00436EB9" w:rsidRDefault="00807900">
      <w:pPr>
        <w:pStyle w:val="Corpsdetexte"/>
        <w:spacing w:before="122"/>
        <w:jc w:val="both"/>
      </w:pPr>
      <w:r>
        <w:t>Les</w:t>
      </w:r>
      <w:r>
        <w:rPr>
          <w:spacing w:val="-4"/>
        </w:rPr>
        <w:t xml:space="preserve"> </w:t>
      </w:r>
      <w:r>
        <w:t>boites</w:t>
      </w:r>
      <w:r>
        <w:rPr>
          <w:spacing w:val="-3"/>
        </w:rPr>
        <w:t xml:space="preserve"> </w:t>
      </w:r>
      <w:r>
        <w:t>de</w:t>
      </w:r>
      <w:r>
        <w:rPr>
          <w:spacing w:val="-2"/>
        </w:rPr>
        <w:t xml:space="preserve"> </w:t>
      </w:r>
      <w:r>
        <w:t>connexions encastrées</w:t>
      </w:r>
      <w:r>
        <w:rPr>
          <w:spacing w:val="-3"/>
        </w:rPr>
        <w:t xml:space="preserve"> </w:t>
      </w:r>
      <w:r>
        <w:t>seront</w:t>
      </w:r>
      <w:r>
        <w:rPr>
          <w:spacing w:val="-2"/>
        </w:rPr>
        <w:t xml:space="preserve"> </w:t>
      </w:r>
      <w:r>
        <w:t>adaptées</w:t>
      </w:r>
      <w:r>
        <w:rPr>
          <w:spacing w:val="-3"/>
        </w:rPr>
        <w:t xml:space="preserve"> </w:t>
      </w:r>
      <w:r>
        <w:t>au type</w:t>
      </w:r>
      <w:r>
        <w:rPr>
          <w:spacing w:val="-2"/>
        </w:rPr>
        <w:t xml:space="preserve"> </w:t>
      </w:r>
      <w:r>
        <w:t>de</w:t>
      </w:r>
      <w:r>
        <w:rPr>
          <w:spacing w:val="-2"/>
        </w:rPr>
        <w:t xml:space="preserve"> </w:t>
      </w:r>
      <w:r>
        <w:t>matériau</w:t>
      </w:r>
      <w:r>
        <w:rPr>
          <w:spacing w:val="-1"/>
        </w:rPr>
        <w:t xml:space="preserve"> </w:t>
      </w:r>
      <w:r>
        <w:t>utilisé</w:t>
      </w:r>
      <w:r>
        <w:rPr>
          <w:spacing w:val="-2"/>
        </w:rPr>
        <w:t xml:space="preserve"> </w:t>
      </w:r>
      <w:r>
        <w:t>(béton,</w:t>
      </w:r>
      <w:r>
        <w:rPr>
          <w:spacing w:val="1"/>
        </w:rPr>
        <w:t xml:space="preserve"> </w:t>
      </w:r>
      <w:r>
        <w:t>maçonnerie</w:t>
      </w:r>
      <w:r>
        <w:rPr>
          <w:spacing w:val="-1"/>
        </w:rPr>
        <w:t xml:space="preserve"> </w:t>
      </w:r>
      <w:r>
        <w:t>et</w:t>
      </w:r>
      <w:r>
        <w:rPr>
          <w:spacing w:val="-1"/>
        </w:rPr>
        <w:t xml:space="preserve"> </w:t>
      </w:r>
      <w:r>
        <w:t>plâtre,</w:t>
      </w:r>
      <w:r>
        <w:rPr>
          <w:spacing w:val="-1"/>
        </w:rPr>
        <w:t xml:space="preserve"> </w:t>
      </w:r>
      <w:r>
        <w:t>BA</w:t>
      </w:r>
      <w:r>
        <w:rPr>
          <w:spacing w:val="-3"/>
        </w:rPr>
        <w:t xml:space="preserve"> </w:t>
      </w:r>
      <w:r>
        <w:t>13,</w:t>
      </w:r>
      <w:r>
        <w:rPr>
          <w:spacing w:val="1"/>
        </w:rPr>
        <w:t xml:space="preserve"> </w:t>
      </w:r>
      <w:proofErr w:type="spellStart"/>
      <w:r>
        <w:rPr>
          <w:spacing w:val="-5"/>
        </w:rPr>
        <w:t>etc</w:t>
      </w:r>
      <w:proofErr w:type="spellEnd"/>
    </w:p>
    <w:p w14:paraId="696634F1" w14:textId="77777777" w:rsidR="00436EB9" w:rsidRDefault="00807900">
      <w:pPr>
        <w:ind w:left="140"/>
        <w:rPr>
          <w:sz w:val="20"/>
        </w:rPr>
      </w:pPr>
      <w:r>
        <w:rPr>
          <w:spacing w:val="-4"/>
          <w:sz w:val="20"/>
        </w:rPr>
        <w:t>...)</w:t>
      </w:r>
    </w:p>
    <w:p w14:paraId="1109EAC1" w14:textId="77777777" w:rsidR="00436EB9" w:rsidRDefault="00807900">
      <w:pPr>
        <w:pStyle w:val="Corpsdetexte"/>
        <w:spacing w:before="118"/>
      </w:pPr>
      <w:r>
        <w:t>Les</w:t>
      </w:r>
      <w:r>
        <w:rPr>
          <w:spacing w:val="27"/>
        </w:rPr>
        <w:t xml:space="preserve"> </w:t>
      </w:r>
      <w:r>
        <w:t>boites</w:t>
      </w:r>
      <w:r>
        <w:rPr>
          <w:spacing w:val="28"/>
        </w:rPr>
        <w:t xml:space="preserve"> </w:t>
      </w:r>
      <w:r>
        <w:t>de</w:t>
      </w:r>
      <w:r>
        <w:rPr>
          <w:spacing w:val="28"/>
        </w:rPr>
        <w:t xml:space="preserve"> </w:t>
      </w:r>
      <w:r>
        <w:t>connexion</w:t>
      </w:r>
      <w:r>
        <w:rPr>
          <w:spacing w:val="30"/>
        </w:rPr>
        <w:t xml:space="preserve"> </w:t>
      </w:r>
      <w:r>
        <w:t>positionnées</w:t>
      </w:r>
      <w:r>
        <w:rPr>
          <w:spacing w:val="28"/>
        </w:rPr>
        <w:t xml:space="preserve"> </w:t>
      </w:r>
      <w:r>
        <w:t>dos</w:t>
      </w:r>
      <w:r>
        <w:rPr>
          <w:spacing w:val="28"/>
        </w:rPr>
        <w:t xml:space="preserve"> </w:t>
      </w:r>
      <w:r>
        <w:t>à</w:t>
      </w:r>
      <w:r>
        <w:rPr>
          <w:spacing w:val="29"/>
        </w:rPr>
        <w:t xml:space="preserve"> </w:t>
      </w:r>
      <w:r>
        <w:t>dos</w:t>
      </w:r>
      <w:r>
        <w:rPr>
          <w:spacing w:val="30"/>
        </w:rPr>
        <w:t xml:space="preserve"> </w:t>
      </w:r>
      <w:r>
        <w:t>seront</w:t>
      </w:r>
      <w:r>
        <w:rPr>
          <w:spacing w:val="29"/>
        </w:rPr>
        <w:t xml:space="preserve"> </w:t>
      </w:r>
      <w:r>
        <w:t>décalées</w:t>
      </w:r>
      <w:r>
        <w:rPr>
          <w:spacing w:val="28"/>
        </w:rPr>
        <w:t xml:space="preserve"> </w:t>
      </w:r>
      <w:r>
        <w:t>pour</w:t>
      </w:r>
      <w:r>
        <w:rPr>
          <w:spacing w:val="29"/>
        </w:rPr>
        <w:t xml:space="preserve"> </w:t>
      </w:r>
      <w:r>
        <w:t>éviter</w:t>
      </w:r>
      <w:r>
        <w:rPr>
          <w:spacing w:val="28"/>
        </w:rPr>
        <w:t xml:space="preserve"> </w:t>
      </w:r>
      <w:r>
        <w:t>le</w:t>
      </w:r>
      <w:r>
        <w:rPr>
          <w:spacing w:val="28"/>
        </w:rPr>
        <w:t xml:space="preserve"> </w:t>
      </w:r>
      <w:r>
        <w:t>pont</w:t>
      </w:r>
      <w:r>
        <w:rPr>
          <w:spacing w:val="29"/>
        </w:rPr>
        <w:t xml:space="preserve"> </w:t>
      </w:r>
      <w:r>
        <w:t>phonique</w:t>
      </w:r>
      <w:r>
        <w:rPr>
          <w:spacing w:val="39"/>
        </w:rPr>
        <w:t xml:space="preserve"> </w:t>
      </w:r>
      <w:r>
        <w:t>et</w:t>
      </w:r>
      <w:r>
        <w:rPr>
          <w:spacing w:val="29"/>
        </w:rPr>
        <w:t xml:space="preserve"> </w:t>
      </w:r>
      <w:r>
        <w:t>respecter</w:t>
      </w:r>
      <w:r>
        <w:rPr>
          <w:spacing w:val="29"/>
        </w:rPr>
        <w:t xml:space="preserve"> </w:t>
      </w:r>
      <w:r>
        <w:t>le</w:t>
      </w:r>
      <w:r>
        <w:rPr>
          <w:spacing w:val="28"/>
        </w:rPr>
        <w:t xml:space="preserve"> </w:t>
      </w:r>
      <w:r>
        <w:t>niveau d’isolation phonique défini dans les prescriptions communes à tous les corps d'état.</w:t>
      </w:r>
    </w:p>
    <w:p w14:paraId="447FA27D" w14:textId="27FC3F3C" w:rsidR="00436EB9" w:rsidRDefault="00807900">
      <w:pPr>
        <w:pStyle w:val="Corpsdetexte"/>
        <w:spacing w:before="122"/>
      </w:pPr>
      <w:r>
        <w:t>Le</w:t>
      </w:r>
      <w:r>
        <w:rPr>
          <w:spacing w:val="-8"/>
        </w:rPr>
        <w:t xml:space="preserve"> </w:t>
      </w:r>
      <w:r>
        <w:t>matériel</w:t>
      </w:r>
      <w:r>
        <w:rPr>
          <w:spacing w:val="-8"/>
        </w:rPr>
        <w:t xml:space="preserve"> </w:t>
      </w:r>
      <w:r>
        <w:t>sera</w:t>
      </w:r>
      <w:r>
        <w:rPr>
          <w:spacing w:val="-7"/>
        </w:rPr>
        <w:t xml:space="preserve"> </w:t>
      </w:r>
      <w:r>
        <w:t>adapté</w:t>
      </w:r>
      <w:r>
        <w:rPr>
          <w:spacing w:val="-8"/>
        </w:rPr>
        <w:t xml:space="preserve"> </w:t>
      </w:r>
      <w:r>
        <w:t>aux</w:t>
      </w:r>
      <w:r>
        <w:rPr>
          <w:spacing w:val="-6"/>
        </w:rPr>
        <w:t xml:space="preserve"> </w:t>
      </w:r>
      <w:r>
        <w:t>influences</w:t>
      </w:r>
      <w:r>
        <w:rPr>
          <w:spacing w:val="-9"/>
        </w:rPr>
        <w:t xml:space="preserve"> </w:t>
      </w:r>
      <w:r>
        <w:t>externes</w:t>
      </w:r>
      <w:r>
        <w:rPr>
          <w:spacing w:val="-9"/>
        </w:rPr>
        <w:t xml:space="preserve"> </w:t>
      </w:r>
      <w:r>
        <w:t>(humidité</w:t>
      </w:r>
      <w:r w:rsidR="0054542E">
        <w:t xml:space="preserve"> et </w:t>
      </w:r>
      <w:r>
        <w:t>empoussiérage</w:t>
      </w:r>
      <w:r>
        <w:rPr>
          <w:spacing w:val="-4"/>
        </w:rPr>
        <w:t>)</w:t>
      </w:r>
    </w:p>
    <w:p w14:paraId="6F896DF9" w14:textId="77777777" w:rsidR="00436EB9" w:rsidRDefault="00807900">
      <w:pPr>
        <w:pStyle w:val="Titre1"/>
        <w:numPr>
          <w:ilvl w:val="1"/>
          <w:numId w:val="2"/>
        </w:numPr>
        <w:tabs>
          <w:tab w:val="left" w:pos="1389"/>
        </w:tabs>
        <w:spacing w:before="118"/>
      </w:pPr>
      <w:bookmarkStart w:id="45" w:name="_bookmark45"/>
      <w:bookmarkEnd w:id="45"/>
      <w:r>
        <w:rPr>
          <w:w w:val="90"/>
        </w:rPr>
        <w:t>Modes</w:t>
      </w:r>
      <w:r>
        <w:rPr>
          <w:spacing w:val="-3"/>
          <w:w w:val="90"/>
        </w:rPr>
        <w:t xml:space="preserve"> </w:t>
      </w:r>
      <w:r>
        <w:rPr>
          <w:w w:val="90"/>
        </w:rPr>
        <w:t>de</w:t>
      </w:r>
      <w:r>
        <w:rPr>
          <w:spacing w:val="-3"/>
          <w:w w:val="90"/>
        </w:rPr>
        <w:t xml:space="preserve"> </w:t>
      </w:r>
      <w:r>
        <w:rPr>
          <w:spacing w:val="-2"/>
          <w:w w:val="90"/>
        </w:rPr>
        <w:t>calculs</w:t>
      </w:r>
    </w:p>
    <w:p w14:paraId="064CDE20" w14:textId="77777777" w:rsidR="00436EB9" w:rsidRDefault="00807900">
      <w:pPr>
        <w:pStyle w:val="Corpsdetexte"/>
      </w:pPr>
      <w:r>
        <w:rPr>
          <w:spacing w:val="-2"/>
        </w:rPr>
        <w:t>Les</w:t>
      </w:r>
      <w:r>
        <w:rPr>
          <w:spacing w:val="-4"/>
        </w:rPr>
        <w:t xml:space="preserve"> </w:t>
      </w:r>
      <w:r>
        <w:rPr>
          <w:spacing w:val="-2"/>
        </w:rPr>
        <w:t>installations</w:t>
      </w:r>
      <w:r>
        <w:rPr>
          <w:spacing w:val="-3"/>
        </w:rPr>
        <w:t xml:space="preserve"> </w:t>
      </w:r>
      <w:r>
        <w:rPr>
          <w:spacing w:val="-2"/>
        </w:rPr>
        <w:t>seront</w:t>
      </w:r>
      <w:r>
        <w:rPr>
          <w:spacing w:val="-1"/>
        </w:rPr>
        <w:t xml:space="preserve"> </w:t>
      </w:r>
      <w:r>
        <w:rPr>
          <w:spacing w:val="-2"/>
        </w:rPr>
        <w:t>calculées</w:t>
      </w:r>
      <w:r>
        <w:rPr>
          <w:spacing w:val="-3"/>
        </w:rPr>
        <w:t xml:space="preserve"> </w:t>
      </w:r>
      <w:r>
        <w:rPr>
          <w:spacing w:val="-2"/>
        </w:rPr>
        <w:t>suivant</w:t>
      </w:r>
      <w:r>
        <w:rPr>
          <w:spacing w:val="-1"/>
        </w:rPr>
        <w:t xml:space="preserve"> </w:t>
      </w:r>
      <w:r>
        <w:rPr>
          <w:spacing w:val="-2"/>
        </w:rPr>
        <w:t>les</w:t>
      </w:r>
      <w:r>
        <w:rPr>
          <w:spacing w:val="2"/>
        </w:rPr>
        <w:t xml:space="preserve"> </w:t>
      </w:r>
      <w:r>
        <w:rPr>
          <w:spacing w:val="-2"/>
        </w:rPr>
        <w:t>normes</w:t>
      </w:r>
      <w:r>
        <w:rPr>
          <w:spacing w:val="-3"/>
        </w:rPr>
        <w:t xml:space="preserve"> </w:t>
      </w:r>
      <w:r>
        <w:rPr>
          <w:spacing w:val="-2"/>
        </w:rPr>
        <w:t>en</w:t>
      </w:r>
      <w:r>
        <w:rPr>
          <w:spacing w:val="-1"/>
        </w:rPr>
        <w:t xml:space="preserve"> </w:t>
      </w:r>
      <w:r>
        <w:rPr>
          <w:spacing w:val="-2"/>
        </w:rPr>
        <w:t>vigueur</w:t>
      </w:r>
      <w:r>
        <w:rPr>
          <w:spacing w:val="-1"/>
        </w:rPr>
        <w:t xml:space="preserve"> </w:t>
      </w:r>
      <w:r>
        <w:rPr>
          <w:spacing w:val="-2"/>
        </w:rPr>
        <w:t>et suivant</w:t>
      </w:r>
      <w:r>
        <w:rPr>
          <w:spacing w:val="-1"/>
        </w:rPr>
        <w:t xml:space="preserve"> </w:t>
      </w:r>
      <w:r>
        <w:rPr>
          <w:spacing w:val="-2"/>
        </w:rPr>
        <w:t>les</w:t>
      </w:r>
      <w:r>
        <w:rPr>
          <w:spacing w:val="-3"/>
        </w:rPr>
        <w:t xml:space="preserve"> </w:t>
      </w:r>
      <w:r>
        <w:rPr>
          <w:spacing w:val="-2"/>
        </w:rPr>
        <w:t>règles et recommandations des</w:t>
      </w:r>
      <w:r>
        <w:rPr>
          <w:spacing w:val="-3"/>
        </w:rPr>
        <w:t xml:space="preserve"> </w:t>
      </w:r>
      <w:r>
        <w:rPr>
          <w:spacing w:val="-2"/>
        </w:rPr>
        <w:t>constructeurs.</w:t>
      </w:r>
    </w:p>
    <w:p w14:paraId="4DF21E0F" w14:textId="77777777" w:rsidR="00436EB9" w:rsidRDefault="00807900">
      <w:pPr>
        <w:pStyle w:val="Titre1"/>
        <w:numPr>
          <w:ilvl w:val="1"/>
          <w:numId w:val="2"/>
        </w:numPr>
        <w:tabs>
          <w:tab w:val="left" w:pos="1389"/>
        </w:tabs>
      </w:pPr>
      <w:bookmarkStart w:id="46" w:name="_bookmark46"/>
      <w:bookmarkEnd w:id="46"/>
      <w:r>
        <w:rPr>
          <w:w w:val="90"/>
        </w:rPr>
        <w:t>Contraintes</w:t>
      </w:r>
      <w:r>
        <w:rPr>
          <w:spacing w:val="-3"/>
          <w:w w:val="90"/>
        </w:rPr>
        <w:t xml:space="preserve"> </w:t>
      </w:r>
      <w:r>
        <w:rPr>
          <w:w w:val="90"/>
        </w:rPr>
        <w:t>de</w:t>
      </w:r>
      <w:r>
        <w:rPr>
          <w:spacing w:val="-4"/>
          <w:w w:val="90"/>
        </w:rPr>
        <w:t xml:space="preserve"> </w:t>
      </w:r>
      <w:r>
        <w:rPr>
          <w:w w:val="90"/>
        </w:rPr>
        <w:t>pose</w:t>
      </w:r>
      <w:r>
        <w:rPr>
          <w:spacing w:val="-3"/>
          <w:w w:val="90"/>
        </w:rPr>
        <w:t xml:space="preserve"> </w:t>
      </w:r>
      <w:r>
        <w:rPr>
          <w:w w:val="90"/>
        </w:rPr>
        <w:t>des</w:t>
      </w:r>
      <w:r>
        <w:rPr>
          <w:spacing w:val="-3"/>
          <w:w w:val="90"/>
        </w:rPr>
        <w:t xml:space="preserve"> </w:t>
      </w:r>
      <w:r>
        <w:rPr>
          <w:spacing w:val="-2"/>
          <w:w w:val="90"/>
        </w:rPr>
        <w:t>canalisations</w:t>
      </w:r>
    </w:p>
    <w:p w14:paraId="5C77F446" w14:textId="77777777" w:rsidR="00436EB9" w:rsidRDefault="00807900">
      <w:pPr>
        <w:pStyle w:val="Corpsdetexte"/>
        <w:spacing w:before="122"/>
      </w:pPr>
      <w:r>
        <w:t>Les</w:t>
      </w:r>
      <w:r>
        <w:rPr>
          <w:spacing w:val="-10"/>
        </w:rPr>
        <w:t xml:space="preserve"> </w:t>
      </w:r>
      <w:r>
        <w:t>cheminements</w:t>
      </w:r>
      <w:r>
        <w:rPr>
          <w:spacing w:val="-9"/>
        </w:rPr>
        <w:t xml:space="preserve"> </w:t>
      </w:r>
      <w:r>
        <w:t>courants</w:t>
      </w:r>
      <w:r>
        <w:rPr>
          <w:spacing w:val="-8"/>
        </w:rPr>
        <w:t xml:space="preserve"> </w:t>
      </w:r>
      <w:r>
        <w:t>faibles</w:t>
      </w:r>
      <w:r>
        <w:rPr>
          <w:spacing w:val="-9"/>
        </w:rPr>
        <w:t xml:space="preserve"> </w:t>
      </w:r>
      <w:r>
        <w:t>seront</w:t>
      </w:r>
      <w:r>
        <w:rPr>
          <w:spacing w:val="-7"/>
        </w:rPr>
        <w:t xml:space="preserve"> </w:t>
      </w:r>
      <w:r>
        <w:t>séparés</w:t>
      </w:r>
      <w:r>
        <w:rPr>
          <w:spacing w:val="-9"/>
        </w:rPr>
        <w:t xml:space="preserve"> </w:t>
      </w:r>
      <w:r>
        <w:t>des</w:t>
      </w:r>
      <w:r>
        <w:rPr>
          <w:spacing w:val="-9"/>
        </w:rPr>
        <w:t xml:space="preserve"> </w:t>
      </w:r>
      <w:r>
        <w:t>cheminements</w:t>
      </w:r>
      <w:r>
        <w:rPr>
          <w:spacing w:val="-9"/>
        </w:rPr>
        <w:t xml:space="preserve"> </w:t>
      </w:r>
      <w:r>
        <w:t>courants</w:t>
      </w:r>
      <w:r>
        <w:rPr>
          <w:spacing w:val="-6"/>
        </w:rPr>
        <w:t xml:space="preserve"> </w:t>
      </w:r>
      <w:r>
        <w:rPr>
          <w:spacing w:val="-2"/>
        </w:rPr>
        <w:t>forts.</w:t>
      </w:r>
    </w:p>
    <w:p w14:paraId="00E2FE92" w14:textId="77777777" w:rsidR="00436EB9" w:rsidRDefault="00807900">
      <w:pPr>
        <w:pStyle w:val="Corpsdetexte"/>
        <w:spacing w:before="121"/>
      </w:pPr>
      <w:r>
        <w:t>En règle générale, les câbles courants forts, courants faibles, seront éloignés au minimum de 30 cm sur un cheminement parallèle. On peut admettre pour les courtes distances un écartement de :</w:t>
      </w:r>
    </w:p>
    <w:p w14:paraId="1F4CD20D" w14:textId="77777777" w:rsidR="00436EB9" w:rsidRDefault="00807900">
      <w:pPr>
        <w:pStyle w:val="Paragraphedeliste"/>
        <w:numPr>
          <w:ilvl w:val="0"/>
          <w:numId w:val="3"/>
        </w:numPr>
        <w:tabs>
          <w:tab w:val="left" w:pos="861"/>
        </w:tabs>
        <w:spacing w:before="118"/>
        <w:ind w:left="861"/>
        <w:rPr>
          <w:sz w:val="20"/>
        </w:rPr>
      </w:pPr>
      <w:r>
        <w:rPr>
          <w:sz w:val="20"/>
        </w:rPr>
        <w:t>2</w:t>
      </w:r>
      <w:r>
        <w:rPr>
          <w:spacing w:val="-6"/>
          <w:sz w:val="20"/>
        </w:rPr>
        <w:t xml:space="preserve"> </w:t>
      </w:r>
      <w:r>
        <w:rPr>
          <w:sz w:val="20"/>
        </w:rPr>
        <w:t>cm</w:t>
      </w:r>
      <w:r>
        <w:rPr>
          <w:spacing w:val="-6"/>
          <w:sz w:val="20"/>
        </w:rPr>
        <w:t xml:space="preserve"> </w:t>
      </w:r>
      <w:r>
        <w:rPr>
          <w:sz w:val="20"/>
        </w:rPr>
        <w:t>pour</w:t>
      </w:r>
      <w:r>
        <w:rPr>
          <w:spacing w:val="-4"/>
          <w:sz w:val="20"/>
        </w:rPr>
        <w:t xml:space="preserve"> </w:t>
      </w:r>
      <w:r>
        <w:rPr>
          <w:sz w:val="20"/>
        </w:rPr>
        <w:t>les</w:t>
      </w:r>
      <w:r>
        <w:rPr>
          <w:spacing w:val="-7"/>
          <w:sz w:val="20"/>
        </w:rPr>
        <w:t xml:space="preserve"> </w:t>
      </w:r>
      <w:r>
        <w:rPr>
          <w:sz w:val="20"/>
        </w:rPr>
        <w:t>cheminements</w:t>
      </w:r>
      <w:r>
        <w:rPr>
          <w:spacing w:val="-4"/>
          <w:sz w:val="20"/>
        </w:rPr>
        <w:t xml:space="preserve"> </w:t>
      </w:r>
      <w:r>
        <w:rPr>
          <w:sz w:val="20"/>
        </w:rPr>
        <w:t>parallèles</w:t>
      </w:r>
      <w:r>
        <w:rPr>
          <w:spacing w:val="-6"/>
          <w:sz w:val="20"/>
        </w:rPr>
        <w:t xml:space="preserve"> </w:t>
      </w:r>
      <w:r>
        <w:rPr>
          <w:sz w:val="20"/>
        </w:rPr>
        <w:t>inférieurs</w:t>
      </w:r>
      <w:r>
        <w:rPr>
          <w:spacing w:val="-7"/>
          <w:sz w:val="20"/>
        </w:rPr>
        <w:t xml:space="preserve"> </w:t>
      </w:r>
      <w:r>
        <w:rPr>
          <w:sz w:val="20"/>
        </w:rPr>
        <w:t>à</w:t>
      </w:r>
      <w:r>
        <w:rPr>
          <w:spacing w:val="-5"/>
          <w:sz w:val="20"/>
        </w:rPr>
        <w:t xml:space="preserve"> </w:t>
      </w:r>
      <w:r>
        <w:rPr>
          <w:sz w:val="20"/>
        </w:rPr>
        <w:t>2</w:t>
      </w:r>
      <w:r>
        <w:rPr>
          <w:spacing w:val="-2"/>
          <w:sz w:val="20"/>
        </w:rPr>
        <w:t xml:space="preserve"> </w:t>
      </w:r>
      <w:r>
        <w:rPr>
          <w:spacing w:val="-10"/>
          <w:sz w:val="20"/>
        </w:rPr>
        <w:t>m</w:t>
      </w:r>
    </w:p>
    <w:p w14:paraId="6122FA3D" w14:textId="77777777" w:rsidR="00436EB9" w:rsidRDefault="00807900">
      <w:pPr>
        <w:pStyle w:val="Paragraphedeliste"/>
        <w:numPr>
          <w:ilvl w:val="0"/>
          <w:numId w:val="3"/>
        </w:numPr>
        <w:tabs>
          <w:tab w:val="left" w:pos="861"/>
        </w:tabs>
        <w:ind w:left="861"/>
        <w:rPr>
          <w:sz w:val="20"/>
        </w:rPr>
      </w:pPr>
      <w:r>
        <w:rPr>
          <w:sz w:val="20"/>
        </w:rPr>
        <w:t>5</w:t>
      </w:r>
      <w:r>
        <w:rPr>
          <w:spacing w:val="-6"/>
          <w:sz w:val="20"/>
        </w:rPr>
        <w:t xml:space="preserve"> </w:t>
      </w:r>
      <w:r>
        <w:rPr>
          <w:sz w:val="20"/>
        </w:rPr>
        <w:t>cm</w:t>
      </w:r>
      <w:r>
        <w:rPr>
          <w:spacing w:val="-6"/>
          <w:sz w:val="20"/>
        </w:rPr>
        <w:t xml:space="preserve"> </w:t>
      </w:r>
      <w:r>
        <w:rPr>
          <w:sz w:val="20"/>
        </w:rPr>
        <w:t>pour</w:t>
      </w:r>
      <w:r>
        <w:rPr>
          <w:spacing w:val="-4"/>
          <w:sz w:val="20"/>
        </w:rPr>
        <w:t xml:space="preserve"> </w:t>
      </w:r>
      <w:r>
        <w:rPr>
          <w:sz w:val="20"/>
        </w:rPr>
        <w:t>les</w:t>
      </w:r>
      <w:r>
        <w:rPr>
          <w:spacing w:val="-7"/>
          <w:sz w:val="20"/>
        </w:rPr>
        <w:t xml:space="preserve"> </w:t>
      </w:r>
      <w:r>
        <w:rPr>
          <w:sz w:val="20"/>
        </w:rPr>
        <w:t>cheminements</w:t>
      </w:r>
      <w:r>
        <w:rPr>
          <w:spacing w:val="-4"/>
          <w:sz w:val="20"/>
        </w:rPr>
        <w:t xml:space="preserve"> </w:t>
      </w:r>
      <w:r>
        <w:rPr>
          <w:sz w:val="20"/>
        </w:rPr>
        <w:t>parallèles</w:t>
      </w:r>
      <w:r>
        <w:rPr>
          <w:spacing w:val="-6"/>
          <w:sz w:val="20"/>
        </w:rPr>
        <w:t xml:space="preserve"> </w:t>
      </w:r>
      <w:r>
        <w:rPr>
          <w:sz w:val="20"/>
        </w:rPr>
        <w:t>inférieurs</w:t>
      </w:r>
      <w:r>
        <w:rPr>
          <w:spacing w:val="-7"/>
          <w:sz w:val="20"/>
        </w:rPr>
        <w:t xml:space="preserve"> </w:t>
      </w:r>
      <w:r>
        <w:rPr>
          <w:sz w:val="20"/>
        </w:rPr>
        <w:t>à</w:t>
      </w:r>
      <w:r>
        <w:rPr>
          <w:spacing w:val="-5"/>
          <w:sz w:val="20"/>
        </w:rPr>
        <w:t xml:space="preserve"> </w:t>
      </w:r>
      <w:r>
        <w:rPr>
          <w:sz w:val="20"/>
        </w:rPr>
        <w:t>5</w:t>
      </w:r>
      <w:r>
        <w:rPr>
          <w:spacing w:val="-2"/>
          <w:sz w:val="20"/>
        </w:rPr>
        <w:t xml:space="preserve"> </w:t>
      </w:r>
      <w:r>
        <w:rPr>
          <w:spacing w:val="-10"/>
          <w:sz w:val="20"/>
        </w:rPr>
        <w:t>m</w:t>
      </w:r>
    </w:p>
    <w:p w14:paraId="15E6E060" w14:textId="77777777" w:rsidR="00436EB9" w:rsidRDefault="00807900">
      <w:pPr>
        <w:pStyle w:val="Corpsdetexte"/>
        <w:spacing w:before="118"/>
      </w:pPr>
      <w:r>
        <w:t>Les</w:t>
      </w:r>
      <w:r>
        <w:rPr>
          <w:spacing w:val="29"/>
        </w:rPr>
        <w:t xml:space="preserve"> </w:t>
      </w:r>
      <w:r>
        <w:t>câblages</w:t>
      </w:r>
      <w:r>
        <w:rPr>
          <w:spacing w:val="32"/>
        </w:rPr>
        <w:t xml:space="preserve"> </w:t>
      </w:r>
      <w:r>
        <w:t>seront</w:t>
      </w:r>
      <w:r>
        <w:rPr>
          <w:spacing w:val="31"/>
        </w:rPr>
        <w:t xml:space="preserve"> </w:t>
      </w:r>
      <w:r>
        <w:t>éloignés</w:t>
      </w:r>
      <w:r>
        <w:rPr>
          <w:spacing w:val="31"/>
        </w:rPr>
        <w:t xml:space="preserve"> </w:t>
      </w:r>
      <w:r>
        <w:t>d’au</w:t>
      </w:r>
      <w:r>
        <w:rPr>
          <w:spacing w:val="31"/>
        </w:rPr>
        <w:t xml:space="preserve"> </w:t>
      </w:r>
      <w:r>
        <w:t>minimum</w:t>
      </w:r>
      <w:r>
        <w:rPr>
          <w:spacing w:val="29"/>
        </w:rPr>
        <w:t xml:space="preserve"> </w:t>
      </w:r>
      <w:r>
        <w:t>3</w:t>
      </w:r>
      <w:r>
        <w:rPr>
          <w:spacing w:val="30"/>
        </w:rPr>
        <w:t xml:space="preserve"> </w:t>
      </w:r>
      <w:r>
        <w:t>m</w:t>
      </w:r>
      <w:r>
        <w:rPr>
          <w:spacing w:val="29"/>
        </w:rPr>
        <w:t xml:space="preserve"> </w:t>
      </w:r>
      <w:r>
        <w:t>des</w:t>
      </w:r>
      <w:r>
        <w:rPr>
          <w:spacing w:val="29"/>
        </w:rPr>
        <w:t xml:space="preserve"> </w:t>
      </w:r>
      <w:r>
        <w:t>appareils</w:t>
      </w:r>
      <w:r>
        <w:rPr>
          <w:spacing w:val="29"/>
        </w:rPr>
        <w:t xml:space="preserve"> </w:t>
      </w:r>
      <w:r>
        <w:t>susceptibles</w:t>
      </w:r>
      <w:r>
        <w:rPr>
          <w:spacing w:val="29"/>
        </w:rPr>
        <w:t xml:space="preserve"> </w:t>
      </w:r>
      <w:r>
        <w:t>de</w:t>
      </w:r>
      <w:r>
        <w:rPr>
          <w:spacing w:val="29"/>
        </w:rPr>
        <w:t xml:space="preserve"> </w:t>
      </w:r>
      <w:r>
        <w:t>provoquer</w:t>
      </w:r>
      <w:r>
        <w:rPr>
          <w:spacing w:val="30"/>
        </w:rPr>
        <w:t xml:space="preserve"> </w:t>
      </w:r>
      <w:r>
        <w:t>des</w:t>
      </w:r>
      <w:r>
        <w:rPr>
          <w:spacing w:val="29"/>
        </w:rPr>
        <w:t xml:space="preserve"> </w:t>
      </w:r>
      <w:r>
        <w:t>parasitages</w:t>
      </w:r>
      <w:r>
        <w:rPr>
          <w:spacing w:val="29"/>
        </w:rPr>
        <w:t xml:space="preserve"> </w:t>
      </w:r>
      <w:r>
        <w:t>importants (moteurs industriels, machinerie d’ascenseurs, redresseurs ...)</w:t>
      </w:r>
    </w:p>
    <w:p w14:paraId="553A7560" w14:textId="77777777" w:rsidR="00436EB9" w:rsidRDefault="00807900">
      <w:pPr>
        <w:pStyle w:val="Corpsdetexte"/>
        <w:spacing w:before="122"/>
      </w:pPr>
      <w:r>
        <w:t>Fixation</w:t>
      </w:r>
      <w:r>
        <w:rPr>
          <w:spacing w:val="-5"/>
        </w:rPr>
        <w:t xml:space="preserve"> </w:t>
      </w:r>
      <w:r>
        <w:t>des</w:t>
      </w:r>
      <w:r>
        <w:rPr>
          <w:spacing w:val="-6"/>
        </w:rPr>
        <w:t xml:space="preserve"> </w:t>
      </w:r>
      <w:r>
        <w:t>câbles</w:t>
      </w:r>
      <w:r>
        <w:rPr>
          <w:spacing w:val="-6"/>
        </w:rPr>
        <w:t xml:space="preserve"> </w:t>
      </w:r>
      <w:r>
        <w:t>à</w:t>
      </w:r>
      <w:r>
        <w:rPr>
          <w:spacing w:val="-4"/>
        </w:rPr>
        <w:t xml:space="preserve"> </w:t>
      </w:r>
      <w:r>
        <w:t>raison</w:t>
      </w:r>
      <w:r>
        <w:rPr>
          <w:spacing w:val="-5"/>
        </w:rPr>
        <w:t xml:space="preserve"> </w:t>
      </w:r>
      <w:r>
        <w:t>d’un</w:t>
      </w:r>
      <w:r>
        <w:rPr>
          <w:spacing w:val="-4"/>
        </w:rPr>
        <w:t xml:space="preserve"> </w:t>
      </w:r>
      <w:r>
        <w:t>collier</w:t>
      </w:r>
      <w:r>
        <w:rPr>
          <w:spacing w:val="-4"/>
        </w:rPr>
        <w:t xml:space="preserve"> </w:t>
      </w:r>
      <w:r>
        <w:t>tous</w:t>
      </w:r>
      <w:r>
        <w:rPr>
          <w:spacing w:val="-6"/>
        </w:rPr>
        <w:t xml:space="preserve"> </w:t>
      </w:r>
      <w:r>
        <w:t>les</w:t>
      </w:r>
      <w:r>
        <w:rPr>
          <w:spacing w:val="-7"/>
        </w:rPr>
        <w:t xml:space="preserve"> </w:t>
      </w:r>
      <w:r>
        <w:t>0,30</w:t>
      </w:r>
      <w:r>
        <w:rPr>
          <w:spacing w:val="-5"/>
        </w:rPr>
        <w:t xml:space="preserve"> m.</w:t>
      </w:r>
    </w:p>
    <w:p w14:paraId="3EB5CE0C" w14:textId="77777777" w:rsidR="00436EB9" w:rsidRDefault="00807900">
      <w:pPr>
        <w:pStyle w:val="Corpsdetexte"/>
        <w:spacing w:line="715" w:lineRule="auto"/>
        <w:ind w:right="4547"/>
      </w:pPr>
      <w:r>
        <w:t>Fixation</w:t>
      </w:r>
      <w:r>
        <w:rPr>
          <w:spacing w:val="-4"/>
        </w:rPr>
        <w:t xml:space="preserve"> </w:t>
      </w:r>
      <w:r>
        <w:t>des</w:t>
      </w:r>
      <w:r>
        <w:rPr>
          <w:spacing w:val="-6"/>
        </w:rPr>
        <w:t xml:space="preserve"> </w:t>
      </w:r>
      <w:r>
        <w:t>goulottes</w:t>
      </w:r>
      <w:r>
        <w:rPr>
          <w:spacing w:val="-6"/>
        </w:rPr>
        <w:t xml:space="preserve"> </w:t>
      </w:r>
      <w:r>
        <w:t>PVC</w:t>
      </w:r>
      <w:r>
        <w:rPr>
          <w:spacing w:val="-3"/>
        </w:rPr>
        <w:t xml:space="preserve"> </w:t>
      </w:r>
      <w:r>
        <w:t>et</w:t>
      </w:r>
      <w:r>
        <w:rPr>
          <w:spacing w:val="-4"/>
        </w:rPr>
        <w:t xml:space="preserve"> </w:t>
      </w:r>
      <w:r>
        <w:t>des</w:t>
      </w:r>
      <w:r>
        <w:rPr>
          <w:spacing w:val="-6"/>
        </w:rPr>
        <w:t xml:space="preserve"> </w:t>
      </w:r>
      <w:r>
        <w:t>moulures</w:t>
      </w:r>
      <w:r>
        <w:rPr>
          <w:spacing w:val="-6"/>
        </w:rPr>
        <w:t xml:space="preserve"> </w:t>
      </w:r>
      <w:r>
        <w:t>par</w:t>
      </w:r>
      <w:r>
        <w:rPr>
          <w:spacing w:val="-4"/>
        </w:rPr>
        <w:t xml:space="preserve"> </w:t>
      </w:r>
      <w:r>
        <w:t>collage</w:t>
      </w:r>
      <w:r>
        <w:rPr>
          <w:spacing w:val="-5"/>
        </w:rPr>
        <w:t xml:space="preserve"> </w:t>
      </w:r>
      <w:r>
        <w:t>et</w:t>
      </w:r>
      <w:r>
        <w:rPr>
          <w:spacing w:val="-4"/>
        </w:rPr>
        <w:t xml:space="preserve"> </w:t>
      </w:r>
      <w:r>
        <w:t>vissage. Les fourreaux ou gaines en attente seront lisses et aiguillés.</w:t>
      </w:r>
    </w:p>
    <w:p w14:paraId="5FAE8AF5" w14:textId="77777777" w:rsidR="00436EB9" w:rsidRDefault="00436EB9">
      <w:pPr>
        <w:pStyle w:val="Corpsdetexte"/>
        <w:spacing w:line="715" w:lineRule="auto"/>
        <w:sectPr w:rsidR="00436EB9">
          <w:pgSz w:w="11910" w:h="16840"/>
          <w:pgMar w:top="780" w:right="708" w:bottom="1080" w:left="992" w:header="587" w:footer="888" w:gutter="0"/>
          <w:cols w:space="720"/>
        </w:sectPr>
      </w:pPr>
    </w:p>
    <w:p w14:paraId="4615C8B9" w14:textId="77777777" w:rsidR="00436EB9" w:rsidRDefault="00436EB9">
      <w:pPr>
        <w:pStyle w:val="Corpsdetexte"/>
        <w:spacing w:before="103"/>
        <w:ind w:left="0"/>
      </w:pPr>
    </w:p>
    <w:p w14:paraId="4CC23461" w14:textId="77777777" w:rsidR="00436EB9" w:rsidRDefault="00807900">
      <w:pPr>
        <w:pStyle w:val="Corpsdetexte"/>
        <w:tabs>
          <w:tab w:val="left" w:pos="608"/>
          <w:tab w:val="left" w:pos="1325"/>
          <w:tab w:val="left" w:pos="1785"/>
          <w:tab w:val="left" w:pos="2672"/>
          <w:tab w:val="left" w:pos="3084"/>
          <w:tab w:val="left" w:pos="3799"/>
          <w:tab w:val="left" w:pos="4531"/>
          <w:tab w:val="left" w:pos="5564"/>
          <w:tab w:val="left" w:pos="6137"/>
          <w:tab w:val="left" w:pos="6847"/>
          <w:tab w:val="left" w:pos="7262"/>
          <w:tab w:val="left" w:pos="8000"/>
          <w:tab w:val="left" w:pos="8374"/>
          <w:tab w:val="left" w:pos="9274"/>
          <w:tab w:val="left" w:pos="9837"/>
        </w:tabs>
        <w:spacing w:before="0"/>
        <w:ind w:right="145"/>
      </w:pPr>
      <w:r>
        <w:rPr>
          <w:spacing w:val="-4"/>
        </w:rPr>
        <w:t>Les</w:t>
      </w:r>
      <w:r>
        <w:tab/>
      </w:r>
      <w:r>
        <w:rPr>
          <w:spacing w:val="-2"/>
        </w:rPr>
        <w:t>câbles</w:t>
      </w:r>
      <w:r>
        <w:tab/>
      </w:r>
      <w:r>
        <w:rPr>
          <w:spacing w:val="-4"/>
        </w:rPr>
        <w:t>sur</w:t>
      </w:r>
      <w:r>
        <w:tab/>
      </w:r>
      <w:r>
        <w:rPr>
          <w:spacing w:val="-2"/>
        </w:rPr>
        <w:t>chemins</w:t>
      </w:r>
      <w:r>
        <w:tab/>
      </w:r>
      <w:r>
        <w:rPr>
          <w:spacing w:val="-6"/>
        </w:rPr>
        <w:t>de</w:t>
      </w:r>
      <w:r>
        <w:tab/>
      </w:r>
      <w:r>
        <w:rPr>
          <w:spacing w:val="-2"/>
        </w:rPr>
        <w:t>câbles</w:t>
      </w:r>
      <w:r>
        <w:tab/>
      </w:r>
      <w:r>
        <w:rPr>
          <w:spacing w:val="-2"/>
        </w:rPr>
        <w:t>seront</w:t>
      </w:r>
      <w:r>
        <w:tab/>
      </w:r>
      <w:r>
        <w:rPr>
          <w:spacing w:val="-2"/>
        </w:rPr>
        <w:t>regroupés</w:t>
      </w:r>
      <w:r>
        <w:tab/>
      </w:r>
      <w:r>
        <w:rPr>
          <w:spacing w:val="-4"/>
        </w:rPr>
        <w:t>sous</w:t>
      </w:r>
      <w:r>
        <w:tab/>
      </w:r>
      <w:r>
        <w:rPr>
          <w:spacing w:val="-2"/>
        </w:rPr>
        <w:t>forme</w:t>
      </w:r>
      <w:r>
        <w:tab/>
      </w:r>
      <w:r>
        <w:rPr>
          <w:spacing w:val="-6"/>
        </w:rPr>
        <w:t>de</w:t>
      </w:r>
      <w:r>
        <w:tab/>
      </w:r>
      <w:r>
        <w:rPr>
          <w:spacing w:val="-2"/>
        </w:rPr>
        <w:t>torons</w:t>
      </w:r>
      <w:r>
        <w:tab/>
      </w:r>
      <w:r>
        <w:rPr>
          <w:spacing w:val="-6"/>
        </w:rPr>
        <w:t>et</w:t>
      </w:r>
      <w:r>
        <w:tab/>
      </w:r>
      <w:r>
        <w:rPr>
          <w:spacing w:val="-2"/>
        </w:rPr>
        <w:t>attachés</w:t>
      </w:r>
      <w:r>
        <w:tab/>
      </w:r>
      <w:r>
        <w:rPr>
          <w:spacing w:val="-4"/>
        </w:rPr>
        <w:t>tous</w:t>
      </w:r>
      <w:r>
        <w:tab/>
      </w:r>
      <w:r>
        <w:rPr>
          <w:spacing w:val="-4"/>
        </w:rPr>
        <w:t xml:space="preserve">les </w:t>
      </w:r>
      <w:r>
        <w:t>0,50 m. En aucun cas, les câbles d’usage différent ou de nature différente ne devront être groupés et attachés ensemble.</w:t>
      </w:r>
    </w:p>
    <w:p w14:paraId="5160388A" w14:textId="77777777" w:rsidR="00436EB9" w:rsidRDefault="00807900">
      <w:pPr>
        <w:pStyle w:val="Corpsdetexte"/>
        <w:spacing w:before="122" w:line="357" w:lineRule="auto"/>
        <w:ind w:right="783"/>
      </w:pPr>
      <w:r>
        <w:t>Tous</w:t>
      </w:r>
      <w:r>
        <w:rPr>
          <w:spacing w:val="-4"/>
        </w:rPr>
        <w:t xml:space="preserve"> </w:t>
      </w:r>
      <w:r>
        <w:t>les</w:t>
      </w:r>
      <w:r>
        <w:rPr>
          <w:spacing w:val="-4"/>
        </w:rPr>
        <w:t xml:space="preserve"> </w:t>
      </w:r>
      <w:r>
        <w:t>câbles</w:t>
      </w:r>
      <w:r>
        <w:rPr>
          <w:spacing w:val="-4"/>
        </w:rPr>
        <w:t xml:space="preserve"> </w:t>
      </w:r>
      <w:r>
        <w:t>résistant</w:t>
      </w:r>
      <w:r>
        <w:rPr>
          <w:spacing w:val="-2"/>
        </w:rPr>
        <w:t xml:space="preserve"> </w:t>
      </w:r>
      <w:r>
        <w:t>au</w:t>
      </w:r>
      <w:r>
        <w:rPr>
          <w:spacing w:val="-1"/>
        </w:rPr>
        <w:t xml:space="preserve"> </w:t>
      </w:r>
      <w:r>
        <w:t>feu</w:t>
      </w:r>
      <w:r>
        <w:rPr>
          <w:spacing w:val="-2"/>
        </w:rPr>
        <w:t xml:space="preserve"> </w:t>
      </w:r>
      <w:r>
        <w:t>chemineront</w:t>
      </w:r>
      <w:r>
        <w:rPr>
          <w:spacing w:val="-2"/>
        </w:rPr>
        <w:t xml:space="preserve"> </w:t>
      </w:r>
      <w:r>
        <w:t>dans</w:t>
      </w:r>
      <w:r>
        <w:rPr>
          <w:spacing w:val="-4"/>
        </w:rPr>
        <w:t xml:space="preserve"> </w:t>
      </w:r>
      <w:r>
        <w:t>des</w:t>
      </w:r>
      <w:r>
        <w:rPr>
          <w:spacing w:val="-4"/>
        </w:rPr>
        <w:t xml:space="preserve"> </w:t>
      </w:r>
      <w:r>
        <w:t>chemins</w:t>
      </w:r>
      <w:r>
        <w:rPr>
          <w:spacing w:val="-4"/>
        </w:rPr>
        <w:t xml:space="preserve"> </w:t>
      </w:r>
      <w:r>
        <w:t>de</w:t>
      </w:r>
      <w:r>
        <w:rPr>
          <w:spacing w:val="-3"/>
        </w:rPr>
        <w:t xml:space="preserve"> </w:t>
      </w:r>
      <w:r>
        <w:t>câbles</w:t>
      </w:r>
      <w:r>
        <w:rPr>
          <w:spacing w:val="-4"/>
        </w:rPr>
        <w:t xml:space="preserve"> </w:t>
      </w:r>
      <w:r>
        <w:t>et</w:t>
      </w:r>
      <w:r>
        <w:rPr>
          <w:spacing w:val="-2"/>
        </w:rPr>
        <w:t xml:space="preserve"> </w:t>
      </w:r>
      <w:r>
        <w:t>des</w:t>
      </w:r>
      <w:r>
        <w:rPr>
          <w:spacing w:val="-1"/>
        </w:rPr>
        <w:t xml:space="preserve"> </w:t>
      </w:r>
      <w:r>
        <w:t>fourreaux différents</w:t>
      </w:r>
      <w:r>
        <w:rPr>
          <w:spacing w:val="-3"/>
        </w:rPr>
        <w:t xml:space="preserve"> </w:t>
      </w:r>
      <w:r>
        <w:t>des</w:t>
      </w:r>
      <w:r>
        <w:rPr>
          <w:spacing w:val="-4"/>
        </w:rPr>
        <w:t xml:space="preserve"> </w:t>
      </w:r>
      <w:r>
        <w:t>autres. Repérage des câbles par des colliers plastiques gravés ou marquage indélébile et inaltérable :</w:t>
      </w:r>
    </w:p>
    <w:p w14:paraId="7365F506" w14:textId="32C00BBD" w:rsidR="00436EB9" w:rsidRDefault="00807900">
      <w:pPr>
        <w:pStyle w:val="Paragraphedeliste"/>
        <w:numPr>
          <w:ilvl w:val="0"/>
          <w:numId w:val="3"/>
        </w:numPr>
        <w:tabs>
          <w:tab w:val="left" w:pos="861"/>
        </w:tabs>
        <w:spacing w:before="0" w:line="253" w:lineRule="exact"/>
        <w:ind w:left="861"/>
        <w:rPr>
          <w:sz w:val="20"/>
        </w:rPr>
      </w:pPr>
      <w:r>
        <w:rPr>
          <w:sz w:val="20"/>
        </w:rPr>
        <w:t>À</w:t>
      </w:r>
      <w:r>
        <w:rPr>
          <w:spacing w:val="-6"/>
          <w:sz w:val="20"/>
        </w:rPr>
        <w:t xml:space="preserve"> </w:t>
      </w:r>
      <w:r>
        <w:rPr>
          <w:sz w:val="20"/>
        </w:rPr>
        <w:t>chaque</w:t>
      </w:r>
      <w:r>
        <w:rPr>
          <w:spacing w:val="-6"/>
          <w:sz w:val="20"/>
        </w:rPr>
        <w:t xml:space="preserve"> </w:t>
      </w:r>
      <w:r>
        <w:rPr>
          <w:sz w:val="20"/>
        </w:rPr>
        <w:t>extrémité</w:t>
      </w:r>
      <w:r>
        <w:rPr>
          <w:spacing w:val="-6"/>
          <w:sz w:val="20"/>
        </w:rPr>
        <w:t xml:space="preserve"> </w:t>
      </w:r>
      <w:r>
        <w:rPr>
          <w:sz w:val="20"/>
        </w:rPr>
        <w:t>(aux</w:t>
      </w:r>
      <w:r>
        <w:rPr>
          <w:spacing w:val="-5"/>
          <w:sz w:val="20"/>
        </w:rPr>
        <w:t xml:space="preserve"> </w:t>
      </w:r>
      <w:r>
        <w:rPr>
          <w:sz w:val="20"/>
        </w:rPr>
        <w:t>entrées</w:t>
      </w:r>
      <w:r>
        <w:rPr>
          <w:spacing w:val="-7"/>
          <w:sz w:val="20"/>
        </w:rPr>
        <w:t xml:space="preserve"> </w:t>
      </w:r>
      <w:r>
        <w:rPr>
          <w:sz w:val="20"/>
        </w:rPr>
        <w:t>et</w:t>
      </w:r>
      <w:r>
        <w:rPr>
          <w:spacing w:val="-5"/>
          <w:sz w:val="20"/>
        </w:rPr>
        <w:t xml:space="preserve"> </w:t>
      </w:r>
      <w:r>
        <w:rPr>
          <w:sz w:val="20"/>
        </w:rPr>
        <w:t>aux</w:t>
      </w:r>
      <w:r>
        <w:rPr>
          <w:spacing w:val="-5"/>
          <w:sz w:val="20"/>
        </w:rPr>
        <w:t xml:space="preserve"> </w:t>
      </w:r>
      <w:r>
        <w:rPr>
          <w:sz w:val="20"/>
        </w:rPr>
        <w:t>sorties</w:t>
      </w:r>
      <w:r>
        <w:rPr>
          <w:spacing w:val="-6"/>
          <w:sz w:val="20"/>
        </w:rPr>
        <w:t xml:space="preserve"> </w:t>
      </w:r>
      <w:r>
        <w:rPr>
          <w:sz w:val="20"/>
        </w:rPr>
        <w:t>des</w:t>
      </w:r>
      <w:r>
        <w:rPr>
          <w:spacing w:val="-7"/>
          <w:sz w:val="20"/>
        </w:rPr>
        <w:t xml:space="preserve"> </w:t>
      </w:r>
      <w:r>
        <w:rPr>
          <w:sz w:val="20"/>
        </w:rPr>
        <w:t>boîtes</w:t>
      </w:r>
      <w:r>
        <w:rPr>
          <w:spacing w:val="-7"/>
          <w:sz w:val="20"/>
        </w:rPr>
        <w:t xml:space="preserve"> </w:t>
      </w:r>
      <w:r>
        <w:rPr>
          <w:sz w:val="20"/>
        </w:rPr>
        <w:t>de</w:t>
      </w:r>
      <w:r>
        <w:rPr>
          <w:spacing w:val="-5"/>
          <w:sz w:val="20"/>
        </w:rPr>
        <w:t xml:space="preserve"> </w:t>
      </w:r>
      <w:r>
        <w:rPr>
          <w:sz w:val="20"/>
        </w:rPr>
        <w:t>connexions</w:t>
      </w:r>
      <w:r w:rsidR="0054542E">
        <w:rPr>
          <w:sz w:val="20"/>
        </w:rPr>
        <w:t xml:space="preserve"> et </w:t>
      </w:r>
      <w:r>
        <w:rPr>
          <w:sz w:val="20"/>
        </w:rPr>
        <w:t>des</w:t>
      </w:r>
      <w:r>
        <w:rPr>
          <w:spacing w:val="-7"/>
          <w:sz w:val="20"/>
        </w:rPr>
        <w:t xml:space="preserve"> </w:t>
      </w:r>
      <w:r>
        <w:rPr>
          <w:sz w:val="20"/>
        </w:rPr>
        <w:t>appareils</w:t>
      </w:r>
      <w:r>
        <w:rPr>
          <w:spacing w:val="-4"/>
          <w:sz w:val="20"/>
        </w:rPr>
        <w:t>)</w:t>
      </w:r>
    </w:p>
    <w:p w14:paraId="2975E0CA" w14:textId="77777777" w:rsidR="00436EB9" w:rsidRDefault="00807900">
      <w:pPr>
        <w:pStyle w:val="Paragraphedeliste"/>
        <w:numPr>
          <w:ilvl w:val="0"/>
          <w:numId w:val="3"/>
        </w:numPr>
        <w:tabs>
          <w:tab w:val="left" w:pos="861"/>
        </w:tabs>
        <w:spacing w:before="122"/>
        <w:ind w:left="861"/>
        <w:rPr>
          <w:sz w:val="20"/>
        </w:rPr>
      </w:pPr>
      <w:r>
        <w:rPr>
          <w:sz w:val="20"/>
        </w:rPr>
        <w:t>Dans</w:t>
      </w:r>
      <w:r>
        <w:rPr>
          <w:spacing w:val="-7"/>
          <w:sz w:val="20"/>
        </w:rPr>
        <w:t xml:space="preserve"> </w:t>
      </w:r>
      <w:r>
        <w:rPr>
          <w:sz w:val="20"/>
        </w:rPr>
        <w:t>les</w:t>
      </w:r>
      <w:r>
        <w:rPr>
          <w:spacing w:val="-7"/>
          <w:sz w:val="20"/>
        </w:rPr>
        <w:t xml:space="preserve"> </w:t>
      </w:r>
      <w:r>
        <w:rPr>
          <w:sz w:val="20"/>
        </w:rPr>
        <w:t>parties</w:t>
      </w:r>
      <w:r>
        <w:rPr>
          <w:spacing w:val="-6"/>
          <w:sz w:val="20"/>
        </w:rPr>
        <w:t xml:space="preserve"> </w:t>
      </w:r>
      <w:r>
        <w:rPr>
          <w:sz w:val="20"/>
        </w:rPr>
        <w:t>apparentes</w:t>
      </w:r>
      <w:r>
        <w:rPr>
          <w:spacing w:val="-7"/>
          <w:sz w:val="20"/>
        </w:rPr>
        <w:t xml:space="preserve"> </w:t>
      </w:r>
      <w:r>
        <w:rPr>
          <w:sz w:val="20"/>
        </w:rPr>
        <w:t>et</w:t>
      </w:r>
      <w:r>
        <w:rPr>
          <w:spacing w:val="-3"/>
          <w:sz w:val="20"/>
        </w:rPr>
        <w:t xml:space="preserve"> </w:t>
      </w:r>
      <w:r>
        <w:rPr>
          <w:sz w:val="20"/>
        </w:rPr>
        <w:t>accessibles</w:t>
      </w:r>
      <w:r>
        <w:rPr>
          <w:spacing w:val="-7"/>
          <w:sz w:val="20"/>
        </w:rPr>
        <w:t xml:space="preserve"> </w:t>
      </w:r>
      <w:r>
        <w:rPr>
          <w:sz w:val="20"/>
        </w:rPr>
        <w:t>(en</w:t>
      </w:r>
      <w:r>
        <w:rPr>
          <w:spacing w:val="-4"/>
          <w:sz w:val="20"/>
        </w:rPr>
        <w:t xml:space="preserve"> </w:t>
      </w:r>
      <w:r>
        <w:rPr>
          <w:sz w:val="20"/>
        </w:rPr>
        <w:t>sorties</w:t>
      </w:r>
      <w:r>
        <w:rPr>
          <w:spacing w:val="-3"/>
          <w:sz w:val="20"/>
        </w:rPr>
        <w:t xml:space="preserve"> </w:t>
      </w:r>
      <w:r>
        <w:rPr>
          <w:sz w:val="20"/>
        </w:rPr>
        <w:t>de</w:t>
      </w:r>
      <w:r>
        <w:rPr>
          <w:spacing w:val="-5"/>
          <w:sz w:val="20"/>
        </w:rPr>
        <w:t xml:space="preserve"> </w:t>
      </w:r>
      <w:r>
        <w:rPr>
          <w:sz w:val="20"/>
        </w:rPr>
        <w:t>fourreaux</w:t>
      </w:r>
      <w:r>
        <w:rPr>
          <w:spacing w:val="-5"/>
          <w:sz w:val="20"/>
        </w:rPr>
        <w:t xml:space="preserve"> </w:t>
      </w:r>
      <w:r>
        <w:rPr>
          <w:sz w:val="20"/>
        </w:rPr>
        <w:t>au</w:t>
      </w:r>
      <w:r>
        <w:rPr>
          <w:spacing w:val="-4"/>
          <w:sz w:val="20"/>
        </w:rPr>
        <w:t xml:space="preserve"> </w:t>
      </w:r>
      <w:r>
        <w:rPr>
          <w:sz w:val="20"/>
        </w:rPr>
        <w:t>niveau</w:t>
      </w:r>
      <w:r>
        <w:rPr>
          <w:spacing w:val="-4"/>
          <w:sz w:val="20"/>
        </w:rPr>
        <w:t xml:space="preserve"> </w:t>
      </w:r>
      <w:r>
        <w:rPr>
          <w:sz w:val="20"/>
        </w:rPr>
        <w:t>des</w:t>
      </w:r>
      <w:r>
        <w:rPr>
          <w:spacing w:val="-6"/>
          <w:sz w:val="20"/>
        </w:rPr>
        <w:t xml:space="preserve"> </w:t>
      </w:r>
      <w:r>
        <w:rPr>
          <w:sz w:val="20"/>
        </w:rPr>
        <w:t>trappes</w:t>
      </w:r>
      <w:r>
        <w:rPr>
          <w:spacing w:val="-7"/>
          <w:sz w:val="20"/>
        </w:rPr>
        <w:t xml:space="preserve"> </w:t>
      </w:r>
      <w:r>
        <w:rPr>
          <w:sz w:val="20"/>
        </w:rPr>
        <w:t>de</w:t>
      </w:r>
      <w:r>
        <w:rPr>
          <w:spacing w:val="-6"/>
          <w:sz w:val="20"/>
        </w:rPr>
        <w:t xml:space="preserve"> </w:t>
      </w:r>
      <w:r>
        <w:rPr>
          <w:spacing w:val="-2"/>
          <w:sz w:val="20"/>
        </w:rPr>
        <w:t>visite).</w:t>
      </w:r>
    </w:p>
    <w:p w14:paraId="2A3D77BB" w14:textId="78E54FC5" w:rsidR="00436EB9" w:rsidRDefault="00807900">
      <w:pPr>
        <w:pStyle w:val="Corpsdetexte"/>
        <w:spacing w:before="118"/>
        <w:ind w:right="141"/>
        <w:jc w:val="both"/>
      </w:pPr>
      <w:r>
        <w:t>Des</w:t>
      </w:r>
      <w:r>
        <w:rPr>
          <w:spacing w:val="-4"/>
        </w:rPr>
        <w:t xml:space="preserve"> </w:t>
      </w:r>
      <w:r>
        <w:t>procédés</w:t>
      </w:r>
      <w:r>
        <w:rPr>
          <w:spacing w:val="-4"/>
        </w:rPr>
        <w:t xml:space="preserve"> </w:t>
      </w:r>
      <w:r>
        <w:t>de</w:t>
      </w:r>
      <w:r>
        <w:rPr>
          <w:spacing w:val="-1"/>
        </w:rPr>
        <w:t xml:space="preserve"> </w:t>
      </w:r>
      <w:r>
        <w:t>fabrication</w:t>
      </w:r>
      <w:r>
        <w:rPr>
          <w:spacing w:val="-2"/>
        </w:rPr>
        <w:t xml:space="preserve"> </w:t>
      </w:r>
      <w:r>
        <w:t>(</w:t>
      </w:r>
      <w:proofErr w:type="spellStart"/>
      <w:r>
        <w:t>alvéodalle</w:t>
      </w:r>
      <w:proofErr w:type="spellEnd"/>
      <w:r w:rsidR="0054542E">
        <w:t xml:space="preserve"> et </w:t>
      </w:r>
      <w:r>
        <w:t>précontrainte)</w:t>
      </w:r>
      <w:r>
        <w:rPr>
          <w:spacing w:val="-3"/>
        </w:rPr>
        <w:t xml:space="preserve"> </w:t>
      </w:r>
      <w:r>
        <w:t>obligent</w:t>
      </w:r>
      <w:r>
        <w:rPr>
          <w:spacing w:val="-2"/>
        </w:rPr>
        <w:t xml:space="preserve"> </w:t>
      </w:r>
      <w:r>
        <w:t>l’entreprise</w:t>
      </w:r>
      <w:r>
        <w:rPr>
          <w:spacing w:val="-3"/>
        </w:rPr>
        <w:t xml:space="preserve"> </w:t>
      </w:r>
      <w:r>
        <w:t>à</w:t>
      </w:r>
      <w:r>
        <w:rPr>
          <w:spacing w:val="-2"/>
        </w:rPr>
        <w:t xml:space="preserve"> </w:t>
      </w:r>
      <w:r>
        <w:t>respecter</w:t>
      </w:r>
      <w:r>
        <w:rPr>
          <w:spacing w:val="-3"/>
        </w:rPr>
        <w:t xml:space="preserve"> </w:t>
      </w:r>
      <w:r>
        <w:t>les</w:t>
      </w:r>
      <w:r>
        <w:rPr>
          <w:spacing w:val="-4"/>
        </w:rPr>
        <w:t xml:space="preserve"> </w:t>
      </w:r>
      <w:r>
        <w:t>contraintes</w:t>
      </w:r>
      <w:r>
        <w:rPr>
          <w:spacing w:val="-4"/>
        </w:rPr>
        <w:t xml:space="preserve"> </w:t>
      </w:r>
      <w:r>
        <w:t>de</w:t>
      </w:r>
      <w:r>
        <w:rPr>
          <w:spacing w:val="-3"/>
        </w:rPr>
        <w:t xml:space="preserve"> </w:t>
      </w:r>
      <w:r>
        <w:t>pose</w:t>
      </w:r>
      <w:r>
        <w:rPr>
          <w:spacing w:val="-1"/>
        </w:rPr>
        <w:t xml:space="preserve"> </w:t>
      </w:r>
      <w:r>
        <w:t>des conduits et des boîtiers d’encastrement dans les planchers ou dalles et dans les parois verticales. L’entreprise prendra connaissance du Cahier des Prescriptions Particulières de chaque type de matériaux auprès</w:t>
      </w:r>
      <w:r w:rsidR="0054542E">
        <w:t xml:space="preserve"> du CHU</w:t>
      </w:r>
      <w:r>
        <w:t>.</w:t>
      </w:r>
    </w:p>
    <w:p w14:paraId="13270C51" w14:textId="495A88A9" w:rsidR="00436EB9" w:rsidRDefault="00807900">
      <w:pPr>
        <w:pStyle w:val="Corpsdetexte"/>
        <w:spacing w:before="122"/>
        <w:rPr>
          <w:spacing w:val="-2"/>
        </w:rPr>
      </w:pPr>
      <w:r>
        <w:t>Dans</w:t>
      </w:r>
      <w:r>
        <w:rPr>
          <w:spacing w:val="-8"/>
        </w:rPr>
        <w:t xml:space="preserve"> </w:t>
      </w:r>
      <w:r>
        <w:t>le</w:t>
      </w:r>
      <w:r>
        <w:rPr>
          <w:spacing w:val="-7"/>
        </w:rPr>
        <w:t xml:space="preserve"> </w:t>
      </w:r>
      <w:r>
        <w:t>cas</w:t>
      </w:r>
      <w:r>
        <w:rPr>
          <w:spacing w:val="-7"/>
        </w:rPr>
        <w:t xml:space="preserve"> </w:t>
      </w:r>
      <w:r>
        <w:t>où</w:t>
      </w:r>
      <w:r>
        <w:rPr>
          <w:spacing w:val="-6"/>
        </w:rPr>
        <w:t xml:space="preserve"> </w:t>
      </w:r>
      <w:r>
        <w:t>l’incorporation</w:t>
      </w:r>
      <w:r>
        <w:rPr>
          <w:spacing w:val="-7"/>
        </w:rPr>
        <w:t xml:space="preserve"> </w:t>
      </w:r>
      <w:r>
        <w:t>est</w:t>
      </w:r>
      <w:r>
        <w:rPr>
          <w:spacing w:val="-6"/>
        </w:rPr>
        <w:t xml:space="preserve"> </w:t>
      </w:r>
      <w:r>
        <w:t>interdite,</w:t>
      </w:r>
      <w:r>
        <w:rPr>
          <w:spacing w:val="-6"/>
        </w:rPr>
        <w:t xml:space="preserve"> </w:t>
      </w:r>
      <w:r>
        <w:t>les</w:t>
      </w:r>
      <w:r>
        <w:rPr>
          <w:spacing w:val="-7"/>
        </w:rPr>
        <w:t xml:space="preserve"> </w:t>
      </w:r>
      <w:r>
        <w:t>conduits</w:t>
      </w:r>
      <w:r>
        <w:rPr>
          <w:spacing w:val="-5"/>
        </w:rPr>
        <w:t xml:space="preserve"> </w:t>
      </w:r>
      <w:r>
        <w:t>seront</w:t>
      </w:r>
      <w:r>
        <w:rPr>
          <w:spacing w:val="-6"/>
        </w:rPr>
        <w:t xml:space="preserve"> </w:t>
      </w:r>
      <w:r>
        <w:t>remplacés</w:t>
      </w:r>
      <w:r>
        <w:rPr>
          <w:spacing w:val="-7"/>
        </w:rPr>
        <w:t xml:space="preserve"> </w:t>
      </w:r>
      <w:r>
        <w:t>par</w:t>
      </w:r>
      <w:r>
        <w:rPr>
          <w:spacing w:val="-6"/>
        </w:rPr>
        <w:t xml:space="preserve"> </w:t>
      </w:r>
      <w:r>
        <w:t>des</w:t>
      </w:r>
      <w:r>
        <w:rPr>
          <w:spacing w:val="-7"/>
        </w:rPr>
        <w:t xml:space="preserve"> </w:t>
      </w:r>
      <w:r>
        <w:t>goulottes</w:t>
      </w:r>
      <w:r>
        <w:rPr>
          <w:spacing w:val="-8"/>
        </w:rPr>
        <w:t xml:space="preserve"> </w:t>
      </w:r>
      <w:r>
        <w:t>ou</w:t>
      </w:r>
      <w:r>
        <w:rPr>
          <w:spacing w:val="-5"/>
        </w:rPr>
        <w:t xml:space="preserve"> </w:t>
      </w:r>
      <w:r>
        <w:t>tubes</w:t>
      </w:r>
      <w:r>
        <w:rPr>
          <w:spacing w:val="3"/>
        </w:rPr>
        <w:t xml:space="preserve"> </w:t>
      </w:r>
      <w:r>
        <w:rPr>
          <w:spacing w:val="-2"/>
        </w:rPr>
        <w:t>plastiques</w:t>
      </w:r>
      <w:r w:rsidR="00044827">
        <w:rPr>
          <w:spacing w:val="-2"/>
        </w:rPr>
        <w:t xml:space="preserve"> suivant le type de local</w:t>
      </w:r>
      <w:r>
        <w:rPr>
          <w:spacing w:val="-2"/>
        </w:rPr>
        <w:t>.</w:t>
      </w:r>
    </w:p>
    <w:p w14:paraId="0868ED82" w14:textId="77777777" w:rsidR="009F4DB3" w:rsidRDefault="009F4DB3">
      <w:pPr>
        <w:pStyle w:val="Corpsdetexte"/>
        <w:spacing w:before="122"/>
        <w:rPr>
          <w:spacing w:val="-2"/>
        </w:rPr>
      </w:pPr>
    </w:p>
    <w:p w14:paraId="1CDD3CEA" w14:textId="054ED596" w:rsidR="009F4DB3" w:rsidRDefault="009F4DB3" w:rsidP="009F4DB3">
      <w:pPr>
        <w:rPr>
          <w:sz w:val="20"/>
          <w:szCs w:val="20"/>
        </w:rPr>
      </w:pPr>
      <w:r w:rsidRPr="009F4DB3">
        <w:rPr>
          <w:sz w:val="20"/>
          <w:szCs w:val="20"/>
        </w:rPr>
        <w:t xml:space="preserve">   Lors des passages de réseaux, l’entrepreneur devra prévoir la dépose repose des faux plafonds en dalles de fibre de type</w:t>
      </w:r>
      <w:r>
        <w:rPr>
          <w:sz w:val="20"/>
          <w:szCs w:val="20"/>
        </w:rPr>
        <w:t xml:space="preserve"> </w:t>
      </w:r>
    </w:p>
    <w:p w14:paraId="578DFE88" w14:textId="55EF52EF" w:rsidR="009F4DB3" w:rsidRPr="009F4DB3" w:rsidRDefault="009F4DB3" w:rsidP="009F4DB3">
      <w:pPr>
        <w:rPr>
          <w:rFonts w:eastAsiaTheme="minorHAnsi"/>
          <w:sz w:val="20"/>
          <w:szCs w:val="20"/>
        </w:rPr>
      </w:pPr>
      <w:r>
        <w:rPr>
          <w:sz w:val="20"/>
          <w:szCs w:val="20"/>
        </w:rPr>
        <w:t xml:space="preserve">  </w:t>
      </w:r>
      <w:r w:rsidRPr="009F4DB3">
        <w:rPr>
          <w:sz w:val="20"/>
          <w:szCs w:val="20"/>
        </w:rPr>
        <w:t xml:space="preserve"> 600mm x 600mm ou 1200mm x 600mm non clipsées ainsi que la </w:t>
      </w:r>
      <w:r>
        <w:rPr>
          <w:sz w:val="20"/>
          <w:szCs w:val="20"/>
        </w:rPr>
        <w:t>restitution du degré coupe-feu </w:t>
      </w:r>
      <w:r w:rsidRPr="009F4DB3">
        <w:rPr>
          <w:sz w:val="20"/>
          <w:szCs w:val="20"/>
        </w:rPr>
        <w:t>des parois traversées.</w:t>
      </w:r>
    </w:p>
    <w:p w14:paraId="4A6CF85D" w14:textId="1BA9FCA1" w:rsidR="009F4DB3" w:rsidRDefault="009F4DB3">
      <w:pPr>
        <w:pStyle w:val="Corpsdetexte"/>
        <w:spacing w:before="122"/>
      </w:pPr>
    </w:p>
    <w:p w14:paraId="5C10288F" w14:textId="77777777" w:rsidR="00436EB9" w:rsidRDefault="00807900">
      <w:pPr>
        <w:pStyle w:val="Titre1"/>
        <w:numPr>
          <w:ilvl w:val="1"/>
          <w:numId w:val="2"/>
        </w:numPr>
        <w:tabs>
          <w:tab w:val="left" w:pos="1389"/>
        </w:tabs>
      </w:pPr>
      <w:bookmarkStart w:id="47" w:name="_bookmark47"/>
      <w:bookmarkEnd w:id="47"/>
      <w:r>
        <w:rPr>
          <w:w w:val="90"/>
        </w:rPr>
        <w:t>Boite</w:t>
      </w:r>
      <w:r>
        <w:rPr>
          <w:spacing w:val="-4"/>
          <w:w w:val="90"/>
        </w:rPr>
        <w:t xml:space="preserve"> </w:t>
      </w:r>
      <w:r>
        <w:rPr>
          <w:w w:val="90"/>
        </w:rPr>
        <w:t>de</w:t>
      </w:r>
      <w:r>
        <w:rPr>
          <w:spacing w:val="-3"/>
          <w:w w:val="90"/>
        </w:rPr>
        <w:t xml:space="preserve"> </w:t>
      </w:r>
      <w:r>
        <w:rPr>
          <w:spacing w:val="-2"/>
          <w:w w:val="90"/>
        </w:rPr>
        <w:t>jonction</w:t>
      </w:r>
    </w:p>
    <w:p w14:paraId="72F0EB6F" w14:textId="77777777" w:rsidR="00436EB9" w:rsidRDefault="00807900">
      <w:pPr>
        <w:pStyle w:val="Corpsdetexte"/>
        <w:spacing w:before="123"/>
      </w:pPr>
      <w:r>
        <w:t>Les</w:t>
      </w:r>
      <w:r>
        <w:rPr>
          <w:spacing w:val="-8"/>
        </w:rPr>
        <w:t xml:space="preserve"> </w:t>
      </w:r>
      <w:r>
        <w:t>boîtes</w:t>
      </w:r>
      <w:r>
        <w:rPr>
          <w:spacing w:val="-7"/>
        </w:rPr>
        <w:t xml:space="preserve"> </w:t>
      </w:r>
      <w:r>
        <w:t>de</w:t>
      </w:r>
      <w:r>
        <w:rPr>
          <w:spacing w:val="-6"/>
        </w:rPr>
        <w:t xml:space="preserve"> </w:t>
      </w:r>
      <w:r>
        <w:t>jonction</w:t>
      </w:r>
      <w:r>
        <w:rPr>
          <w:spacing w:val="-6"/>
        </w:rPr>
        <w:t xml:space="preserve"> </w:t>
      </w:r>
      <w:r>
        <w:t>seront</w:t>
      </w:r>
      <w:r>
        <w:rPr>
          <w:spacing w:val="-5"/>
        </w:rPr>
        <w:t xml:space="preserve"> </w:t>
      </w:r>
      <w:r>
        <w:t>repérées</w:t>
      </w:r>
      <w:r>
        <w:rPr>
          <w:spacing w:val="-7"/>
        </w:rPr>
        <w:t xml:space="preserve"> </w:t>
      </w:r>
      <w:r>
        <w:t>par</w:t>
      </w:r>
      <w:r>
        <w:rPr>
          <w:spacing w:val="-6"/>
        </w:rPr>
        <w:t xml:space="preserve"> </w:t>
      </w:r>
      <w:r>
        <w:t>un</w:t>
      </w:r>
      <w:r>
        <w:rPr>
          <w:spacing w:val="-5"/>
        </w:rPr>
        <w:t xml:space="preserve"> </w:t>
      </w:r>
      <w:r>
        <w:t>marquage</w:t>
      </w:r>
      <w:r>
        <w:rPr>
          <w:spacing w:val="-6"/>
        </w:rPr>
        <w:t xml:space="preserve"> </w:t>
      </w:r>
      <w:r>
        <w:t>indélébile</w:t>
      </w:r>
      <w:r>
        <w:rPr>
          <w:spacing w:val="-7"/>
        </w:rPr>
        <w:t xml:space="preserve"> </w:t>
      </w:r>
      <w:r>
        <w:t>et</w:t>
      </w:r>
      <w:r>
        <w:rPr>
          <w:spacing w:val="-5"/>
        </w:rPr>
        <w:t xml:space="preserve"> </w:t>
      </w:r>
      <w:r>
        <w:rPr>
          <w:spacing w:val="-2"/>
        </w:rPr>
        <w:t>inaltérable.</w:t>
      </w:r>
    </w:p>
    <w:p w14:paraId="1F84FA56" w14:textId="77777777" w:rsidR="00436EB9" w:rsidRDefault="00807900">
      <w:pPr>
        <w:pStyle w:val="Corpsdetexte"/>
        <w:spacing w:before="118"/>
        <w:ind w:right="153"/>
      </w:pPr>
      <w:r>
        <w:t>Les boîtes de jonction seront placées dans des endroits accessibles en permanence et entre autres, dans le plénum des faux-plafonds démontables, dans les gaines techniques accessibles au niveau des portes ou trappes de visite.</w:t>
      </w:r>
    </w:p>
    <w:p w14:paraId="4B847634" w14:textId="77777777" w:rsidR="00436EB9" w:rsidRDefault="00807900">
      <w:pPr>
        <w:pStyle w:val="Corpsdetexte"/>
        <w:spacing w:before="119"/>
      </w:pPr>
      <w:r>
        <w:t>Toutes</w:t>
      </w:r>
      <w:r>
        <w:rPr>
          <w:spacing w:val="-4"/>
        </w:rPr>
        <w:t xml:space="preserve"> </w:t>
      </w:r>
      <w:r>
        <w:t>les</w:t>
      </w:r>
      <w:r>
        <w:rPr>
          <w:spacing w:val="-5"/>
        </w:rPr>
        <w:t xml:space="preserve"> </w:t>
      </w:r>
      <w:r>
        <w:t>boîtes</w:t>
      </w:r>
      <w:r>
        <w:rPr>
          <w:spacing w:val="-5"/>
        </w:rPr>
        <w:t xml:space="preserve"> </w:t>
      </w:r>
      <w:r>
        <w:t>de</w:t>
      </w:r>
      <w:r>
        <w:rPr>
          <w:spacing w:val="-5"/>
        </w:rPr>
        <w:t xml:space="preserve"> </w:t>
      </w:r>
      <w:r>
        <w:t>jonction</w:t>
      </w:r>
      <w:r>
        <w:rPr>
          <w:spacing w:val="-2"/>
        </w:rPr>
        <w:t xml:space="preserve"> </w:t>
      </w:r>
      <w:r>
        <w:t>devront</w:t>
      </w:r>
      <w:r>
        <w:rPr>
          <w:spacing w:val="-4"/>
        </w:rPr>
        <w:t xml:space="preserve"> </w:t>
      </w:r>
      <w:r>
        <w:t>être</w:t>
      </w:r>
      <w:r>
        <w:rPr>
          <w:spacing w:val="-3"/>
        </w:rPr>
        <w:t xml:space="preserve"> </w:t>
      </w:r>
      <w:r>
        <w:t>fixées</w:t>
      </w:r>
      <w:r>
        <w:rPr>
          <w:spacing w:val="-3"/>
        </w:rPr>
        <w:t xml:space="preserve"> </w:t>
      </w:r>
      <w:r>
        <w:t>sur</w:t>
      </w:r>
      <w:r>
        <w:rPr>
          <w:spacing w:val="-4"/>
        </w:rPr>
        <w:t xml:space="preserve"> </w:t>
      </w:r>
      <w:r>
        <w:t>des</w:t>
      </w:r>
      <w:r>
        <w:rPr>
          <w:spacing w:val="-3"/>
        </w:rPr>
        <w:t xml:space="preserve"> </w:t>
      </w:r>
      <w:r>
        <w:t>éléments</w:t>
      </w:r>
      <w:r>
        <w:rPr>
          <w:spacing w:val="-3"/>
        </w:rPr>
        <w:t xml:space="preserve"> </w:t>
      </w:r>
      <w:r>
        <w:t>stables</w:t>
      </w:r>
      <w:r>
        <w:rPr>
          <w:spacing w:val="-5"/>
        </w:rPr>
        <w:t xml:space="preserve"> </w:t>
      </w:r>
      <w:r>
        <w:t>de</w:t>
      </w:r>
      <w:r>
        <w:rPr>
          <w:spacing w:val="-5"/>
        </w:rPr>
        <w:t xml:space="preserve"> </w:t>
      </w:r>
      <w:r>
        <w:t>la</w:t>
      </w:r>
      <w:r>
        <w:rPr>
          <w:spacing w:val="-2"/>
        </w:rPr>
        <w:t xml:space="preserve"> </w:t>
      </w:r>
      <w:r>
        <w:t>construction</w:t>
      </w:r>
      <w:r>
        <w:rPr>
          <w:spacing w:val="-4"/>
        </w:rPr>
        <w:t xml:space="preserve"> </w:t>
      </w:r>
      <w:r>
        <w:t>ou</w:t>
      </w:r>
      <w:r>
        <w:rPr>
          <w:spacing w:val="-4"/>
        </w:rPr>
        <w:t xml:space="preserve"> </w:t>
      </w:r>
      <w:r>
        <w:t>sur</w:t>
      </w:r>
      <w:r>
        <w:rPr>
          <w:spacing w:val="-4"/>
        </w:rPr>
        <w:t xml:space="preserve"> </w:t>
      </w:r>
      <w:r>
        <w:t>chemin</w:t>
      </w:r>
      <w:r>
        <w:rPr>
          <w:spacing w:val="-4"/>
        </w:rPr>
        <w:t xml:space="preserve"> </w:t>
      </w:r>
      <w:r>
        <w:t>de</w:t>
      </w:r>
      <w:r>
        <w:rPr>
          <w:spacing w:val="-3"/>
        </w:rPr>
        <w:t xml:space="preserve"> </w:t>
      </w:r>
      <w:r>
        <w:t>câbles</w:t>
      </w:r>
      <w:r>
        <w:rPr>
          <w:spacing w:val="-5"/>
        </w:rPr>
        <w:t xml:space="preserve"> </w:t>
      </w:r>
      <w:r>
        <w:t>;</w:t>
      </w:r>
      <w:r>
        <w:rPr>
          <w:spacing w:val="-3"/>
        </w:rPr>
        <w:t xml:space="preserve"> </w:t>
      </w:r>
      <w:r>
        <w:t>il</w:t>
      </w:r>
      <w:r>
        <w:rPr>
          <w:spacing w:val="-3"/>
        </w:rPr>
        <w:t xml:space="preserve"> </w:t>
      </w:r>
      <w:r>
        <w:t>ne sera pas admis de boîtes volantes maintenues par leurs câbles.</w:t>
      </w:r>
    </w:p>
    <w:p w14:paraId="33B7953D" w14:textId="77777777" w:rsidR="00436EB9" w:rsidRDefault="00807900">
      <w:pPr>
        <w:pStyle w:val="Corpsdetexte"/>
        <w:spacing w:before="121"/>
      </w:pPr>
      <w:r>
        <w:t>Avant</w:t>
      </w:r>
      <w:r>
        <w:rPr>
          <w:spacing w:val="-5"/>
        </w:rPr>
        <w:t xml:space="preserve"> </w:t>
      </w:r>
      <w:r>
        <w:t>de</w:t>
      </w:r>
      <w:r>
        <w:rPr>
          <w:spacing w:val="-6"/>
        </w:rPr>
        <w:t xml:space="preserve"> </w:t>
      </w:r>
      <w:r>
        <w:t>mettre</w:t>
      </w:r>
      <w:r>
        <w:rPr>
          <w:spacing w:val="-4"/>
        </w:rPr>
        <w:t xml:space="preserve"> </w:t>
      </w:r>
      <w:r>
        <w:t>en</w:t>
      </w:r>
      <w:r>
        <w:rPr>
          <w:spacing w:val="-5"/>
        </w:rPr>
        <w:t xml:space="preserve"> </w:t>
      </w:r>
      <w:r>
        <w:t>service,</w:t>
      </w:r>
      <w:r>
        <w:rPr>
          <w:spacing w:val="-5"/>
        </w:rPr>
        <w:t xml:space="preserve"> </w:t>
      </w:r>
      <w:r>
        <w:t>toutes</w:t>
      </w:r>
      <w:r>
        <w:rPr>
          <w:spacing w:val="-7"/>
        </w:rPr>
        <w:t xml:space="preserve"> </w:t>
      </w:r>
      <w:r>
        <w:t>les</w:t>
      </w:r>
      <w:r>
        <w:rPr>
          <w:spacing w:val="-6"/>
        </w:rPr>
        <w:t xml:space="preserve"> </w:t>
      </w:r>
      <w:r>
        <w:t>connexions</w:t>
      </w:r>
      <w:r>
        <w:rPr>
          <w:spacing w:val="-6"/>
        </w:rPr>
        <w:t xml:space="preserve"> </w:t>
      </w:r>
      <w:r>
        <w:t>seront,</w:t>
      </w:r>
      <w:r>
        <w:rPr>
          <w:spacing w:val="-5"/>
        </w:rPr>
        <w:t xml:space="preserve"> </w:t>
      </w:r>
      <w:r>
        <w:t>sans</w:t>
      </w:r>
      <w:r>
        <w:rPr>
          <w:spacing w:val="-6"/>
        </w:rPr>
        <w:t xml:space="preserve"> </w:t>
      </w:r>
      <w:r>
        <w:t>exception,</w:t>
      </w:r>
      <w:r>
        <w:rPr>
          <w:spacing w:val="-5"/>
        </w:rPr>
        <w:t xml:space="preserve"> </w:t>
      </w:r>
      <w:r>
        <w:t>contrôlées</w:t>
      </w:r>
      <w:r>
        <w:rPr>
          <w:spacing w:val="-6"/>
        </w:rPr>
        <w:t xml:space="preserve"> </w:t>
      </w:r>
      <w:r>
        <w:t>et</w:t>
      </w:r>
      <w:r>
        <w:rPr>
          <w:spacing w:val="-5"/>
        </w:rPr>
        <w:t xml:space="preserve"> </w:t>
      </w:r>
      <w:r>
        <w:t>en</w:t>
      </w:r>
      <w:r>
        <w:rPr>
          <w:spacing w:val="-2"/>
        </w:rPr>
        <w:t xml:space="preserve"> </w:t>
      </w:r>
      <w:r>
        <w:t>particulier</w:t>
      </w:r>
      <w:r>
        <w:rPr>
          <w:spacing w:val="-5"/>
        </w:rPr>
        <w:t xml:space="preserve"> </w:t>
      </w:r>
      <w:r>
        <w:t>en</w:t>
      </w:r>
      <w:r>
        <w:rPr>
          <w:spacing w:val="-5"/>
        </w:rPr>
        <w:t xml:space="preserve"> </w:t>
      </w:r>
      <w:r>
        <w:t>ce</w:t>
      </w:r>
      <w:r>
        <w:rPr>
          <w:spacing w:val="-6"/>
        </w:rPr>
        <w:t xml:space="preserve"> </w:t>
      </w:r>
      <w:r>
        <w:t>qui</w:t>
      </w:r>
      <w:r>
        <w:rPr>
          <w:spacing w:val="-6"/>
        </w:rPr>
        <w:t xml:space="preserve"> </w:t>
      </w:r>
      <w:r>
        <w:t>concerne la continuité et le dépairage.</w:t>
      </w:r>
    </w:p>
    <w:p w14:paraId="24E511AA" w14:textId="77777777" w:rsidR="00436EB9" w:rsidRDefault="00807900">
      <w:pPr>
        <w:pStyle w:val="Corpsdetexte"/>
        <w:spacing w:before="122"/>
      </w:pPr>
      <w:r>
        <w:t>Le</w:t>
      </w:r>
      <w:r>
        <w:rPr>
          <w:spacing w:val="-7"/>
        </w:rPr>
        <w:t xml:space="preserve"> </w:t>
      </w:r>
      <w:r>
        <w:t>positionnement</w:t>
      </w:r>
      <w:r>
        <w:rPr>
          <w:spacing w:val="-5"/>
        </w:rPr>
        <w:t xml:space="preserve"> </w:t>
      </w:r>
      <w:r>
        <w:t>des</w:t>
      </w:r>
      <w:r>
        <w:rPr>
          <w:spacing w:val="-8"/>
        </w:rPr>
        <w:t xml:space="preserve"> </w:t>
      </w:r>
      <w:r>
        <w:t>boîtes</w:t>
      </w:r>
      <w:r>
        <w:rPr>
          <w:spacing w:val="-4"/>
        </w:rPr>
        <w:t xml:space="preserve"> </w:t>
      </w:r>
      <w:r>
        <w:t>devra</w:t>
      </w:r>
      <w:r>
        <w:rPr>
          <w:spacing w:val="-6"/>
        </w:rPr>
        <w:t xml:space="preserve"> </w:t>
      </w:r>
      <w:r>
        <w:t>être</w:t>
      </w:r>
      <w:r>
        <w:rPr>
          <w:spacing w:val="-6"/>
        </w:rPr>
        <w:t xml:space="preserve"> </w:t>
      </w:r>
      <w:r>
        <w:t>matérialisé</w:t>
      </w:r>
      <w:r>
        <w:rPr>
          <w:spacing w:val="-6"/>
        </w:rPr>
        <w:t xml:space="preserve"> </w:t>
      </w:r>
      <w:r>
        <w:t>sur</w:t>
      </w:r>
      <w:r>
        <w:rPr>
          <w:spacing w:val="-6"/>
        </w:rPr>
        <w:t xml:space="preserve"> </w:t>
      </w:r>
      <w:r>
        <w:t>les</w:t>
      </w:r>
      <w:r>
        <w:rPr>
          <w:spacing w:val="-4"/>
        </w:rPr>
        <w:t xml:space="preserve"> </w:t>
      </w:r>
      <w:r>
        <w:t>plans</w:t>
      </w:r>
      <w:r>
        <w:rPr>
          <w:spacing w:val="-8"/>
        </w:rPr>
        <w:t xml:space="preserve"> </w:t>
      </w:r>
      <w:r>
        <w:t>et</w:t>
      </w:r>
      <w:r>
        <w:rPr>
          <w:spacing w:val="-5"/>
        </w:rPr>
        <w:t xml:space="preserve"> </w:t>
      </w:r>
      <w:r>
        <w:t>schémas</w:t>
      </w:r>
      <w:r>
        <w:rPr>
          <w:spacing w:val="-7"/>
        </w:rPr>
        <w:t xml:space="preserve"> </w:t>
      </w:r>
      <w:r>
        <w:t>d’exécution</w:t>
      </w:r>
      <w:r>
        <w:rPr>
          <w:spacing w:val="-2"/>
        </w:rPr>
        <w:t xml:space="preserve"> </w:t>
      </w:r>
      <w:r>
        <w:t>avec</w:t>
      </w:r>
      <w:r>
        <w:rPr>
          <w:spacing w:val="-7"/>
        </w:rPr>
        <w:t xml:space="preserve"> </w:t>
      </w:r>
      <w:r>
        <w:t>leur</w:t>
      </w:r>
      <w:r>
        <w:rPr>
          <w:spacing w:val="-5"/>
        </w:rPr>
        <w:t xml:space="preserve"> </w:t>
      </w:r>
      <w:r>
        <w:rPr>
          <w:spacing w:val="-2"/>
        </w:rPr>
        <w:t>repérage.</w:t>
      </w:r>
    </w:p>
    <w:p w14:paraId="02E36BB2" w14:textId="77777777" w:rsidR="00436EB9" w:rsidRDefault="00807900">
      <w:pPr>
        <w:pStyle w:val="Titre1"/>
        <w:numPr>
          <w:ilvl w:val="1"/>
          <w:numId w:val="2"/>
        </w:numPr>
        <w:tabs>
          <w:tab w:val="left" w:pos="1389"/>
        </w:tabs>
        <w:spacing w:before="116"/>
      </w:pPr>
      <w:bookmarkStart w:id="48" w:name="_bookmark48"/>
      <w:bookmarkEnd w:id="48"/>
      <w:r>
        <w:rPr>
          <w:w w:val="90"/>
        </w:rPr>
        <w:t>Chemins</w:t>
      </w:r>
      <w:r>
        <w:rPr>
          <w:spacing w:val="-4"/>
          <w:w w:val="90"/>
        </w:rPr>
        <w:t xml:space="preserve"> </w:t>
      </w:r>
      <w:r>
        <w:rPr>
          <w:w w:val="90"/>
        </w:rPr>
        <w:t>de</w:t>
      </w:r>
      <w:r>
        <w:rPr>
          <w:spacing w:val="-3"/>
          <w:w w:val="90"/>
        </w:rPr>
        <w:t xml:space="preserve"> </w:t>
      </w:r>
      <w:r>
        <w:rPr>
          <w:w w:val="90"/>
        </w:rPr>
        <w:t>câbles,</w:t>
      </w:r>
      <w:r>
        <w:rPr>
          <w:spacing w:val="-5"/>
          <w:w w:val="90"/>
        </w:rPr>
        <w:t xml:space="preserve"> </w:t>
      </w:r>
      <w:r>
        <w:rPr>
          <w:spacing w:val="-2"/>
          <w:w w:val="90"/>
        </w:rPr>
        <w:t>goulottes</w:t>
      </w:r>
    </w:p>
    <w:p w14:paraId="69A74355" w14:textId="77777777" w:rsidR="00436EB9" w:rsidRDefault="00807900">
      <w:pPr>
        <w:pStyle w:val="Corpsdetexte"/>
        <w:spacing w:before="122"/>
      </w:pPr>
      <w:r>
        <w:t>Les</w:t>
      </w:r>
      <w:r>
        <w:rPr>
          <w:spacing w:val="-8"/>
        </w:rPr>
        <w:t xml:space="preserve"> </w:t>
      </w:r>
      <w:r>
        <w:t>dalles</w:t>
      </w:r>
      <w:r>
        <w:rPr>
          <w:spacing w:val="-8"/>
        </w:rPr>
        <w:t xml:space="preserve"> </w:t>
      </w:r>
      <w:r>
        <w:t>utilisées</w:t>
      </w:r>
      <w:r>
        <w:rPr>
          <w:spacing w:val="-8"/>
        </w:rPr>
        <w:t xml:space="preserve"> </w:t>
      </w:r>
      <w:r>
        <w:t>seront</w:t>
      </w:r>
      <w:r>
        <w:rPr>
          <w:spacing w:val="-6"/>
        </w:rPr>
        <w:t xml:space="preserve"> </w:t>
      </w:r>
      <w:r>
        <w:t>à</w:t>
      </w:r>
      <w:r>
        <w:rPr>
          <w:spacing w:val="-6"/>
        </w:rPr>
        <w:t xml:space="preserve"> </w:t>
      </w:r>
      <w:r>
        <w:t>définir</w:t>
      </w:r>
      <w:r>
        <w:rPr>
          <w:spacing w:val="-7"/>
        </w:rPr>
        <w:t xml:space="preserve"> </w:t>
      </w:r>
      <w:r>
        <w:t>en</w:t>
      </w:r>
      <w:r>
        <w:rPr>
          <w:spacing w:val="-6"/>
        </w:rPr>
        <w:t xml:space="preserve"> </w:t>
      </w:r>
      <w:r>
        <w:t>fonction</w:t>
      </w:r>
      <w:r>
        <w:rPr>
          <w:spacing w:val="-6"/>
        </w:rPr>
        <w:t xml:space="preserve"> </w:t>
      </w:r>
      <w:r>
        <w:t>des</w:t>
      </w:r>
      <w:r>
        <w:rPr>
          <w:spacing w:val="-8"/>
        </w:rPr>
        <w:t xml:space="preserve"> </w:t>
      </w:r>
      <w:r>
        <w:t>influences</w:t>
      </w:r>
      <w:r>
        <w:rPr>
          <w:spacing w:val="-7"/>
        </w:rPr>
        <w:t xml:space="preserve"> </w:t>
      </w:r>
      <w:r>
        <w:t>externes</w:t>
      </w:r>
      <w:r>
        <w:rPr>
          <w:spacing w:val="-8"/>
        </w:rPr>
        <w:t xml:space="preserve"> </w:t>
      </w:r>
      <w:r>
        <w:t>des</w:t>
      </w:r>
      <w:r>
        <w:rPr>
          <w:spacing w:val="-8"/>
        </w:rPr>
        <w:t xml:space="preserve"> </w:t>
      </w:r>
      <w:r>
        <w:t>locaux</w:t>
      </w:r>
      <w:r>
        <w:rPr>
          <w:spacing w:val="-6"/>
        </w:rPr>
        <w:t xml:space="preserve"> </w:t>
      </w:r>
      <w:r>
        <w:rPr>
          <w:spacing w:val="-2"/>
        </w:rPr>
        <w:t>traversés.</w:t>
      </w:r>
    </w:p>
    <w:p w14:paraId="50CF1282" w14:textId="77777777" w:rsidR="00436EB9" w:rsidRDefault="00807900">
      <w:pPr>
        <w:pStyle w:val="Corpsdetexte"/>
        <w:spacing w:before="121"/>
      </w:pPr>
      <w:r>
        <w:t>Fixation des chemins de câbles par consoles murales ou par étriers suspendus à une coulisse placée au minimum tous les 1,00 m (à vérifier suivant la charge).</w:t>
      </w:r>
    </w:p>
    <w:p w14:paraId="3305F505" w14:textId="77777777" w:rsidR="00436EB9" w:rsidRDefault="00807900">
      <w:pPr>
        <w:pStyle w:val="Corpsdetexte"/>
        <w:spacing w:before="119"/>
      </w:pPr>
      <w:r>
        <w:t>Les</w:t>
      </w:r>
      <w:r>
        <w:rPr>
          <w:spacing w:val="-7"/>
        </w:rPr>
        <w:t xml:space="preserve"> </w:t>
      </w:r>
      <w:r>
        <w:t>coudes</w:t>
      </w:r>
      <w:r>
        <w:rPr>
          <w:spacing w:val="-7"/>
        </w:rPr>
        <w:t xml:space="preserve"> </w:t>
      </w:r>
      <w:r>
        <w:t>et</w:t>
      </w:r>
      <w:r>
        <w:rPr>
          <w:spacing w:val="-6"/>
        </w:rPr>
        <w:t xml:space="preserve"> </w:t>
      </w:r>
      <w:r>
        <w:t>les</w:t>
      </w:r>
      <w:r>
        <w:rPr>
          <w:spacing w:val="-6"/>
        </w:rPr>
        <w:t xml:space="preserve"> </w:t>
      </w:r>
      <w:r>
        <w:t>tés</w:t>
      </w:r>
      <w:r>
        <w:rPr>
          <w:spacing w:val="-7"/>
        </w:rPr>
        <w:t xml:space="preserve"> </w:t>
      </w:r>
      <w:r>
        <w:t>préfabriqués</w:t>
      </w:r>
      <w:r>
        <w:rPr>
          <w:spacing w:val="-7"/>
        </w:rPr>
        <w:t xml:space="preserve"> </w:t>
      </w:r>
      <w:r>
        <w:t>ou</w:t>
      </w:r>
      <w:r>
        <w:rPr>
          <w:spacing w:val="-5"/>
        </w:rPr>
        <w:t xml:space="preserve"> </w:t>
      </w:r>
      <w:r>
        <w:t>réalisés</w:t>
      </w:r>
      <w:r>
        <w:rPr>
          <w:spacing w:val="-5"/>
        </w:rPr>
        <w:t xml:space="preserve"> </w:t>
      </w:r>
      <w:r>
        <w:t>sur</w:t>
      </w:r>
      <w:r>
        <w:rPr>
          <w:spacing w:val="-5"/>
        </w:rPr>
        <w:t xml:space="preserve"> </w:t>
      </w:r>
      <w:r>
        <w:t>chantier</w:t>
      </w:r>
      <w:r>
        <w:rPr>
          <w:spacing w:val="-3"/>
        </w:rPr>
        <w:t xml:space="preserve"> </w:t>
      </w:r>
      <w:r>
        <w:t>devront</w:t>
      </w:r>
      <w:r>
        <w:rPr>
          <w:spacing w:val="-5"/>
        </w:rPr>
        <w:t xml:space="preserve"> </w:t>
      </w:r>
      <w:r>
        <w:t>respecter</w:t>
      </w:r>
      <w:r>
        <w:rPr>
          <w:spacing w:val="-6"/>
        </w:rPr>
        <w:t xml:space="preserve"> </w:t>
      </w:r>
      <w:r>
        <w:t>le</w:t>
      </w:r>
      <w:r>
        <w:rPr>
          <w:spacing w:val="-7"/>
        </w:rPr>
        <w:t xml:space="preserve"> </w:t>
      </w:r>
      <w:r>
        <w:t>rayon</w:t>
      </w:r>
      <w:r>
        <w:rPr>
          <w:spacing w:val="-5"/>
        </w:rPr>
        <w:t xml:space="preserve"> </w:t>
      </w:r>
      <w:r>
        <w:t>de</w:t>
      </w:r>
      <w:r>
        <w:rPr>
          <w:spacing w:val="-6"/>
        </w:rPr>
        <w:t xml:space="preserve"> </w:t>
      </w:r>
      <w:r>
        <w:t>courbure</w:t>
      </w:r>
      <w:r>
        <w:rPr>
          <w:spacing w:val="-6"/>
        </w:rPr>
        <w:t xml:space="preserve"> </w:t>
      </w:r>
      <w:r>
        <w:t>des</w:t>
      </w:r>
      <w:r>
        <w:rPr>
          <w:spacing w:val="-7"/>
        </w:rPr>
        <w:t xml:space="preserve"> </w:t>
      </w:r>
      <w:r>
        <w:rPr>
          <w:spacing w:val="-2"/>
        </w:rPr>
        <w:t>câbles.</w:t>
      </w:r>
    </w:p>
    <w:p w14:paraId="06959AF5" w14:textId="77777777" w:rsidR="00436EB9" w:rsidRDefault="00807900">
      <w:pPr>
        <w:pStyle w:val="Corpsdetexte"/>
        <w:spacing w:before="121"/>
        <w:ind w:right="82"/>
      </w:pPr>
      <w:r>
        <w:t>Dans</w:t>
      </w:r>
      <w:r>
        <w:rPr>
          <w:spacing w:val="-5"/>
        </w:rPr>
        <w:t xml:space="preserve"> </w:t>
      </w:r>
      <w:r>
        <w:t>les</w:t>
      </w:r>
      <w:r>
        <w:rPr>
          <w:spacing w:val="-5"/>
        </w:rPr>
        <w:t xml:space="preserve"> </w:t>
      </w:r>
      <w:r>
        <w:t>parties</w:t>
      </w:r>
      <w:r>
        <w:rPr>
          <w:spacing w:val="-4"/>
        </w:rPr>
        <w:t xml:space="preserve"> </w:t>
      </w:r>
      <w:r>
        <w:t>verticales</w:t>
      </w:r>
      <w:r>
        <w:rPr>
          <w:spacing w:val="-5"/>
        </w:rPr>
        <w:t xml:space="preserve"> </w:t>
      </w:r>
      <w:r>
        <w:t>et</w:t>
      </w:r>
      <w:r>
        <w:rPr>
          <w:spacing w:val="-2"/>
        </w:rPr>
        <w:t xml:space="preserve"> </w:t>
      </w:r>
      <w:r>
        <w:t>sur</w:t>
      </w:r>
      <w:r>
        <w:rPr>
          <w:spacing w:val="-4"/>
        </w:rPr>
        <w:t xml:space="preserve"> </w:t>
      </w:r>
      <w:r>
        <w:t>une</w:t>
      </w:r>
      <w:r>
        <w:rPr>
          <w:spacing w:val="-5"/>
        </w:rPr>
        <w:t xml:space="preserve"> </w:t>
      </w:r>
      <w:r>
        <w:t>hauteur</w:t>
      </w:r>
      <w:r>
        <w:rPr>
          <w:spacing w:val="-4"/>
        </w:rPr>
        <w:t xml:space="preserve"> </w:t>
      </w:r>
      <w:r>
        <w:t>de</w:t>
      </w:r>
      <w:r>
        <w:rPr>
          <w:spacing w:val="-5"/>
        </w:rPr>
        <w:t xml:space="preserve"> </w:t>
      </w:r>
      <w:r>
        <w:t>2</w:t>
      </w:r>
      <w:r>
        <w:rPr>
          <w:spacing w:val="-5"/>
        </w:rPr>
        <w:t xml:space="preserve"> </w:t>
      </w:r>
      <w:r>
        <w:t>m</w:t>
      </w:r>
      <w:r>
        <w:rPr>
          <w:spacing w:val="-3"/>
        </w:rPr>
        <w:t xml:space="preserve"> </w:t>
      </w:r>
      <w:r>
        <w:t>à</w:t>
      </w:r>
      <w:r>
        <w:rPr>
          <w:spacing w:val="-4"/>
        </w:rPr>
        <w:t xml:space="preserve"> </w:t>
      </w:r>
      <w:r>
        <w:t>partir</w:t>
      </w:r>
      <w:r>
        <w:rPr>
          <w:spacing w:val="-4"/>
        </w:rPr>
        <w:t xml:space="preserve"> </w:t>
      </w:r>
      <w:r>
        <w:t>du</w:t>
      </w:r>
      <w:r>
        <w:rPr>
          <w:spacing w:val="-4"/>
        </w:rPr>
        <w:t xml:space="preserve"> </w:t>
      </w:r>
      <w:r>
        <w:t>sol,</w:t>
      </w:r>
      <w:r>
        <w:rPr>
          <w:spacing w:val="-4"/>
        </w:rPr>
        <w:t xml:space="preserve"> </w:t>
      </w:r>
      <w:r>
        <w:t>les</w:t>
      </w:r>
      <w:r>
        <w:rPr>
          <w:spacing w:val="-5"/>
        </w:rPr>
        <w:t xml:space="preserve"> </w:t>
      </w:r>
      <w:r>
        <w:t>chemins</w:t>
      </w:r>
      <w:r>
        <w:rPr>
          <w:spacing w:val="-3"/>
        </w:rPr>
        <w:t xml:space="preserve"> </w:t>
      </w:r>
      <w:r>
        <w:t>de</w:t>
      </w:r>
      <w:r>
        <w:rPr>
          <w:spacing w:val="-5"/>
        </w:rPr>
        <w:t xml:space="preserve"> </w:t>
      </w:r>
      <w:r>
        <w:t>câbles</w:t>
      </w:r>
      <w:r>
        <w:rPr>
          <w:spacing w:val="-4"/>
        </w:rPr>
        <w:t xml:space="preserve"> </w:t>
      </w:r>
      <w:r>
        <w:t>devront</w:t>
      </w:r>
      <w:r>
        <w:rPr>
          <w:spacing w:val="-4"/>
        </w:rPr>
        <w:t xml:space="preserve"> </w:t>
      </w:r>
      <w:r>
        <w:t>comporter</w:t>
      </w:r>
      <w:r>
        <w:rPr>
          <w:spacing w:val="-5"/>
        </w:rPr>
        <w:t xml:space="preserve"> </w:t>
      </w:r>
      <w:r>
        <w:t>un</w:t>
      </w:r>
      <w:r>
        <w:rPr>
          <w:spacing w:val="-4"/>
        </w:rPr>
        <w:t xml:space="preserve"> </w:t>
      </w:r>
      <w:r>
        <w:t>couvercle clipsé pour assurer une protection mécanique.</w:t>
      </w:r>
    </w:p>
    <w:p w14:paraId="34667030" w14:textId="77777777" w:rsidR="00436EB9" w:rsidRDefault="00807900">
      <w:pPr>
        <w:pStyle w:val="Corpsdetexte"/>
        <w:spacing w:before="121" w:line="357" w:lineRule="auto"/>
        <w:ind w:right="971"/>
      </w:pPr>
      <w:r>
        <w:t>Tous les chemins de câbles courants faibles et VDI seront en tôle d'acier galvanisé perforée type dalle marine.</w:t>
      </w:r>
      <w:r>
        <w:rPr>
          <w:spacing w:val="40"/>
        </w:rPr>
        <w:t xml:space="preserve"> </w:t>
      </w:r>
      <w:r>
        <w:t>La</w:t>
      </w:r>
      <w:r>
        <w:rPr>
          <w:spacing w:val="-2"/>
        </w:rPr>
        <w:t xml:space="preserve"> </w:t>
      </w:r>
      <w:r>
        <w:t>continuité</w:t>
      </w:r>
      <w:r>
        <w:rPr>
          <w:spacing w:val="-3"/>
        </w:rPr>
        <w:t xml:space="preserve"> </w:t>
      </w:r>
      <w:r>
        <w:t>électrique</w:t>
      </w:r>
      <w:r>
        <w:rPr>
          <w:spacing w:val="-3"/>
        </w:rPr>
        <w:t xml:space="preserve"> </w:t>
      </w:r>
      <w:r>
        <w:t>des</w:t>
      </w:r>
      <w:r>
        <w:rPr>
          <w:spacing w:val="-4"/>
        </w:rPr>
        <w:t xml:space="preserve"> </w:t>
      </w:r>
      <w:r>
        <w:t>dalles</w:t>
      </w:r>
      <w:r>
        <w:rPr>
          <w:spacing w:val="-4"/>
        </w:rPr>
        <w:t xml:space="preserve"> </w:t>
      </w:r>
      <w:r>
        <w:t>de</w:t>
      </w:r>
      <w:r>
        <w:rPr>
          <w:spacing w:val="-3"/>
        </w:rPr>
        <w:t xml:space="preserve"> </w:t>
      </w:r>
      <w:r>
        <w:t>chemin</w:t>
      </w:r>
      <w:r>
        <w:rPr>
          <w:spacing w:val="-2"/>
        </w:rPr>
        <w:t xml:space="preserve"> </w:t>
      </w:r>
      <w:r>
        <w:t>de</w:t>
      </w:r>
      <w:r>
        <w:rPr>
          <w:spacing w:val="-3"/>
        </w:rPr>
        <w:t xml:space="preserve"> </w:t>
      </w:r>
      <w:r>
        <w:t>câbles,</w:t>
      </w:r>
      <w:r>
        <w:rPr>
          <w:spacing w:val="-2"/>
        </w:rPr>
        <w:t xml:space="preserve"> </w:t>
      </w:r>
      <w:r>
        <w:t>sera</w:t>
      </w:r>
      <w:r>
        <w:rPr>
          <w:spacing w:val="-2"/>
        </w:rPr>
        <w:t xml:space="preserve"> </w:t>
      </w:r>
      <w:r>
        <w:t>assurée par</w:t>
      </w:r>
      <w:r>
        <w:rPr>
          <w:spacing w:val="-2"/>
        </w:rPr>
        <w:t xml:space="preserve"> </w:t>
      </w:r>
      <w:r>
        <w:t>boulonnage</w:t>
      </w:r>
      <w:r>
        <w:rPr>
          <w:spacing w:val="-3"/>
        </w:rPr>
        <w:t xml:space="preserve"> </w:t>
      </w:r>
      <w:r>
        <w:t>des</w:t>
      </w:r>
      <w:r>
        <w:rPr>
          <w:spacing w:val="-2"/>
        </w:rPr>
        <w:t xml:space="preserve"> </w:t>
      </w:r>
      <w:r>
        <w:t>dalles</w:t>
      </w:r>
      <w:r>
        <w:rPr>
          <w:spacing w:val="-4"/>
        </w:rPr>
        <w:t xml:space="preserve"> </w:t>
      </w:r>
      <w:r>
        <w:t>l'une</w:t>
      </w:r>
      <w:r>
        <w:rPr>
          <w:spacing w:val="-2"/>
        </w:rPr>
        <w:t xml:space="preserve"> </w:t>
      </w:r>
      <w:r>
        <w:t>sur</w:t>
      </w:r>
      <w:r>
        <w:rPr>
          <w:spacing w:val="-2"/>
        </w:rPr>
        <w:t xml:space="preserve"> </w:t>
      </w:r>
      <w:r>
        <w:t>l'autre. L'espacement avec le chemin de câbles courants forts de 30 cm minimum devra être respecté.</w:t>
      </w:r>
    </w:p>
    <w:p w14:paraId="58EAAA57" w14:textId="77777777" w:rsidR="00436EB9" w:rsidRDefault="00807900">
      <w:pPr>
        <w:pStyle w:val="Corpsdetexte"/>
        <w:spacing w:before="0"/>
        <w:ind w:right="82"/>
      </w:pPr>
      <w:r>
        <w:t>Le</w:t>
      </w:r>
      <w:r>
        <w:rPr>
          <w:spacing w:val="-12"/>
        </w:rPr>
        <w:t xml:space="preserve"> </w:t>
      </w:r>
      <w:r>
        <w:t>chemin</w:t>
      </w:r>
      <w:r>
        <w:rPr>
          <w:spacing w:val="-11"/>
        </w:rPr>
        <w:t xml:space="preserve"> </w:t>
      </w:r>
      <w:r>
        <w:t>de</w:t>
      </w:r>
      <w:r>
        <w:rPr>
          <w:spacing w:val="-11"/>
        </w:rPr>
        <w:t xml:space="preserve"> </w:t>
      </w:r>
      <w:r>
        <w:t>câbles</w:t>
      </w:r>
      <w:r>
        <w:rPr>
          <w:spacing w:val="-10"/>
        </w:rPr>
        <w:t xml:space="preserve"> </w:t>
      </w:r>
      <w:r>
        <w:t>multimédia</w:t>
      </w:r>
      <w:r>
        <w:rPr>
          <w:spacing w:val="-10"/>
        </w:rPr>
        <w:t xml:space="preserve"> </w:t>
      </w:r>
      <w:r>
        <w:t>sera</w:t>
      </w:r>
      <w:r>
        <w:rPr>
          <w:spacing w:val="-11"/>
        </w:rPr>
        <w:t xml:space="preserve"> </w:t>
      </w:r>
      <w:r>
        <w:t>raccordé</w:t>
      </w:r>
      <w:r>
        <w:rPr>
          <w:spacing w:val="-11"/>
        </w:rPr>
        <w:t xml:space="preserve"> </w:t>
      </w:r>
      <w:r>
        <w:t>chaque</w:t>
      </w:r>
      <w:r>
        <w:rPr>
          <w:spacing w:val="-10"/>
        </w:rPr>
        <w:t xml:space="preserve"> </w:t>
      </w:r>
      <w:r>
        <w:t>fois</w:t>
      </w:r>
      <w:r>
        <w:rPr>
          <w:spacing w:val="-12"/>
        </w:rPr>
        <w:t xml:space="preserve"> </w:t>
      </w:r>
      <w:r>
        <w:t>que</w:t>
      </w:r>
      <w:r>
        <w:rPr>
          <w:spacing w:val="-11"/>
        </w:rPr>
        <w:t xml:space="preserve"> </w:t>
      </w:r>
      <w:r>
        <w:t>possible</w:t>
      </w:r>
      <w:r>
        <w:rPr>
          <w:spacing w:val="-11"/>
        </w:rPr>
        <w:t xml:space="preserve"> </w:t>
      </w:r>
      <w:r>
        <w:t>aux</w:t>
      </w:r>
      <w:r>
        <w:rPr>
          <w:spacing w:val="-11"/>
        </w:rPr>
        <w:t xml:space="preserve"> </w:t>
      </w:r>
      <w:r>
        <w:t>terres</w:t>
      </w:r>
      <w:r>
        <w:rPr>
          <w:spacing w:val="-10"/>
        </w:rPr>
        <w:t xml:space="preserve"> </w:t>
      </w:r>
      <w:r>
        <w:t>électriques</w:t>
      </w:r>
      <w:r>
        <w:rPr>
          <w:spacing w:val="-12"/>
        </w:rPr>
        <w:t xml:space="preserve"> </w:t>
      </w:r>
      <w:r>
        <w:t>du</w:t>
      </w:r>
      <w:r>
        <w:rPr>
          <w:spacing w:val="-10"/>
        </w:rPr>
        <w:t xml:space="preserve"> </w:t>
      </w:r>
      <w:r>
        <w:t>bâtiment</w:t>
      </w:r>
      <w:r>
        <w:rPr>
          <w:spacing w:val="-11"/>
        </w:rPr>
        <w:t xml:space="preserve"> </w:t>
      </w:r>
      <w:r>
        <w:t>par</w:t>
      </w:r>
      <w:r>
        <w:rPr>
          <w:spacing w:val="-10"/>
        </w:rPr>
        <w:t xml:space="preserve"> </w:t>
      </w:r>
      <w:r>
        <w:t>des</w:t>
      </w:r>
      <w:r>
        <w:rPr>
          <w:spacing w:val="-12"/>
        </w:rPr>
        <w:t xml:space="preserve"> </w:t>
      </w:r>
      <w:r>
        <w:t>jonctions les plus courts possibles.</w:t>
      </w:r>
    </w:p>
    <w:p w14:paraId="3D95C1B1" w14:textId="1EC1E51A" w:rsidR="00436EB9" w:rsidRDefault="00807900">
      <w:pPr>
        <w:pStyle w:val="Corpsdetexte"/>
        <w:ind w:right="143"/>
        <w:jc w:val="both"/>
      </w:pPr>
      <w:r>
        <w:t>Le cheminement des chemins de câbles sera étudié en relation avec les lot</w:t>
      </w:r>
      <w:r w:rsidR="0054542E">
        <w:t xml:space="preserve">s Ventilation - Chauffage - </w:t>
      </w:r>
      <w:r>
        <w:t>Plomberie.</w:t>
      </w:r>
    </w:p>
    <w:p w14:paraId="35348755" w14:textId="77777777" w:rsidR="00436EB9" w:rsidRDefault="00807900">
      <w:pPr>
        <w:pStyle w:val="Corpsdetexte"/>
        <w:spacing w:before="122"/>
        <w:jc w:val="both"/>
      </w:pPr>
      <w:r>
        <w:t>Les</w:t>
      </w:r>
      <w:r>
        <w:rPr>
          <w:spacing w:val="-6"/>
        </w:rPr>
        <w:t xml:space="preserve"> </w:t>
      </w:r>
      <w:r>
        <w:t>chemins</w:t>
      </w:r>
      <w:r>
        <w:rPr>
          <w:spacing w:val="-6"/>
        </w:rPr>
        <w:t xml:space="preserve"> </w:t>
      </w:r>
      <w:r>
        <w:t>de</w:t>
      </w:r>
      <w:r>
        <w:rPr>
          <w:spacing w:val="-5"/>
        </w:rPr>
        <w:t xml:space="preserve"> </w:t>
      </w:r>
      <w:r>
        <w:t>câbles</w:t>
      </w:r>
      <w:r>
        <w:rPr>
          <w:spacing w:val="-6"/>
        </w:rPr>
        <w:t xml:space="preserve"> </w:t>
      </w:r>
      <w:r>
        <w:t>seront</w:t>
      </w:r>
      <w:r>
        <w:rPr>
          <w:spacing w:val="-3"/>
        </w:rPr>
        <w:t xml:space="preserve"> </w:t>
      </w:r>
      <w:r>
        <w:t>dimensionnés</w:t>
      </w:r>
      <w:r>
        <w:rPr>
          <w:spacing w:val="-6"/>
        </w:rPr>
        <w:t xml:space="preserve"> </w:t>
      </w:r>
      <w:r>
        <w:t>de</w:t>
      </w:r>
      <w:r>
        <w:rPr>
          <w:spacing w:val="-5"/>
        </w:rPr>
        <w:t xml:space="preserve"> </w:t>
      </w:r>
      <w:r>
        <w:t>façon</w:t>
      </w:r>
      <w:r>
        <w:rPr>
          <w:spacing w:val="-4"/>
        </w:rPr>
        <w:t xml:space="preserve"> </w:t>
      </w:r>
      <w:r>
        <w:t>à</w:t>
      </w:r>
      <w:r>
        <w:rPr>
          <w:spacing w:val="-4"/>
        </w:rPr>
        <w:t xml:space="preserve"> </w:t>
      </w:r>
      <w:r>
        <w:t>présenter</w:t>
      </w:r>
      <w:r>
        <w:rPr>
          <w:spacing w:val="-5"/>
        </w:rPr>
        <w:t xml:space="preserve"> </w:t>
      </w:r>
      <w:r>
        <w:t>un</w:t>
      </w:r>
      <w:r>
        <w:rPr>
          <w:spacing w:val="-4"/>
        </w:rPr>
        <w:t xml:space="preserve"> </w:t>
      </w:r>
      <w:r>
        <w:t>minimum</w:t>
      </w:r>
      <w:r>
        <w:rPr>
          <w:spacing w:val="-4"/>
        </w:rPr>
        <w:t xml:space="preserve"> </w:t>
      </w:r>
      <w:r>
        <w:t>de</w:t>
      </w:r>
      <w:r>
        <w:rPr>
          <w:spacing w:val="-5"/>
        </w:rPr>
        <w:t xml:space="preserve"> </w:t>
      </w:r>
      <w:r>
        <w:t>30</w:t>
      </w:r>
      <w:r>
        <w:rPr>
          <w:spacing w:val="-4"/>
        </w:rPr>
        <w:t xml:space="preserve"> </w:t>
      </w:r>
      <w:r>
        <w:t>%</w:t>
      </w:r>
      <w:r>
        <w:rPr>
          <w:spacing w:val="-5"/>
        </w:rPr>
        <w:t xml:space="preserve"> </w:t>
      </w:r>
      <w:r>
        <w:t>de</w:t>
      </w:r>
      <w:r>
        <w:rPr>
          <w:spacing w:val="3"/>
        </w:rPr>
        <w:t xml:space="preserve"> </w:t>
      </w:r>
      <w:r>
        <w:t>réserve</w:t>
      </w:r>
      <w:r>
        <w:rPr>
          <w:spacing w:val="-5"/>
        </w:rPr>
        <w:t xml:space="preserve"> </w:t>
      </w:r>
      <w:r>
        <w:t>le</w:t>
      </w:r>
      <w:r>
        <w:rPr>
          <w:spacing w:val="-5"/>
        </w:rPr>
        <w:t xml:space="preserve"> </w:t>
      </w:r>
      <w:r>
        <w:t>jour</w:t>
      </w:r>
      <w:r>
        <w:rPr>
          <w:spacing w:val="-4"/>
        </w:rPr>
        <w:t xml:space="preserve"> </w:t>
      </w:r>
      <w:r>
        <w:t>de</w:t>
      </w:r>
      <w:r>
        <w:rPr>
          <w:spacing w:val="-5"/>
        </w:rPr>
        <w:t xml:space="preserve"> </w:t>
      </w:r>
      <w:r>
        <w:t>la</w:t>
      </w:r>
      <w:r>
        <w:rPr>
          <w:spacing w:val="-4"/>
        </w:rPr>
        <w:t xml:space="preserve"> </w:t>
      </w:r>
      <w:r>
        <w:rPr>
          <w:spacing w:val="-2"/>
        </w:rPr>
        <w:t>réception.</w:t>
      </w:r>
    </w:p>
    <w:p w14:paraId="3B388E2A" w14:textId="77777777" w:rsidR="00436EB9" w:rsidRDefault="00807900">
      <w:pPr>
        <w:pStyle w:val="Titre1"/>
        <w:numPr>
          <w:ilvl w:val="1"/>
          <w:numId w:val="2"/>
        </w:numPr>
        <w:tabs>
          <w:tab w:val="left" w:pos="1388"/>
        </w:tabs>
        <w:spacing w:before="116"/>
        <w:ind w:left="1388" w:hanging="537"/>
        <w:jc w:val="both"/>
      </w:pPr>
      <w:bookmarkStart w:id="49" w:name="_bookmark49"/>
      <w:bookmarkEnd w:id="49"/>
      <w:r>
        <w:rPr>
          <w:spacing w:val="-2"/>
          <w:w w:val="90"/>
        </w:rPr>
        <w:t>Intervention</w:t>
      </w:r>
      <w:r>
        <w:rPr>
          <w:spacing w:val="10"/>
        </w:rPr>
        <w:t xml:space="preserve"> </w:t>
      </w:r>
      <w:r>
        <w:rPr>
          <w:spacing w:val="-2"/>
          <w:w w:val="95"/>
        </w:rPr>
        <w:t>automaticien/domoticien</w:t>
      </w:r>
    </w:p>
    <w:p w14:paraId="772E68E0" w14:textId="13FFAEBF" w:rsidR="00436EB9" w:rsidRDefault="00807900" w:rsidP="0054542E">
      <w:pPr>
        <w:pStyle w:val="Corpsdetexte"/>
        <w:spacing w:before="122"/>
        <w:ind w:right="155"/>
        <w:jc w:val="both"/>
      </w:pPr>
      <w:r>
        <w:t>Dans le cadre d’interventions d’un automaticien/domoticien, il peut être demandé de créer, de debugger ou de modifier un programme d’automate ou d’autre équipement équivalent. Il est inclus dans le périmètre le paramétrage de reconfiguration des boucles HTA du CHU.</w:t>
      </w:r>
    </w:p>
    <w:sectPr w:rsidR="00436EB9">
      <w:pgSz w:w="11910" w:h="16840"/>
      <w:pgMar w:top="780" w:right="708" w:bottom="1080" w:left="992" w:header="587" w:footer="8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3245B" w14:textId="77777777" w:rsidR="001E56DE" w:rsidRDefault="001E56DE">
      <w:r>
        <w:separator/>
      </w:r>
    </w:p>
  </w:endnote>
  <w:endnote w:type="continuationSeparator" w:id="0">
    <w:p w14:paraId="5E131EEA" w14:textId="77777777" w:rsidR="001E56DE" w:rsidRDefault="001E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8221" w14:textId="77777777" w:rsidR="001E56DE" w:rsidRDefault="001E56DE">
    <w:pPr>
      <w:pStyle w:val="Corpsdetexte"/>
      <w:spacing w:before="0" w:line="14" w:lineRule="auto"/>
      <w:ind w:left="0"/>
    </w:pPr>
    <w:r>
      <w:rPr>
        <w:noProof/>
        <w:lang w:eastAsia="fr-FR"/>
      </w:rPr>
      <mc:AlternateContent>
        <mc:Choice Requires="wps">
          <w:drawing>
            <wp:anchor distT="0" distB="0" distL="0" distR="0" simplePos="0" relativeHeight="487207936" behindDoc="1" locked="0" layoutInCell="1" allowOverlap="1" wp14:anchorId="46F16CD1" wp14:editId="36E863B8">
              <wp:simplePos x="0" y="0"/>
              <wp:positionH relativeFrom="page">
                <wp:posOffset>6253734</wp:posOffset>
              </wp:positionH>
              <wp:positionV relativeFrom="page">
                <wp:posOffset>9988930</wp:posOffset>
              </wp:positionV>
              <wp:extent cx="779780" cy="1524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9780" cy="152400"/>
                      </a:xfrm>
                      <a:prstGeom prst="rect">
                        <a:avLst/>
                      </a:prstGeom>
                    </wps:spPr>
                    <wps:txbx>
                      <w:txbxContent>
                        <w:p w14:paraId="686006B8" w14:textId="1BFB7079" w:rsidR="001E56DE" w:rsidRDefault="001E56DE">
                          <w:pPr>
                            <w:spacing w:line="223" w:lineRule="exact"/>
                            <w:ind w:left="20"/>
                            <w:rPr>
                              <w:b/>
                              <w:sz w:val="20"/>
                            </w:rPr>
                          </w:pPr>
                          <w:r>
                            <w:rPr>
                              <w:sz w:val="20"/>
                            </w:rPr>
                            <w:t>Page</w:t>
                          </w:r>
                          <w:r>
                            <w:rPr>
                              <w:spacing w:val="-5"/>
                              <w:sz w:val="20"/>
                            </w:rPr>
                            <w:t xml:space="preserve"> </w:t>
                          </w:r>
                          <w:r>
                            <w:rPr>
                              <w:b/>
                              <w:sz w:val="20"/>
                            </w:rPr>
                            <w:fldChar w:fldCharType="begin"/>
                          </w:r>
                          <w:r>
                            <w:rPr>
                              <w:b/>
                              <w:sz w:val="20"/>
                            </w:rPr>
                            <w:instrText xml:space="preserve"> PAGE </w:instrText>
                          </w:r>
                          <w:r>
                            <w:rPr>
                              <w:b/>
                              <w:sz w:val="20"/>
                            </w:rPr>
                            <w:fldChar w:fldCharType="separate"/>
                          </w:r>
                          <w:r w:rsidR="00660F07">
                            <w:rPr>
                              <w:b/>
                              <w:noProof/>
                              <w:sz w:val="20"/>
                            </w:rPr>
                            <w:t>2</w:t>
                          </w:r>
                          <w:r>
                            <w:rPr>
                              <w:b/>
                              <w:sz w:val="20"/>
                            </w:rPr>
                            <w:fldChar w:fldCharType="end"/>
                          </w:r>
                          <w:r>
                            <w:rPr>
                              <w:b/>
                              <w:spacing w:val="-3"/>
                              <w:sz w:val="20"/>
                            </w:rPr>
                            <w:t xml:space="preserve"> </w:t>
                          </w:r>
                          <w:r>
                            <w:rPr>
                              <w:sz w:val="20"/>
                            </w:rPr>
                            <w:t>sur</w:t>
                          </w:r>
                          <w:r>
                            <w:rPr>
                              <w:spacing w:val="-4"/>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660F07">
                            <w:rPr>
                              <w:b/>
                              <w:noProof/>
                              <w:spacing w:val="-5"/>
                              <w:sz w:val="20"/>
                            </w:rPr>
                            <w:t>16</w:t>
                          </w:r>
                          <w:r>
                            <w:rPr>
                              <w:b/>
                              <w:spacing w:val="-5"/>
                              <w:sz w:val="20"/>
                            </w:rPr>
                            <w:fldChar w:fldCharType="end"/>
                          </w:r>
                        </w:p>
                      </w:txbxContent>
                    </wps:txbx>
                    <wps:bodyPr wrap="square" lIns="0" tIns="0" rIns="0" bIns="0" rtlCol="0">
                      <a:noAutofit/>
                    </wps:bodyPr>
                  </wps:wsp>
                </a:graphicData>
              </a:graphic>
            </wp:anchor>
          </w:drawing>
        </mc:Choice>
        <mc:Fallback>
          <w:pict>
            <v:shapetype w14:anchorId="46F16CD1" id="_x0000_t202" coordsize="21600,21600" o:spt="202" path="m,l,21600r21600,l21600,xe">
              <v:stroke joinstyle="miter"/>
              <v:path gradientshapeok="t" o:connecttype="rect"/>
            </v:shapetype>
            <v:shape id="Textbox 7" o:spid="_x0000_s1056" type="#_x0000_t202" style="position:absolute;margin-left:492.4pt;margin-top:786.55pt;width:61.4pt;height:12pt;z-index:-1610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" filled="f" stroked="f">
              <v:path arrowok="t"/>
              <v:textbox inset="0,0,0,0">
                <w:txbxContent>
                  <w:p w14:paraId="686006B8" w14:textId="1BFB7079" w:rsidR="001E56DE" w:rsidRDefault="001E56DE">
                    <w:pPr>
                      <w:spacing w:line="223" w:lineRule="exact"/>
                      <w:ind w:left="20"/>
                      <w:rPr>
                        <w:b/>
                        <w:sz w:val="20"/>
                      </w:rPr>
                    </w:pPr>
                    <w:r>
                      <w:rPr>
                        <w:sz w:val="20"/>
                      </w:rPr>
                      <w:t>Page</w:t>
                    </w:r>
                    <w:r>
                      <w:rPr>
                        <w:spacing w:val="-5"/>
                        <w:sz w:val="20"/>
                      </w:rPr>
                      <w:t xml:space="preserve"> </w:t>
                    </w:r>
                    <w:r>
                      <w:rPr>
                        <w:b/>
                        <w:sz w:val="20"/>
                      </w:rPr>
                      <w:fldChar w:fldCharType="begin"/>
                    </w:r>
                    <w:r>
                      <w:rPr>
                        <w:b/>
                        <w:sz w:val="20"/>
                      </w:rPr>
                      <w:instrText xml:space="preserve"> PAGE </w:instrText>
                    </w:r>
                    <w:r>
                      <w:rPr>
                        <w:b/>
                        <w:sz w:val="20"/>
                      </w:rPr>
                      <w:fldChar w:fldCharType="separate"/>
                    </w:r>
                    <w:r w:rsidR="00660F07">
                      <w:rPr>
                        <w:b/>
                        <w:noProof/>
                        <w:sz w:val="20"/>
                      </w:rPr>
                      <w:t>2</w:t>
                    </w:r>
                    <w:r>
                      <w:rPr>
                        <w:b/>
                        <w:sz w:val="20"/>
                      </w:rPr>
                      <w:fldChar w:fldCharType="end"/>
                    </w:r>
                    <w:r>
                      <w:rPr>
                        <w:b/>
                        <w:spacing w:val="-3"/>
                        <w:sz w:val="20"/>
                      </w:rPr>
                      <w:t xml:space="preserve"> </w:t>
                    </w:r>
                    <w:r>
                      <w:rPr>
                        <w:sz w:val="20"/>
                      </w:rPr>
                      <w:t>sur</w:t>
                    </w:r>
                    <w:r>
                      <w:rPr>
                        <w:spacing w:val="-4"/>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660F07">
                      <w:rPr>
                        <w:b/>
                        <w:noProof/>
                        <w:spacing w:val="-5"/>
                        <w:sz w:val="20"/>
                      </w:rPr>
                      <w:t>16</w:t>
                    </w:r>
                    <w:r>
                      <w:rPr>
                        <w:b/>
                        <w:spacing w:val="-5"/>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208448" behindDoc="1" locked="0" layoutInCell="1" allowOverlap="1" wp14:anchorId="0C4662DD" wp14:editId="034B63AC">
              <wp:simplePos x="0" y="0"/>
              <wp:positionH relativeFrom="page">
                <wp:posOffset>706627</wp:posOffset>
              </wp:positionH>
              <wp:positionV relativeFrom="page">
                <wp:posOffset>10220578</wp:posOffset>
              </wp:positionV>
              <wp:extent cx="2117725" cy="1524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17725" cy="152400"/>
                      </a:xfrm>
                      <a:prstGeom prst="rect">
                        <a:avLst/>
                      </a:prstGeom>
                    </wps:spPr>
                    <wps:txbx>
                      <w:txbxContent>
                        <w:p w14:paraId="4E4E939A" w14:textId="77777777" w:rsidR="001E56DE" w:rsidRDefault="001E56DE">
                          <w:pPr>
                            <w:pStyle w:val="Corpsdetexte"/>
                            <w:spacing w:before="0" w:line="223" w:lineRule="exact"/>
                            <w:ind w:left="20"/>
                          </w:pPr>
                          <w:r>
                            <w:t>Direction</w:t>
                          </w:r>
                          <w:r>
                            <w:rPr>
                              <w:spacing w:val="-5"/>
                            </w:rPr>
                            <w:t xml:space="preserve"> </w:t>
                          </w:r>
                          <w:r>
                            <w:t>du</w:t>
                          </w:r>
                          <w:r>
                            <w:rPr>
                              <w:spacing w:val="-5"/>
                            </w:rPr>
                            <w:t xml:space="preserve"> </w:t>
                          </w:r>
                          <w:r>
                            <w:t>Patrimoine</w:t>
                          </w:r>
                          <w:r>
                            <w:rPr>
                              <w:spacing w:val="-6"/>
                            </w:rPr>
                            <w:t xml:space="preserve"> </w:t>
                          </w:r>
                          <w:r>
                            <w:t>et</w:t>
                          </w:r>
                          <w:r>
                            <w:rPr>
                              <w:spacing w:val="-4"/>
                            </w:rPr>
                            <w:t xml:space="preserve"> </w:t>
                          </w:r>
                          <w:r>
                            <w:t>de</w:t>
                          </w:r>
                          <w:r>
                            <w:rPr>
                              <w:spacing w:val="-4"/>
                            </w:rPr>
                            <w:t xml:space="preserve"> </w:t>
                          </w:r>
                          <w:r>
                            <w:t>la</w:t>
                          </w:r>
                          <w:r>
                            <w:rPr>
                              <w:spacing w:val="-5"/>
                            </w:rPr>
                            <w:t xml:space="preserve"> </w:t>
                          </w:r>
                          <w:r>
                            <w:rPr>
                              <w:spacing w:val="-2"/>
                            </w:rPr>
                            <w:t>Sécurité</w:t>
                          </w:r>
                        </w:p>
                      </w:txbxContent>
                    </wps:txbx>
                    <wps:bodyPr wrap="square" lIns="0" tIns="0" rIns="0" bIns="0" rtlCol="0">
                      <a:noAutofit/>
                    </wps:bodyPr>
                  </wps:wsp>
                </a:graphicData>
              </a:graphic>
            </wp:anchor>
          </w:drawing>
        </mc:Choice>
        <mc:Fallback>
          <w:pict>
            <v:shape w14:anchorId="0C4662DD" id="Textbox 8" o:spid="_x0000_s1057" type="#_x0000_t202" style="position:absolute;margin-left:55.65pt;margin-top:804.75pt;width:166.75pt;height:12pt;z-index:-1610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" filled="f" stroked="f">
              <v:path arrowok="t"/>
              <v:textbox inset="0,0,0,0">
                <w:txbxContent>
                  <w:p w14:paraId="4E4E939A" w14:textId="77777777" w:rsidR="001E56DE" w:rsidRDefault="001E56DE">
                    <w:pPr>
                      <w:pStyle w:val="Corpsdetexte"/>
                      <w:spacing w:before="0" w:line="223" w:lineRule="exact"/>
                      <w:ind w:left="20"/>
                    </w:pPr>
                    <w:r>
                      <w:t>Direction</w:t>
                    </w:r>
                    <w:r>
                      <w:rPr>
                        <w:spacing w:val="-5"/>
                      </w:rPr>
                      <w:t xml:space="preserve"> </w:t>
                    </w:r>
                    <w:r>
                      <w:t>du</w:t>
                    </w:r>
                    <w:r>
                      <w:rPr>
                        <w:spacing w:val="-5"/>
                      </w:rPr>
                      <w:t xml:space="preserve"> </w:t>
                    </w:r>
                    <w:r>
                      <w:t>Patrimoine</w:t>
                    </w:r>
                    <w:r>
                      <w:rPr>
                        <w:spacing w:val="-6"/>
                      </w:rPr>
                      <w:t xml:space="preserve"> </w:t>
                    </w:r>
                    <w:r>
                      <w:t>et</w:t>
                    </w:r>
                    <w:r>
                      <w:rPr>
                        <w:spacing w:val="-4"/>
                      </w:rPr>
                      <w:t xml:space="preserve"> </w:t>
                    </w:r>
                    <w:r>
                      <w:t>de</w:t>
                    </w:r>
                    <w:r>
                      <w:rPr>
                        <w:spacing w:val="-4"/>
                      </w:rPr>
                      <w:t xml:space="preserve"> </w:t>
                    </w:r>
                    <w:r>
                      <w:t>la</w:t>
                    </w:r>
                    <w:r>
                      <w:rPr>
                        <w:spacing w:val="-5"/>
                      </w:rPr>
                      <w:t xml:space="preserve"> </w:t>
                    </w:r>
                    <w:r>
                      <w:rPr>
                        <w:spacing w:val="-2"/>
                      </w:rPr>
                      <w:t>Sécurité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07705" w14:textId="77777777" w:rsidR="001E56DE" w:rsidRDefault="001E56DE">
      <w:r>
        <w:separator/>
      </w:r>
    </w:p>
  </w:footnote>
  <w:footnote w:type="continuationSeparator" w:id="0">
    <w:p w14:paraId="61A35367" w14:textId="77777777" w:rsidR="001E56DE" w:rsidRDefault="001E5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F72B" w14:textId="77777777" w:rsidR="001E56DE" w:rsidRDefault="001E56DE">
    <w:pPr>
      <w:pStyle w:val="Corpsdetexte"/>
      <w:spacing w:before="0" w:line="14" w:lineRule="auto"/>
      <w:ind w:left="0"/>
    </w:pPr>
    <w:r>
      <w:rPr>
        <w:noProof/>
        <w:lang w:eastAsia="fr-FR"/>
      </w:rPr>
      <mc:AlternateContent>
        <mc:Choice Requires="wps">
          <w:drawing>
            <wp:anchor distT="0" distB="0" distL="0" distR="0" simplePos="0" relativeHeight="487207424" behindDoc="1" locked="0" layoutInCell="1" allowOverlap="1" wp14:anchorId="49D8D48F" wp14:editId="1E5F3E9A">
              <wp:simplePos x="0" y="0"/>
              <wp:positionH relativeFrom="page">
                <wp:posOffset>706627</wp:posOffset>
              </wp:positionH>
              <wp:positionV relativeFrom="page">
                <wp:posOffset>360298</wp:posOffset>
              </wp:positionV>
              <wp:extent cx="3025140" cy="1524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5140" cy="152400"/>
                      </a:xfrm>
                      <a:prstGeom prst="rect">
                        <a:avLst/>
                      </a:prstGeom>
                    </wps:spPr>
                    <wps:txbx>
                      <w:txbxContent>
                        <w:p w14:paraId="11AE4C67" w14:textId="21EBC336" w:rsidR="001E56DE" w:rsidRDefault="001E56DE" w:rsidP="00BC12C2">
                          <w:pPr>
                            <w:pStyle w:val="Corpsdetexte"/>
                            <w:spacing w:before="0" w:line="223" w:lineRule="exact"/>
                            <w:ind w:left="0"/>
                          </w:pPr>
                          <w:r>
                            <w:t>MABC - CCTP</w:t>
                          </w:r>
                          <w:r>
                            <w:rPr>
                              <w:spacing w:val="-5"/>
                            </w:rPr>
                            <w:t xml:space="preserve"> </w:t>
                          </w:r>
                          <w:r>
                            <w:t>Lot</w:t>
                          </w:r>
                          <w:r>
                            <w:rPr>
                              <w:spacing w:val="-5"/>
                            </w:rPr>
                            <w:t xml:space="preserve"> </w:t>
                          </w:r>
                          <w:r>
                            <w:rPr>
                              <w:spacing w:val="-10"/>
                            </w:rPr>
                            <w:t>5</w:t>
                          </w:r>
                        </w:p>
                      </w:txbxContent>
                    </wps:txbx>
                    <wps:bodyPr wrap="square" lIns="0" tIns="0" rIns="0" bIns="0" rtlCol="0">
                      <a:noAutofit/>
                    </wps:bodyPr>
                  </wps:wsp>
                </a:graphicData>
              </a:graphic>
            </wp:anchor>
          </w:drawing>
        </mc:Choice>
        <mc:Fallback>
          <w:pict>
            <v:shapetype w14:anchorId="49D8D48F" id="_x0000_t202" coordsize="21600,21600" o:spt="202" path="m,l,21600r21600,l21600,xe">
              <v:stroke joinstyle="miter"/>
              <v:path gradientshapeok="t" o:connecttype="rect"/>
            </v:shapetype>
            <v:shape id="Textbox 6" o:spid="_x0000_s1055" type="#_x0000_t202" style="position:absolute;margin-left:55.65pt;margin-top:28.35pt;width:238.2pt;height:12pt;z-index:-16109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" filled="f" stroked="f">
              <v:path arrowok="t"/>
              <v:textbox inset="0,0,0,0">
                <w:txbxContent>
                  <w:p w14:paraId="11AE4C67" w14:textId="21EBC336" w:rsidR="001E56DE" w:rsidRDefault="001E56DE" w:rsidP="00BC12C2">
                    <w:pPr>
                      <w:pStyle w:val="Corpsdetexte"/>
                      <w:spacing w:before="0" w:line="223" w:lineRule="exact"/>
                      <w:ind w:left="0"/>
                    </w:pPr>
                    <w:r>
                      <w:t>MABC - CCTP</w:t>
                    </w:r>
                    <w:r>
                      <w:rPr>
                        <w:spacing w:val="-5"/>
                      </w:rPr>
                      <w:t xml:space="preserve"> </w:t>
                    </w:r>
                    <w:r>
                      <w:t>Lot</w:t>
                    </w:r>
                    <w:r>
                      <w:rPr>
                        <w:spacing w:val="-5"/>
                      </w:rPr>
                      <w:t xml:space="preserve"> </w:t>
                    </w:r>
                    <w:r>
                      <w:rPr>
                        <w:spacing w:val="-10"/>
                      </w:rPr>
                      <w:t>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2471D"/>
    <w:multiLevelType w:val="hybridMultilevel"/>
    <w:tmpl w:val="AADAE404"/>
    <w:lvl w:ilvl="0" w:tplc="1792AA5A">
      <w:numFmt w:val="bullet"/>
      <w:lvlText w:val=""/>
      <w:lvlJc w:val="left"/>
      <w:pPr>
        <w:ind w:left="140" w:hanging="360"/>
      </w:pPr>
      <w:rPr>
        <w:rFonts w:ascii="Symbol" w:eastAsia="Symbol" w:hAnsi="Symbol" w:cs="Symbol" w:hint="default"/>
        <w:b w:val="0"/>
        <w:bCs w:val="0"/>
        <w:i w:val="0"/>
        <w:iCs w:val="0"/>
        <w:spacing w:val="0"/>
        <w:w w:val="99"/>
        <w:sz w:val="20"/>
        <w:szCs w:val="20"/>
        <w:lang w:val="fr-FR" w:eastAsia="en-US" w:bidi="ar-SA"/>
      </w:rPr>
    </w:lvl>
    <w:lvl w:ilvl="1" w:tplc="D9EA7FFA">
      <w:numFmt w:val="bullet"/>
      <w:lvlText w:val="•"/>
      <w:lvlJc w:val="left"/>
      <w:pPr>
        <w:ind w:left="1146" w:hanging="360"/>
      </w:pPr>
      <w:rPr>
        <w:rFonts w:hint="default"/>
        <w:lang w:val="fr-FR" w:eastAsia="en-US" w:bidi="ar-SA"/>
      </w:rPr>
    </w:lvl>
    <w:lvl w:ilvl="2" w:tplc="179066E2">
      <w:numFmt w:val="bullet"/>
      <w:lvlText w:val="•"/>
      <w:lvlJc w:val="left"/>
      <w:pPr>
        <w:ind w:left="2153" w:hanging="360"/>
      </w:pPr>
      <w:rPr>
        <w:rFonts w:hint="default"/>
        <w:lang w:val="fr-FR" w:eastAsia="en-US" w:bidi="ar-SA"/>
      </w:rPr>
    </w:lvl>
    <w:lvl w:ilvl="3" w:tplc="498E637C">
      <w:numFmt w:val="bullet"/>
      <w:lvlText w:val="•"/>
      <w:lvlJc w:val="left"/>
      <w:pPr>
        <w:ind w:left="3159" w:hanging="360"/>
      </w:pPr>
      <w:rPr>
        <w:rFonts w:hint="default"/>
        <w:lang w:val="fr-FR" w:eastAsia="en-US" w:bidi="ar-SA"/>
      </w:rPr>
    </w:lvl>
    <w:lvl w:ilvl="4" w:tplc="164CD23C">
      <w:numFmt w:val="bullet"/>
      <w:lvlText w:val="•"/>
      <w:lvlJc w:val="left"/>
      <w:pPr>
        <w:ind w:left="4166" w:hanging="360"/>
      </w:pPr>
      <w:rPr>
        <w:rFonts w:hint="default"/>
        <w:lang w:val="fr-FR" w:eastAsia="en-US" w:bidi="ar-SA"/>
      </w:rPr>
    </w:lvl>
    <w:lvl w:ilvl="5" w:tplc="BF281186">
      <w:numFmt w:val="bullet"/>
      <w:lvlText w:val="•"/>
      <w:lvlJc w:val="left"/>
      <w:pPr>
        <w:ind w:left="5173" w:hanging="360"/>
      </w:pPr>
      <w:rPr>
        <w:rFonts w:hint="default"/>
        <w:lang w:val="fr-FR" w:eastAsia="en-US" w:bidi="ar-SA"/>
      </w:rPr>
    </w:lvl>
    <w:lvl w:ilvl="6" w:tplc="A8427BB6">
      <w:numFmt w:val="bullet"/>
      <w:lvlText w:val="•"/>
      <w:lvlJc w:val="left"/>
      <w:pPr>
        <w:ind w:left="6179" w:hanging="360"/>
      </w:pPr>
      <w:rPr>
        <w:rFonts w:hint="default"/>
        <w:lang w:val="fr-FR" w:eastAsia="en-US" w:bidi="ar-SA"/>
      </w:rPr>
    </w:lvl>
    <w:lvl w:ilvl="7" w:tplc="5512FF7E">
      <w:numFmt w:val="bullet"/>
      <w:lvlText w:val="•"/>
      <w:lvlJc w:val="left"/>
      <w:pPr>
        <w:ind w:left="7186" w:hanging="360"/>
      </w:pPr>
      <w:rPr>
        <w:rFonts w:hint="default"/>
        <w:lang w:val="fr-FR" w:eastAsia="en-US" w:bidi="ar-SA"/>
      </w:rPr>
    </w:lvl>
    <w:lvl w:ilvl="8" w:tplc="40B4915E">
      <w:numFmt w:val="bullet"/>
      <w:lvlText w:val="•"/>
      <w:lvlJc w:val="left"/>
      <w:pPr>
        <w:ind w:left="8193" w:hanging="360"/>
      </w:pPr>
      <w:rPr>
        <w:rFonts w:hint="default"/>
        <w:lang w:val="fr-FR" w:eastAsia="en-US" w:bidi="ar-SA"/>
      </w:rPr>
    </w:lvl>
  </w:abstractNum>
  <w:abstractNum w:abstractNumId="1" w15:restartNumberingAfterBreak="0">
    <w:nsid w:val="152D1A1B"/>
    <w:multiLevelType w:val="multilevel"/>
    <w:tmpl w:val="978EA9C6"/>
    <w:lvl w:ilvl="0">
      <w:start w:val="2"/>
      <w:numFmt w:val="decimal"/>
      <w:lvlText w:val="%1"/>
      <w:lvlJc w:val="left"/>
      <w:pPr>
        <w:ind w:left="1389" w:hanging="538"/>
      </w:pPr>
      <w:rPr>
        <w:rFonts w:hint="default"/>
        <w:lang w:val="fr-FR" w:eastAsia="en-US" w:bidi="ar-SA"/>
      </w:rPr>
    </w:lvl>
    <w:lvl w:ilvl="1">
      <w:start w:val="1"/>
      <w:numFmt w:val="decimal"/>
      <w:lvlText w:val="%1.%2"/>
      <w:lvlJc w:val="left"/>
      <w:pPr>
        <w:ind w:left="1389" w:hanging="538"/>
      </w:pPr>
      <w:rPr>
        <w:rFonts w:ascii="Calibri" w:eastAsia="Calibri" w:hAnsi="Calibri" w:cs="Calibri" w:hint="default"/>
        <w:b/>
        <w:bCs/>
        <w:i w:val="0"/>
        <w:iCs w:val="0"/>
        <w:spacing w:val="0"/>
        <w:w w:val="90"/>
        <w:sz w:val="22"/>
        <w:szCs w:val="22"/>
        <w:lang w:val="fr-FR" w:eastAsia="en-US" w:bidi="ar-SA"/>
      </w:rPr>
    </w:lvl>
    <w:lvl w:ilvl="2">
      <w:start w:val="1"/>
      <w:numFmt w:val="decimal"/>
      <w:lvlText w:val="%1.%2.%3"/>
      <w:lvlJc w:val="left"/>
      <w:pPr>
        <w:ind w:left="820" w:hanging="680"/>
      </w:pPr>
      <w:rPr>
        <w:rFonts w:ascii="Calibri" w:eastAsia="Calibri" w:hAnsi="Calibri" w:cs="Calibri" w:hint="default"/>
        <w:b/>
        <w:bCs/>
        <w:i/>
        <w:iCs/>
        <w:spacing w:val="0"/>
        <w:w w:val="88"/>
        <w:sz w:val="20"/>
        <w:szCs w:val="20"/>
        <w:lang w:val="fr-FR" w:eastAsia="en-US" w:bidi="ar-SA"/>
      </w:rPr>
    </w:lvl>
    <w:lvl w:ilvl="3">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4">
      <w:numFmt w:val="bullet"/>
      <w:lvlText w:val="•"/>
      <w:lvlJc w:val="left"/>
      <w:pPr>
        <w:ind w:left="3586" w:hanging="360"/>
      </w:pPr>
      <w:rPr>
        <w:rFonts w:hint="default"/>
        <w:lang w:val="fr-FR" w:eastAsia="en-US" w:bidi="ar-SA"/>
      </w:rPr>
    </w:lvl>
    <w:lvl w:ilvl="5">
      <w:numFmt w:val="bullet"/>
      <w:lvlText w:val="•"/>
      <w:lvlJc w:val="left"/>
      <w:pPr>
        <w:ind w:left="4689" w:hanging="360"/>
      </w:pPr>
      <w:rPr>
        <w:rFonts w:hint="default"/>
        <w:lang w:val="fr-FR" w:eastAsia="en-US" w:bidi="ar-SA"/>
      </w:rPr>
    </w:lvl>
    <w:lvl w:ilvl="6">
      <w:numFmt w:val="bullet"/>
      <w:lvlText w:val="•"/>
      <w:lvlJc w:val="left"/>
      <w:pPr>
        <w:ind w:left="5793" w:hanging="360"/>
      </w:pPr>
      <w:rPr>
        <w:rFonts w:hint="default"/>
        <w:lang w:val="fr-FR" w:eastAsia="en-US" w:bidi="ar-SA"/>
      </w:rPr>
    </w:lvl>
    <w:lvl w:ilvl="7">
      <w:numFmt w:val="bullet"/>
      <w:lvlText w:val="•"/>
      <w:lvlJc w:val="left"/>
      <w:pPr>
        <w:ind w:left="6896" w:hanging="360"/>
      </w:pPr>
      <w:rPr>
        <w:rFonts w:hint="default"/>
        <w:lang w:val="fr-FR" w:eastAsia="en-US" w:bidi="ar-SA"/>
      </w:rPr>
    </w:lvl>
    <w:lvl w:ilvl="8">
      <w:numFmt w:val="bullet"/>
      <w:lvlText w:val="•"/>
      <w:lvlJc w:val="left"/>
      <w:pPr>
        <w:ind w:left="7999" w:hanging="360"/>
      </w:pPr>
      <w:rPr>
        <w:rFonts w:hint="default"/>
        <w:lang w:val="fr-FR" w:eastAsia="en-US" w:bidi="ar-SA"/>
      </w:rPr>
    </w:lvl>
  </w:abstractNum>
  <w:abstractNum w:abstractNumId="2" w15:restartNumberingAfterBreak="0">
    <w:nsid w:val="172D4088"/>
    <w:multiLevelType w:val="hybridMultilevel"/>
    <w:tmpl w:val="BDCE00CE"/>
    <w:lvl w:ilvl="0" w:tplc="4754F28C">
      <w:numFmt w:val="bullet"/>
      <w:lvlText w:val=""/>
      <w:lvlJc w:val="left"/>
      <w:pPr>
        <w:ind w:left="906" w:hanging="360"/>
      </w:pPr>
      <w:rPr>
        <w:rFonts w:ascii="Symbol" w:eastAsia="Symbol" w:hAnsi="Symbol" w:cs="Symbol" w:hint="default"/>
        <w:b w:val="0"/>
        <w:bCs w:val="0"/>
        <w:i w:val="0"/>
        <w:iCs w:val="0"/>
        <w:spacing w:val="0"/>
        <w:w w:val="99"/>
        <w:sz w:val="20"/>
        <w:szCs w:val="20"/>
        <w:lang w:val="fr-FR" w:eastAsia="en-US" w:bidi="ar-SA"/>
      </w:rPr>
    </w:lvl>
    <w:lvl w:ilvl="1" w:tplc="69660782">
      <w:numFmt w:val="bullet"/>
      <w:lvlText w:val="o"/>
      <w:lvlJc w:val="left"/>
      <w:pPr>
        <w:ind w:left="1581" w:hanging="360"/>
      </w:pPr>
      <w:rPr>
        <w:rFonts w:ascii="Courier New" w:eastAsia="Courier New" w:hAnsi="Courier New" w:cs="Courier New" w:hint="default"/>
        <w:b w:val="0"/>
        <w:bCs w:val="0"/>
        <w:i w:val="0"/>
        <w:iCs w:val="0"/>
        <w:spacing w:val="0"/>
        <w:w w:val="99"/>
        <w:sz w:val="20"/>
        <w:szCs w:val="20"/>
        <w:lang w:val="fr-FR" w:eastAsia="en-US" w:bidi="ar-SA"/>
      </w:rPr>
    </w:lvl>
    <w:lvl w:ilvl="2" w:tplc="5044AB1C">
      <w:numFmt w:val="bullet"/>
      <w:lvlText w:val="•"/>
      <w:lvlJc w:val="left"/>
      <w:pPr>
        <w:ind w:left="2538" w:hanging="360"/>
      </w:pPr>
      <w:rPr>
        <w:rFonts w:hint="default"/>
        <w:lang w:val="fr-FR" w:eastAsia="en-US" w:bidi="ar-SA"/>
      </w:rPr>
    </w:lvl>
    <w:lvl w:ilvl="3" w:tplc="EC9E15FA">
      <w:numFmt w:val="bullet"/>
      <w:lvlText w:val="•"/>
      <w:lvlJc w:val="left"/>
      <w:pPr>
        <w:ind w:left="3496" w:hanging="360"/>
      </w:pPr>
      <w:rPr>
        <w:rFonts w:hint="default"/>
        <w:lang w:val="fr-FR" w:eastAsia="en-US" w:bidi="ar-SA"/>
      </w:rPr>
    </w:lvl>
    <w:lvl w:ilvl="4" w:tplc="847E655E">
      <w:numFmt w:val="bullet"/>
      <w:lvlText w:val="•"/>
      <w:lvlJc w:val="left"/>
      <w:pPr>
        <w:ind w:left="4455" w:hanging="360"/>
      </w:pPr>
      <w:rPr>
        <w:rFonts w:hint="default"/>
        <w:lang w:val="fr-FR" w:eastAsia="en-US" w:bidi="ar-SA"/>
      </w:rPr>
    </w:lvl>
    <w:lvl w:ilvl="5" w:tplc="25524236">
      <w:numFmt w:val="bullet"/>
      <w:lvlText w:val="•"/>
      <w:lvlJc w:val="left"/>
      <w:pPr>
        <w:ind w:left="5413" w:hanging="360"/>
      </w:pPr>
      <w:rPr>
        <w:rFonts w:hint="default"/>
        <w:lang w:val="fr-FR" w:eastAsia="en-US" w:bidi="ar-SA"/>
      </w:rPr>
    </w:lvl>
    <w:lvl w:ilvl="6" w:tplc="8D06CBB0">
      <w:numFmt w:val="bullet"/>
      <w:lvlText w:val="•"/>
      <w:lvlJc w:val="left"/>
      <w:pPr>
        <w:ind w:left="6372" w:hanging="360"/>
      </w:pPr>
      <w:rPr>
        <w:rFonts w:hint="default"/>
        <w:lang w:val="fr-FR" w:eastAsia="en-US" w:bidi="ar-SA"/>
      </w:rPr>
    </w:lvl>
    <w:lvl w:ilvl="7" w:tplc="ACDAD64E">
      <w:numFmt w:val="bullet"/>
      <w:lvlText w:val="•"/>
      <w:lvlJc w:val="left"/>
      <w:pPr>
        <w:ind w:left="7330" w:hanging="360"/>
      </w:pPr>
      <w:rPr>
        <w:rFonts w:hint="default"/>
        <w:lang w:val="fr-FR" w:eastAsia="en-US" w:bidi="ar-SA"/>
      </w:rPr>
    </w:lvl>
    <w:lvl w:ilvl="8" w:tplc="ED907546">
      <w:numFmt w:val="bullet"/>
      <w:lvlText w:val="•"/>
      <w:lvlJc w:val="left"/>
      <w:pPr>
        <w:ind w:left="8289" w:hanging="360"/>
      </w:pPr>
      <w:rPr>
        <w:rFonts w:hint="default"/>
        <w:lang w:val="fr-FR" w:eastAsia="en-US" w:bidi="ar-SA"/>
      </w:rPr>
    </w:lvl>
  </w:abstractNum>
  <w:abstractNum w:abstractNumId="3" w15:restartNumberingAfterBreak="0">
    <w:nsid w:val="1B5C5C4C"/>
    <w:multiLevelType w:val="multilevel"/>
    <w:tmpl w:val="8458BA34"/>
    <w:lvl w:ilvl="0">
      <w:start w:val="3"/>
      <w:numFmt w:val="decimal"/>
      <w:lvlText w:val="%1"/>
      <w:lvlJc w:val="left"/>
      <w:pPr>
        <w:ind w:left="1389" w:hanging="538"/>
      </w:pPr>
      <w:rPr>
        <w:rFonts w:hint="default"/>
        <w:lang w:val="fr-FR" w:eastAsia="en-US" w:bidi="ar-SA"/>
      </w:rPr>
    </w:lvl>
    <w:lvl w:ilvl="1">
      <w:start w:val="1"/>
      <w:numFmt w:val="decimal"/>
      <w:lvlText w:val="%1.%2"/>
      <w:lvlJc w:val="left"/>
      <w:pPr>
        <w:ind w:left="1389" w:hanging="538"/>
      </w:pPr>
      <w:rPr>
        <w:rFonts w:ascii="Calibri" w:eastAsia="Calibri" w:hAnsi="Calibri" w:cs="Calibri" w:hint="default"/>
        <w:b/>
        <w:bCs/>
        <w:i w:val="0"/>
        <w:iCs w:val="0"/>
        <w:spacing w:val="0"/>
        <w:w w:val="90"/>
        <w:sz w:val="22"/>
        <w:szCs w:val="22"/>
        <w:lang w:val="fr-FR" w:eastAsia="en-US" w:bidi="ar-SA"/>
      </w:rPr>
    </w:lvl>
    <w:lvl w:ilvl="2">
      <w:numFmt w:val="bullet"/>
      <w:lvlText w:val="•"/>
      <w:lvlJc w:val="left"/>
      <w:pPr>
        <w:ind w:left="3145" w:hanging="538"/>
      </w:pPr>
      <w:rPr>
        <w:rFonts w:hint="default"/>
        <w:lang w:val="fr-FR" w:eastAsia="en-US" w:bidi="ar-SA"/>
      </w:rPr>
    </w:lvl>
    <w:lvl w:ilvl="3">
      <w:numFmt w:val="bullet"/>
      <w:lvlText w:val="•"/>
      <w:lvlJc w:val="left"/>
      <w:pPr>
        <w:ind w:left="4027" w:hanging="538"/>
      </w:pPr>
      <w:rPr>
        <w:rFonts w:hint="default"/>
        <w:lang w:val="fr-FR" w:eastAsia="en-US" w:bidi="ar-SA"/>
      </w:rPr>
    </w:lvl>
    <w:lvl w:ilvl="4">
      <w:numFmt w:val="bullet"/>
      <w:lvlText w:val="•"/>
      <w:lvlJc w:val="left"/>
      <w:pPr>
        <w:ind w:left="4910" w:hanging="538"/>
      </w:pPr>
      <w:rPr>
        <w:rFonts w:hint="default"/>
        <w:lang w:val="fr-FR" w:eastAsia="en-US" w:bidi="ar-SA"/>
      </w:rPr>
    </w:lvl>
    <w:lvl w:ilvl="5">
      <w:numFmt w:val="bullet"/>
      <w:lvlText w:val="•"/>
      <w:lvlJc w:val="left"/>
      <w:pPr>
        <w:ind w:left="5793" w:hanging="538"/>
      </w:pPr>
      <w:rPr>
        <w:rFonts w:hint="default"/>
        <w:lang w:val="fr-FR" w:eastAsia="en-US" w:bidi="ar-SA"/>
      </w:rPr>
    </w:lvl>
    <w:lvl w:ilvl="6">
      <w:numFmt w:val="bullet"/>
      <w:lvlText w:val="•"/>
      <w:lvlJc w:val="left"/>
      <w:pPr>
        <w:ind w:left="6675" w:hanging="538"/>
      </w:pPr>
      <w:rPr>
        <w:rFonts w:hint="default"/>
        <w:lang w:val="fr-FR" w:eastAsia="en-US" w:bidi="ar-SA"/>
      </w:rPr>
    </w:lvl>
    <w:lvl w:ilvl="7">
      <w:numFmt w:val="bullet"/>
      <w:lvlText w:val="•"/>
      <w:lvlJc w:val="left"/>
      <w:pPr>
        <w:ind w:left="7558" w:hanging="538"/>
      </w:pPr>
      <w:rPr>
        <w:rFonts w:hint="default"/>
        <w:lang w:val="fr-FR" w:eastAsia="en-US" w:bidi="ar-SA"/>
      </w:rPr>
    </w:lvl>
    <w:lvl w:ilvl="8">
      <w:numFmt w:val="bullet"/>
      <w:lvlText w:val="•"/>
      <w:lvlJc w:val="left"/>
      <w:pPr>
        <w:ind w:left="8441" w:hanging="538"/>
      </w:pPr>
      <w:rPr>
        <w:rFonts w:hint="default"/>
        <w:lang w:val="fr-FR" w:eastAsia="en-US" w:bidi="ar-SA"/>
      </w:rPr>
    </w:lvl>
  </w:abstractNum>
  <w:abstractNum w:abstractNumId="4" w15:restartNumberingAfterBreak="0">
    <w:nsid w:val="26135C21"/>
    <w:multiLevelType w:val="multilevel"/>
    <w:tmpl w:val="E6888456"/>
    <w:lvl w:ilvl="0">
      <w:start w:val="3"/>
      <w:numFmt w:val="decimal"/>
      <w:lvlText w:val="%1"/>
      <w:lvlJc w:val="left"/>
      <w:pPr>
        <w:ind w:left="707" w:hanging="567"/>
      </w:pPr>
      <w:rPr>
        <w:rFonts w:hint="default"/>
        <w:lang w:val="fr-FR" w:eastAsia="en-US" w:bidi="ar-SA"/>
      </w:rPr>
    </w:lvl>
    <w:lvl w:ilvl="1">
      <w:start w:val="1"/>
      <w:numFmt w:val="decimal"/>
      <w:lvlText w:val="%1.%2"/>
      <w:lvlJc w:val="left"/>
      <w:pPr>
        <w:ind w:left="707" w:hanging="567"/>
      </w:pPr>
      <w:rPr>
        <w:rFonts w:ascii="Calibri" w:eastAsia="Calibri" w:hAnsi="Calibri" w:cs="Calibri" w:hint="default"/>
        <w:b w:val="0"/>
        <w:bCs w:val="0"/>
        <w:i w:val="0"/>
        <w:iCs w:val="0"/>
        <w:spacing w:val="0"/>
        <w:w w:val="99"/>
        <w:sz w:val="20"/>
        <w:szCs w:val="20"/>
        <w:lang w:val="fr-FR" w:eastAsia="en-US" w:bidi="ar-SA"/>
      </w:rPr>
    </w:lvl>
    <w:lvl w:ilvl="2">
      <w:numFmt w:val="bullet"/>
      <w:lvlText w:val="•"/>
      <w:lvlJc w:val="left"/>
      <w:pPr>
        <w:ind w:left="2601" w:hanging="567"/>
      </w:pPr>
      <w:rPr>
        <w:rFonts w:hint="default"/>
        <w:lang w:val="fr-FR" w:eastAsia="en-US" w:bidi="ar-SA"/>
      </w:rPr>
    </w:lvl>
    <w:lvl w:ilvl="3">
      <w:numFmt w:val="bullet"/>
      <w:lvlText w:val="•"/>
      <w:lvlJc w:val="left"/>
      <w:pPr>
        <w:ind w:left="3551" w:hanging="567"/>
      </w:pPr>
      <w:rPr>
        <w:rFonts w:hint="default"/>
        <w:lang w:val="fr-FR" w:eastAsia="en-US" w:bidi="ar-SA"/>
      </w:rPr>
    </w:lvl>
    <w:lvl w:ilvl="4">
      <w:numFmt w:val="bullet"/>
      <w:lvlText w:val="•"/>
      <w:lvlJc w:val="left"/>
      <w:pPr>
        <w:ind w:left="4502" w:hanging="567"/>
      </w:pPr>
      <w:rPr>
        <w:rFonts w:hint="default"/>
        <w:lang w:val="fr-FR" w:eastAsia="en-US" w:bidi="ar-SA"/>
      </w:rPr>
    </w:lvl>
    <w:lvl w:ilvl="5">
      <w:numFmt w:val="bullet"/>
      <w:lvlText w:val="•"/>
      <w:lvlJc w:val="left"/>
      <w:pPr>
        <w:ind w:left="5453" w:hanging="567"/>
      </w:pPr>
      <w:rPr>
        <w:rFonts w:hint="default"/>
        <w:lang w:val="fr-FR" w:eastAsia="en-US" w:bidi="ar-SA"/>
      </w:rPr>
    </w:lvl>
    <w:lvl w:ilvl="6">
      <w:numFmt w:val="bullet"/>
      <w:lvlText w:val="•"/>
      <w:lvlJc w:val="left"/>
      <w:pPr>
        <w:ind w:left="6403" w:hanging="567"/>
      </w:pPr>
      <w:rPr>
        <w:rFonts w:hint="default"/>
        <w:lang w:val="fr-FR" w:eastAsia="en-US" w:bidi="ar-SA"/>
      </w:rPr>
    </w:lvl>
    <w:lvl w:ilvl="7">
      <w:numFmt w:val="bullet"/>
      <w:lvlText w:val="•"/>
      <w:lvlJc w:val="left"/>
      <w:pPr>
        <w:ind w:left="7354" w:hanging="567"/>
      </w:pPr>
      <w:rPr>
        <w:rFonts w:hint="default"/>
        <w:lang w:val="fr-FR" w:eastAsia="en-US" w:bidi="ar-SA"/>
      </w:rPr>
    </w:lvl>
    <w:lvl w:ilvl="8">
      <w:numFmt w:val="bullet"/>
      <w:lvlText w:val="•"/>
      <w:lvlJc w:val="left"/>
      <w:pPr>
        <w:ind w:left="8305" w:hanging="567"/>
      </w:pPr>
      <w:rPr>
        <w:rFonts w:hint="default"/>
        <w:lang w:val="fr-FR" w:eastAsia="en-US" w:bidi="ar-SA"/>
      </w:rPr>
    </w:lvl>
  </w:abstractNum>
  <w:abstractNum w:abstractNumId="5" w15:restartNumberingAfterBreak="0">
    <w:nsid w:val="28155D9F"/>
    <w:multiLevelType w:val="multilevel"/>
    <w:tmpl w:val="79A4F228"/>
    <w:lvl w:ilvl="0">
      <w:start w:val="2"/>
      <w:numFmt w:val="decimal"/>
      <w:lvlText w:val="%1"/>
      <w:lvlJc w:val="left"/>
      <w:pPr>
        <w:ind w:left="820" w:hanging="680"/>
      </w:pPr>
      <w:rPr>
        <w:rFonts w:hint="default"/>
        <w:lang w:val="fr-FR" w:eastAsia="en-US" w:bidi="ar-SA"/>
      </w:rPr>
    </w:lvl>
    <w:lvl w:ilvl="1">
      <w:start w:val="10"/>
      <w:numFmt w:val="decimal"/>
      <w:lvlText w:val="%1.%2"/>
      <w:lvlJc w:val="left"/>
      <w:pPr>
        <w:ind w:left="820" w:hanging="680"/>
      </w:pPr>
      <w:rPr>
        <w:rFonts w:hint="default"/>
        <w:lang w:val="fr-FR" w:eastAsia="en-US" w:bidi="ar-SA"/>
      </w:rPr>
    </w:lvl>
    <w:lvl w:ilvl="2">
      <w:start w:val="1"/>
      <w:numFmt w:val="decimal"/>
      <w:lvlText w:val="%1.%2.%3"/>
      <w:lvlJc w:val="left"/>
      <w:pPr>
        <w:ind w:left="680" w:hanging="680"/>
      </w:pPr>
      <w:rPr>
        <w:rFonts w:ascii="Calibri" w:eastAsia="Calibri" w:hAnsi="Calibri" w:cs="Calibri" w:hint="default"/>
        <w:b/>
        <w:bCs/>
        <w:i/>
        <w:iCs/>
        <w:spacing w:val="0"/>
        <w:w w:val="88"/>
        <w:sz w:val="20"/>
        <w:szCs w:val="20"/>
        <w:lang w:val="fr-FR" w:eastAsia="en-US" w:bidi="ar-SA"/>
      </w:rPr>
    </w:lvl>
    <w:lvl w:ilvl="3">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4">
      <w:numFmt w:val="bullet"/>
      <w:lvlText w:val="o"/>
      <w:lvlJc w:val="left"/>
      <w:pPr>
        <w:ind w:left="1581" w:hanging="360"/>
      </w:pPr>
      <w:rPr>
        <w:rFonts w:ascii="Courier New" w:eastAsia="Courier New" w:hAnsi="Courier New" w:cs="Courier New" w:hint="default"/>
        <w:b w:val="0"/>
        <w:bCs w:val="0"/>
        <w:i w:val="0"/>
        <w:iCs w:val="0"/>
        <w:spacing w:val="0"/>
        <w:w w:val="99"/>
        <w:sz w:val="20"/>
        <w:szCs w:val="20"/>
        <w:lang w:val="fr-FR" w:eastAsia="en-US" w:bidi="ar-SA"/>
      </w:rPr>
    </w:lvl>
    <w:lvl w:ilvl="5">
      <w:numFmt w:val="bullet"/>
      <w:lvlText w:val="•"/>
      <w:lvlJc w:val="left"/>
      <w:pPr>
        <w:ind w:left="4814" w:hanging="360"/>
      </w:pPr>
      <w:rPr>
        <w:rFonts w:hint="default"/>
        <w:lang w:val="fr-FR" w:eastAsia="en-US" w:bidi="ar-SA"/>
      </w:rPr>
    </w:lvl>
    <w:lvl w:ilvl="6">
      <w:numFmt w:val="bullet"/>
      <w:lvlText w:val="•"/>
      <w:lvlJc w:val="left"/>
      <w:pPr>
        <w:ind w:left="5893" w:hanging="360"/>
      </w:pPr>
      <w:rPr>
        <w:rFonts w:hint="default"/>
        <w:lang w:val="fr-FR" w:eastAsia="en-US" w:bidi="ar-SA"/>
      </w:rPr>
    </w:lvl>
    <w:lvl w:ilvl="7">
      <w:numFmt w:val="bullet"/>
      <w:lvlText w:val="•"/>
      <w:lvlJc w:val="left"/>
      <w:pPr>
        <w:ind w:left="6971" w:hanging="360"/>
      </w:pPr>
      <w:rPr>
        <w:rFonts w:hint="default"/>
        <w:lang w:val="fr-FR" w:eastAsia="en-US" w:bidi="ar-SA"/>
      </w:rPr>
    </w:lvl>
    <w:lvl w:ilvl="8">
      <w:numFmt w:val="bullet"/>
      <w:lvlText w:val="•"/>
      <w:lvlJc w:val="left"/>
      <w:pPr>
        <w:ind w:left="8049" w:hanging="360"/>
      </w:pPr>
      <w:rPr>
        <w:rFonts w:hint="default"/>
        <w:lang w:val="fr-FR" w:eastAsia="en-US" w:bidi="ar-SA"/>
      </w:rPr>
    </w:lvl>
  </w:abstractNum>
  <w:abstractNum w:abstractNumId="6" w15:restartNumberingAfterBreak="0">
    <w:nsid w:val="29747938"/>
    <w:multiLevelType w:val="hybridMultilevel"/>
    <w:tmpl w:val="46E41254"/>
    <w:lvl w:ilvl="0" w:tplc="8EE0A540">
      <w:numFmt w:val="bullet"/>
      <w:lvlText w:val=""/>
      <w:lvlJc w:val="left"/>
      <w:pPr>
        <w:ind w:left="140" w:hanging="360"/>
      </w:pPr>
      <w:rPr>
        <w:rFonts w:ascii="Symbol" w:eastAsia="Symbol" w:hAnsi="Symbol" w:cs="Symbol" w:hint="default"/>
        <w:b w:val="0"/>
        <w:bCs w:val="0"/>
        <w:i w:val="0"/>
        <w:iCs w:val="0"/>
        <w:spacing w:val="0"/>
        <w:w w:val="99"/>
        <w:sz w:val="20"/>
        <w:szCs w:val="20"/>
        <w:lang w:val="fr-FR" w:eastAsia="en-US" w:bidi="ar-SA"/>
      </w:rPr>
    </w:lvl>
    <w:lvl w:ilvl="1" w:tplc="2FF666C4">
      <w:numFmt w:val="bullet"/>
      <w:lvlText w:val="•"/>
      <w:lvlJc w:val="left"/>
      <w:pPr>
        <w:ind w:left="1146" w:hanging="360"/>
      </w:pPr>
      <w:rPr>
        <w:rFonts w:hint="default"/>
        <w:lang w:val="fr-FR" w:eastAsia="en-US" w:bidi="ar-SA"/>
      </w:rPr>
    </w:lvl>
    <w:lvl w:ilvl="2" w:tplc="E5DA7F90">
      <w:numFmt w:val="bullet"/>
      <w:lvlText w:val="•"/>
      <w:lvlJc w:val="left"/>
      <w:pPr>
        <w:ind w:left="2153" w:hanging="360"/>
      </w:pPr>
      <w:rPr>
        <w:rFonts w:hint="default"/>
        <w:lang w:val="fr-FR" w:eastAsia="en-US" w:bidi="ar-SA"/>
      </w:rPr>
    </w:lvl>
    <w:lvl w:ilvl="3" w:tplc="3A428188">
      <w:numFmt w:val="bullet"/>
      <w:lvlText w:val="•"/>
      <w:lvlJc w:val="left"/>
      <w:pPr>
        <w:ind w:left="3159" w:hanging="360"/>
      </w:pPr>
      <w:rPr>
        <w:rFonts w:hint="default"/>
        <w:lang w:val="fr-FR" w:eastAsia="en-US" w:bidi="ar-SA"/>
      </w:rPr>
    </w:lvl>
    <w:lvl w:ilvl="4" w:tplc="D846A2F4">
      <w:numFmt w:val="bullet"/>
      <w:lvlText w:val="•"/>
      <w:lvlJc w:val="left"/>
      <w:pPr>
        <w:ind w:left="4166" w:hanging="360"/>
      </w:pPr>
      <w:rPr>
        <w:rFonts w:hint="default"/>
        <w:lang w:val="fr-FR" w:eastAsia="en-US" w:bidi="ar-SA"/>
      </w:rPr>
    </w:lvl>
    <w:lvl w:ilvl="5" w:tplc="FE083B00">
      <w:numFmt w:val="bullet"/>
      <w:lvlText w:val="•"/>
      <w:lvlJc w:val="left"/>
      <w:pPr>
        <w:ind w:left="5173" w:hanging="360"/>
      </w:pPr>
      <w:rPr>
        <w:rFonts w:hint="default"/>
        <w:lang w:val="fr-FR" w:eastAsia="en-US" w:bidi="ar-SA"/>
      </w:rPr>
    </w:lvl>
    <w:lvl w:ilvl="6" w:tplc="C038CEEA">
      <w:numFmt w:val="bullet"/>
      <w:lvlText w:val="•"/>
      <w:lvlJc w:val="left"/>
      <w:pPr>
        <w:ind w:left="6179" w:hanging="360"/>
      </w:pPr>
      <w:rPr>
        <w:rFonts w:hint="default"/>
        <w:lang w:val="fr-FR" w:eastAsia="en-US" w:bidi="ar-SA"/>
      </w:rPr>
    </w:lvl>
    <w:lvl w:ilvl="7" w:tplc="950435C6">
      <w:numFmt w:val="bullet"/>
      <w:lvlText w:val="•"/>
      <w:lvlJc w:val="left"/>
      <w:pPr>
        <w:ind w:left="7186" w:hanging="360"/>
      </w:pPr>
      <w:rPr>
        <w:rFonts w:hint="default"/>
        <w:lang w:val="fr-FR" w:eastAsia="en-US" w:bidi="ar-SA"/>
      </w:rPr>
    </w:lvl>
    <w:lvl w:ilvl="8" w:tplc="5B008AEE">
      <w:numFmt w:val="bullet"/>
      <w:lvlText w:val="•"/>
      <w:lvlJc w:val="left"/>
      <w:pPr>
        <w:ind w:left="8193" w:hanging="360"/>
      </w:pPr>
      <w:rPr>
        <w:rFonts w:hint="default"/>
        <w:lang w:val="fr-FR" w:eastAsia="en-US" w:bidi="ar-SA"/>
      </w:rPr>
    </w:lvl>
  </w:abstractNum>
  <w:abstractNum w:abstractNumId="7" w15:restartNumberingAfterBreak="0">
    <w:nsid w:val="38E563D5"/>
    <w:multiLevelType w:val="multilevel"/>
    <w:tmpl w:val="7B480162"/>
    <w:lvl w:ilvl="0">
      <w:start w:val="1"/>
      <w:numFmt w:val="decimal"/>
      <w:lvlText w:val="%1"/>
      <w:lvlJc w:val="left"/>
      <w:pPr>
        <w:ind w:left="707" w:hanging="567"/>
      </w:pPr>
      <w:rPr>
        <w:rFonts w:hint="default"/>
        <w:lang w:val="fr-FR" w:eastAsia="en-US" w:bidi="ar-SA"/>
      </w:rPr>
    </w:lvl>
    <w:lvl w:ilvl="1">
      <w:start w:val="1"/>
      <w:numFmt w:val="decimal"/>
      <w:lvlText w:val="%1.%2"/>
      <w:lvlJc w:val="left"/>
      <w:pPr>
        <w:ind w:left="707" w:hanging="567"/>
      </w:pPr>
      <w:rPr>
        <w:rFonts w:ascii="Calibri" w:eastAsia="Calibri" w:hAnsi="Calibri" w:cs="Calibri" w:hint="default"/>
        <w:b w:val="0"/>
        <w:bCs w:val="0"/>
        <w:i w:val="0"/>
        <w:iCs w:val="0"/>
        <w:spacing w:val="0"/>
        <w:w w:val="99"/>
        <w:sz w:val="20"/>
        <w:szCs w:val="20"/>
        <w:lang w:val="fr-FR" w:eastAsia="en-US" w:bidi="ar-SA"/>
      </w:rPr>
    </w:lvl>
    <w:lvl w:ilvl="2">
      <w:start w:val="1"/>
      <w:numFmt w:val="decimal"/>
      <w:lvlText w:val="%1.%2.%3"/>
      <w:lvlJc w:val="left"/>
      <w:pPr>
        <w:ind w:left="1274" w:hanging="567"/>
      </w:pPr>
      <w:rPr>
        <w:rFonts w:ascii="Calibri" w:eastAsia="Calibri" w:hAnsi="Calibri" w:cs="Calibri" w:hint="default"/>
        <w:b w:val="0"/>
        <w:bCs w:val="0"/>
        <w:i w:val="0"/>
        <w:iCs w:val="0"/>
        <w:spacing w:val="0"/>
        <w:w w:val="99"/>
        <w:sz w:val="20"/>
        <w:szCs w:val="20"/>
        <w:lang w:val="fr-FR" w:eastAsia="en-US" w:bidi="ar-SA"/>
      </w:rPr>
    </w:lvl>
    <w:lvl w:ilvl="3">
      <w:numFmt w:val="bullet"/>
      <w:lvlText w:val="•"/>
      <w:lvlJc w:val="left"/>
      <w:pPr>
        <w:ind w:left="3263" w:hanging="567"/>
      </w:pPr>
      <w:rPr>
        <w:rFonts w:hint="default"/>
        <w:lang w:val="fr-FR" w:eastAsia="en-US" w:bidi="ar-SA"/>
      </w:rPr>
    </w:lvl>
    <w:lvl w:ilvl="4">
      <w:numFmt w:val="bullet"/>
      <w:lvlText w:val="•"/>
      <w:lvlJc w:val="left"/>
      <w:pPr>
        <w:ind w:left="4255" w:hanging="567"/>
      </w:pPr>
      <w:rPr>
        <w:rFonts w:hint="default"/>
        <w:lang w:val="fr-FR" w:eastAsia="en-US" w:bidi="ar-SA"/>
      </w:rPr>
    </w:lvl>
    <w:lvl w:ilvl="5">
      <w:numFmt w:val="bullet"/>
      <w:lvlText w:val="•"/>
      <w:lvlJc w:val="left"/>
      <w:pPr>
        <w:ind w:left="5247" w:hanging="567"/>
      </w:pPr>
      <w:rPr>
        <w:rFonts w:hint="default"/>
        <w:lang w:val="fr-FR" w:eastAsia="en-US" w:bidi="ar-SA"/>
      </w:rPr>
    </w:lvl>
    <w:lvl w:ilvl="6">
      <w:numFmt w:val="bullet"/>
      <w:lvlText w:val="•"/>
      <w:lvlJc w:val="left"/>
      <w:pPr>
        <w:ind w:left="6239" w:hanging="567"/>
      </w:pPr>
      <w:rPr>
        <w:rFonts w:hint="default"/>
        <w:lang w:val="fr-FR" w:eastAsia="en-US" w:bidi="ar-SA"/>
      </w:rPr>
    </w:lvl>
    <w:lvl w:ilvl="7">
      <w:numFmt w:val="bullet"/>
      <w:lvlText w:val="•"/>
      <w:lvlJc w:val="left"/>
      <w:pPr>
        <w:ind w:left="7230" w:hanging="567"/>
      </w:pPr>
      <w:rPr>
        <w:rFonts w:hint="default"/>
        <w:lang w:val="fr-FR" w:eastAsia="en-US" w:bidi="ar-SA"/>
      </w:rPr>
    </w:lvl>
    <w:lvl w:ilvl="8">
      <w:numFmt w:val="bullet"/>
      <w:lvlText w:val="•"/>
      <w:lvlJc w:val="left"/>
      <w:pPr>
        <w:ind w:left="8222" w:hanging="567"/>
      </w:pPr>
      <w:rPr>
        <w:rFonts w:hint="default"/>
        <w:lang w:val="fr-FR" w:eastAsia="en-US" w:bidi="ar-SA"/>
      </w:rPr>
    </w:lvl>
  </w:abstractNum>
  <w:abstractNum w:abstractNumId="8" w15:restartNumberingAfterBreak="0">
    <w:nsid w:val="413A108A"/>
    <w:multiLevelType w:val="multilevel"/>
    <w:tmpl w:val="643E1D2A"/>
    <w:lvl w:ilvl="0">
      <w:start w:val="2"/>
      <w:numFmt w:val="decimal"/>
      <w:lvlText w:val="%1"/>
      <w:lvlJc w:val="left"/>
      <w:pPr>
        <w:ind w:left="820" w:hanging="680"/>
      </w:pPr>
      <w:rPr>
        <w:rFonts w:hint="default"/>
        <w:lang w:val="fr-FR" w:eastAsia="en-US" w:bidi="ar-SA"/>
      </w:rPr>
    </w:lvl>
    <w:lvl w:ilvl="1">
      <w:start w:val="8"/>
      <w:numFmt w:val="decimal"/>
      <w:lvlText w:val="%1.%2"/>
      <w:lvlJc w:val="left"/>
      <w:pPr>
        <w:ind w:left="820" w:hanging="680"/>
      </w:pPr>
      <w:rPr>
        <w:rFonts w:hint="default"/>
        <w:lang w:val="fr-FR" w:eastAsia="en-US" w:bidi="ar-SA"/>
      </w:rPr>
    </w:lvl>
    <w:lvl w:ilvl="2">
      <w:start w:val="1"/>
      <w:numFmt w:val="decimal"/>
      <w:lvlText w:val="%1.%2.%3"/>
      <w:lvlJc w:val="left"/>
      <w:pPr>
        <w:ind w:left="820" w:hanging="680"/>
      </w:pPr>
      <w:rPr>
        <w:rFonts w:ascii="Calibri" w:eastAsia="Calibri" w:hAnsi="Calibri" w:cs="Calibri" w:hint="default"/>
        <w:b/>
        <w:bCs/>
        <w:i/>
        <w:iCs/>
        <w:spacing w:val="0"/>
        <w:w w:val="88"/>
        <w:sz w:val="20"/>
        <w:szCs w:val="20"/>
        <w:lang w:val="fr-FR" w:eastAsia="en-US" w:bidi="ar-SA"/>
      </w:rPr>
    </w:lvl>
    <w:lvl w:ilvl="3">
      <w:numFmt w:val="bullet"/>
      <w:lvlText w:val="•"/>
      <w:lvlJc w:val="left"/>
      <w:pPr>
        <w:ind w:left="3635" w:hanging="680"/>
      </w:pPr>
      <w:rPr>
        <w:rFonts w:hint="default"/>
        <w:lang w:val="fr-FR" w:eastAsia="en-US" w:bidi="ar-SA"/>
      </w:rPr>
    </w:lvl>
    <w:lvl w:ilvl="4">
      <w:numFmt w:val="bullet"/>
      <w:lvlText w:val="•"/>
      <w:lvlJc w:val="left"/>
      <w:pPr>
        <w:ind w:left="4574" w:hanging="680"/>
      </w:pPr>
      <w:rPr>
        <w:rFonts w:hint="default"/>
        <w:lang w:val="fr-FR" w:eastAsia="en-US" w:bidi="ar-SA"/>
      </w:rPr>
    </w:lvl>
    <w:lvl w:ilvl="5">
      <w:numFmt w:val="bullet"/>
      <w:lvlText w:val="•"/>
      <w:lvlJc w:val="left"/>
      <w:pPr>
        <w:ind w:left="5513" w:hanging="680"/>
      </w:pPr>
      <w:rPr>
        <w:rFonts w:hint="default"/>
        <w:lang w:val="fr-FR" w:eastAsia="en-US" w:bidi="ar-SA"/>
      </w:rPr>
    </w:lvl>
    <w:lvl w:ilvl="6">
      <w:numFmt w:val="bullet"/>
      <w:lvlText w:val="•"/>
      <w:lvlJc w:val="left"/>
      <w:pPr>
        <w:ind w:left="6451" w:hanging="680"/>
      </w:pPr>
      <w:rPr>
        <w:rFonts w:hint="default"/>
        <w:lang w:val="fr-FR" w:eastAsia="en-US" w:bidi="ar-SA"/>
      </w:rPr>
    </w:lvl>
    <w:lvl w:ilvl="7">
      <w:numFmt w:val="bullet"/>
      <w:lvlText w:val="•"/>
      <w:lvlJc w:val="left"/>
      <w:pPr>
        <w:ind w:left="7390" w:hanging="680"/>
      </w:pPr>
      <w:rPr>
        <w:rFonts w:hint="default"/>
        <w:lang w:val="fr-FR" w:eastAsia="en-US" w:bidi="ar-SA"/>
      </w:rPr>
    </w:lvl>
    <w:lvl w:ilvl="8">
      <w:numFmt w:val="bullet"/>
      <w:lvlText w:val="•"/>
      <w:lvlJc w:val="left"/>
      <w:pPr>
        <w:ind w:left="8329" w:hanging="680"/>
      </w:pPr>
      <w:rPr>
        <w:rFonts w:hint="default"/>
        <w:lang w:val="fr-FR" w:eastAsia="en-US" w:bidi="ar-SA"/>
      </w:rPr>
    </w:lvl>
  </w:abstractNum>
  <w:abstractNum w:abstractNumId="9" w15:restartNumberingAfterBreak="0">
    <w:nsid w:val="47DD39B4"/>
    <w:multiLevelType w:val="multilevel"/>
    <w:tmpl w:val="3CD8B936"/>
    <w:lvl w:ilvl="0">
      <w:start w:val="2"/>
      <w:numFmt w:val="decimal"/>
      <w:lvlText w:val="%1"/>
      <w:lvlJc w:val="left"/>
      <w:pPr>
        <w:ind w:left="707" w:hanging="567"/>
      </w:pPr>
      <w:rPr>
        <w:rFonts w:hint="default"/>
        <w:lang w:val="fr-FR" w:eastAsia="en-US" w:bidi="ar-SA"/>
      </w:rPr>
    </w:lvl>
    <w:lvl w:ilvl="1">
      <w:start w:val="1"/>
      <w:numFmt w:val="decimal"/>
      <w:lvlText w:val="%1.%2"/>
      <w:lvlJc w:val="left"/>
      <w:pPr>
        <w:ind w:left="707" w:hanging="567"/>
      </w:pPr>
      <w:rPr>
        <w:rFonts w:ascii="Calibri" w:eastAsia="Calibri" w:hAnsi="Calibri" w:cs="Calibri" w:hint="default"/>
        <w:b w:val="0"/>
        <w:bCs w:val="0"/>
        <w:i w:val="0"/>
        <w:iCs w:val="0"/>
        <w:spacing w:val="0"/>
        <w:w w:val="99"/>
        <w:sz w:val="20"/>
        <w:szCs w:val="20"/>
        <w:lang w:val="fr-FR" w:eastAsia="en-US" w:bidi="ar-SA"/>
      </w:rPr>
    </w:lvl>
    <w:lvl w:ilvl="2">
      <w:start w:val="1"/>
      <w:numFmt w:val="decimal"/>
      <w:lvlText w:val="%1.%2.%3"/>
      <w:lvlJc w:val="left"/>
      <w:pPr>
        <w:ind w:left="1274" w:hanging="567"/>
      </w:pPr>
      <w:rPr>
        <w:rFonts w:ascii="Calibri" w:eastAsia="Calibri" w:hAnsi="Calibri" w:cs="Calibri" w:hint="default"/>
        <w:b w:val="0"/>
        <w:bCs w:val="0"/>
        <w:i w:val="0"/>
        <w:iCs w:val="0"/>
        <w:spacing w:val="0"/>
        <w:w w:val="99"/>
        <w:sz w:val="20"/>
        <w:szCs w:val="20"/>
        <w:lang w:val="fr-FR" w:eastAsia="en-US" w:bidi="ar-SA"/>
      </w:rPr>
    </w:lvl>
    <w:lvl w:ilvl="3">
      <w:numFmt w:val="bullet"/>
      <w:lvlText w:val="•"/>
      <w:lvlJc w:val="left"/>
      <w:pPr>
        <w:ind w:left="3263" w:hanging="567"/>
      </w:pPr>
      <w:rPr>
        <w:rFonts w:hint="default"/>
        <w:lang w:val="fr-FR" w:eastAsia="en-US" w:bidi="ar-SA"/>
      </w:rPr>
    </w:lvl>
    <w:lvl w:ilvl="4">
      <w:numFmt w:val="bullet"/>
      <w:lvlText w:val="•"/>
      <w:lvlJc w:val="left"/>
      <w:pPr>
        <w:ind w:left="4255" w:hanging="567"/>
      </w:pPr>
      <w:rPr>
        <w:rFonts w:hint="default"/>
        <w:lang w:val="fr-FR" w:eastAsia="en-US" w:bidi="ar-SA"/>
      </w:rPr>
    </w:lvl>
    <w:lvl w:ilvl="5">
      <w:numFmt w:val="bullet"/>
      <w:lvlText w:val="•"/>
      <w:lvlJc w:val="left"/>
      <w:pPr>
        <w:ind w:left="5247" w:hanging="567"/>
      </w:pPr>
      <w:rPr>
        <w:rFonts w:hint="default"/>
        <w:lang w:val="fr-FR" w:eastAsia="en-US" w:bidi="ar-SA"/>
      </w:rPr>
    </w:lvl>
    <w:lvl w:ilvl="6">
      <w:numFmt w:val="bullet"/>
      <w:lvlText w:val="•"/>
      <w:lvlJc w:val="left"/>
      <w:pPr>
        <w:ind w:left="6239" w:hanging="567"/>
      </w:pPr>
      <w:rPr>
        <w:rFonts w:hint="default"/>
        <w:lang w:val="fr-FR" w:eastAsia="en-US" w:bidi="ar-SA"/>
      </w:rPr>
    </w:lvl>
    <w:lvl w:ilvl="7">
      <w:numFmt w:val="bullet"/>
      <w:lvlText w:val="•"/>
      <w:lvlJc w:val="left"/>
      <w:pPr>
        <w:ind w:left="7230" w:hanging="567"/>
      </w:pPr>
      <w:rPr>
        <w:rFonts w:hint="default"/>
        <w:lang w:val="fr-FR" w:eastAsia="en-US" w:bidi="ar-SA"/>
      </w:rPr>
    </w:lvl>
    <w:lvl w:ilvl="8">
      <w:numFmt w:val="bullet"/>
      <w:lvlText w:val="•"/>
      <w:lvlJc w:val="left"/>
      <w:pPr>
        <w:ind w:left="8222" w:hanging="567"/>
      </w:pPr>
      <w:rPr>
        <w:rFonts w:hint="default"/>
        <w:lang w:val="fr-FR" w:eastAsia="en-US" w:bidi="ar-SA"/>
      </w:rPr>
    </w:lvl>
  </w:abstractNum>
  <w:abstractNum w:abstractNumId="10" w15:restartNumberingAfterBreak="0">
    <w:nsid w:val="5884794B"/>
    <w:multiLevelType w:val="multilevel"/>
    <w:tmpl w:val="032E764A"/>
    <w:lvl w:ilvl="0">
      <w:start w:val="1"/>
      <w:numFmt w:val="decimal"/>
      <w:lvlText w:val="%1"/>
      <w:lvlJc w:val="left"/>
      <w:pPr>
        <w:ind w:left="1389" w:hanging="538"/>
      </w:pPr>
      <w:rPr>
        <w:rFonts w:hint="default"/>
        <w:lang w:val="fr-FR" w:eastAsia="en-US" w:bidi="ar-SA"/>
      </w:rPr>
    </w:lvl>
    <w:lvl w:ilvl="1">
      <w:start w:val="1"/>
      <w:numFmt w:val="decimal"/>
      <w:lvlText w:val="%1.%2"/>
      <w:lvlJc w:val="left"/>
      <w:pPr>
        <w:ind w:left="1389" w:hanging="538"/>
      </w:pPr>
      <w:rPr>
        <w:rFonts w:ascii="Calibri" w:eastAsia="Calibri" w:hAnsi="Calibri" w:cs="Calibri" w:hint="default"/>
        <w:b/>
        <w:bCs/>
        <w:i w:val="0"/>
        <w:iCs w:val="0"/>
        <w:spacing w:val="0"/>
        <w:w w:val="90"/>
        <w:sz w:val="22"/>
        <w:szCs w:val="22"/>
        <w:lang w:val="fr-FR" w:eastAsia="en-US" w:bidi="ar-SA"/>
      </w:rPr>
    </w:lvl>
    <w:lvl w:ilvl="2">
      <w:start w:val="1"/>
      <w:numFmt w:val="decimal"/>
      <w:lvlText w:val="%1.%2.%3"/>
      <w:lvlJc w:val="left"/>
      <w:pPr>
        <w:ind w:left="820" w:hanging="680"/>
      </w:pPr>
      <w:rPr>
        <w:rFonts w:ascii="Calibri" w:eastAsia="Calibri" w:hAnsi="Calibri" w:cs="Calibri" w:hint="default"/>
        <w:b/>
        <w:bCs/>
        <w:i/>
        <w:iCs/>
        <w:spacing w:val="0"/>
        <w:w w:val="88"/>
        <w:sz w:val="20"/>
        <w:szCs w:val="20"/>
        <w:lang w:val="fr-FR" w:eastAsia="en-US" w:bidi="ar-SA"/>
      </w:rPr>
    </w:lvl>
    <w:lvl w:ilvl="3">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4">
      <w:numFmt w:val="bullet"/>
      <w:lvlText w:val="•"/>
      <w:lvlJc w:val="left"/>
      <w:pPr>
        <w:ind w:left="3586" w:hanging="360"/>
      </w:pPr>
      <w:rPr>
        <w:rFonts w:hint="default"/>
        <w:lang w:val="fr-FR" w:eastAsia="en-US" w:bidi="ar-SA"/>
      </w:rPr>
    </w:lvl>
    <w:lvl w:ilvl="5">
      <w:numFmt w:val="bullet"/>
      <w:lvlText w:val="•"/>
      <w:lvlJc w:val="left"/>
      <w:pPr>
        <w:ind w:left="4689" w:hanging="360"/>
      </w:pPr>
      <w:rPr>
        <w:rFonts w:hint="default"/>
        <w:lang w:val="fr-FR" w:eastAsia="en-US" w:bidi="ar-SA"/>
      </w:rPr>
    </w:lvl>
    <w:lvl w:ilvl="6">
      <w:numFmt w:val="bullet"/>
      <w:lvlText w:val="•"/>
      <w:lvlJc w:val="left"/>
      <w:pPr>
        <w:ind w:left="5793" w:hanging="360"/>
      </w:pPr>
      <w:rPr>
        <w:rFonts w:hint="default"/>
        <w:lang w:val="fr-FR" w:eastAsia="en-US" w:bidi="ar-SA"/>
      </w:rPr>
    </w:lvl>
    <w:lvl w:ilvl="7">
      <w:numFmt w:val="bullet"/>
      <w:lvlText w:val="•"/>
      <w:lvlJc w:val="left"/>
      <w:pPr>
        <w:ind w:left="6896" w:hanging="360"/>
      </w:pPr>
      <w:rPr>
        <w:rFonts w:hint="default"/>
        <w:lang w:val="fr-FR" w:eastAsia="en-US" w:bidi="ar-SA"/>
      </w:rPr>
    </w:lvl>
    <w:lvl w:ilvl="8">
      <w:numFmt w:val="bullet"/>
      <w:lvlText w:val="•"/>
      <w:lvlJc w:val="left"/>
      <w:pPr>
        <w:ind w:left="7999" w:hanging="360"/>
      </w:pPr>
      <w:rPr>
        <w:rFonts w:hint="default"/>
        <w:lang w:val="fr-FR" w:eastAsia="en-US" w:bidi="ar-SA"/>
      </w:rPr>
    </w:lvl>
  </w:abstractNum>
  <w:abstractNum w:abstractNumId="11" w15:restartNumberingAfterBreak="0">
    <w:nsid w:val="688C012E"/>
    <w:multiLevelType w:val="hybridMultilevel"/>
    <w:tmpl w:val="06EE46EE"/>
    <w:lvl w:ilvl="0" w:tplc="A9548C80">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1" w:tplc="80DAA29A">
      <w:numFmt w:val="bullet"/>
      <w:lvlText w:val="•"/>
      <w:lvlJc w:val="left"/>
      <w:pPr>
        <w:ind w:left="1794" w:hanging="360"/>
      </w:pPr>
      <w:rPr>
        <w:rFonts w:hint="default"/>
        <w:lang w:val="fr-FR" w:eastAsia="en-US" w:bidi="ar-SA"/>
      </w:rPr>
    </w:lvl>
    <w:lvl w:ilvl="2" w:tplc="7ED2AC14">
      <w:numFmt w:val="bullet"/>
      <w:lvlText w:val="•"/>
      <w:lvlJc w:val="left"/>
      <w:pPr>
        <w:ind w:left="2729" w:hanging="360"/>
      </w:pPr>
      <w:rPr>
        <w:rFonts w:hint="default"/>
        <w:lang w:val="fr-FR" w:eastAsia="en-US" w:bidi="ar-SA"/>
      </w:rPr>
    </w:lvl>
    <w:lvl w:ilvl="3" w:tplc="1C6CCF78">
      <w:numFmt w:val="bullet"/>
      <w:lvlText w:val="•"/>
      <w:lvlJc w:val="left"/>
      <w:pPr>
        <w:ind w:left="3663" w:hanging="360"/>
      </w:pPr>
      <w:rPr>
        <w:rFonts w:hint="default"/>
        <w:lang w:val="fr-FR" w:eastAsia="en-US" w:bidi="ar-SA"/>
      </w:rPr>
    </w:lvl>
    <w:lvl w:ilvl="4" w:tplc="B36CCC4E">
      <w:numFmt w:val="bullet"/>
      <w:lvlText w:val="•"/>
      <w:lvlJc w:val="left"/>
      <w:pPr>
        <w:ind w:left="4598" w:hanging="360"/>
      </w:pPr>
      <w:rPr>
        <w:rFonts w:hint="default"/>
        <w:lang w:val="fr-FR" w:eastAsia="en-US" w:bidi="ar-SA"/>
      </w:rPr>
    </w:lvl>
    <w:lvl w:ilvl="5" w:tplc="73865A14">
      <w:numFmt w:val="bullet"/>
      <w:lvlText w:val="•"/>
      <w:lvlJc w:val="left"/>
      <w:pPr>
        <w:ind w:left="5533" w:hanging="360"/>
      </w:pPr>
      <w:rPr>
        <w:rFonts w:hint="default"/>
        <w:lang w:val="fr-FR" w:eastAsia="en-US" w:bidi="ar-SA"/>
      </w:rPr>
    </w:lvl>
    <w:lvl w:ilvl="6" w:tplc="26FCF374">
      <w:numFmt w:val="bullet"/>
      <w:lvlText w:val="•"/>
      <w:lvlJc w:val="left"/>
      <w:pPr>
        <w:ind w:left="6467" w:hanging="360"/>
      </w:pPr>
      <w:rPr>
        <w:rFonts w:hint="default"/>
        <w:lang w:val="fr-FR" w:eastAsia="en-US" w:bidi="ar-SA"/>
      </w:rPr>
    </w:lvl>
    <w:lvl w:ilvl="7" w:tplc="3D08ACA4">
      <w:numFmt w:val="bullet"/>
      <w:lvlText w:val="•"/>
      <w:lvlJc w:val="left"/>
      <w:pPr>
        <w:ind w:left="7402" w:hanging="360"/>
      </w:pPr>
      <w:rPr>
        <w:rFonts w:hint="default"/>
        <w:lang w:val="fr-FR" w:eastAsia="en-US" w:bidi="ar-SA"/>
      </w:rPr>
    </w:lvl>
    <w:lvl w:ilvl="8" w:tplc="BDC6D738">
      <w:numFmt w:val="bullet"/>
      <w:lvlText w:val="•"/>
      <w:lvlJc w:val="left"/>
      <w:pPr>
        <w:ind w:left="8337" w:hanging="360"/>
      </w:pPr>
      <w:rPr>
        <w:rFonts w:hint="default"/>
        <w:lang w:val="fr-FR" w:eastAsia="en-US" w:bidi="ar-SA"/>
      </w:rPr>
    </w:lvl>
  </w:abstractNum>
  <w:num w:numId="1" w16cid:durableId="486898625">
    <w:abstractNumId w:val="0"/>
  </w:num>
  <w:num w:numId="2" w16cid:durableId="1132596424">
    <w:abstractNumId w:val="3"/>
  </w:num>
  <w:num w:numId="3" w16cid:durableId="210772850">
    <w:abstractNumId w:val="6"/>
  </w:num>
  <w:num w:numId="4" w16cid:durableId="1213813835">
    <w:abstractNumId w:val="5"/>
  </w:num>
  <w:num w:numId="5" w16cid:durableId="50229614">
    <w:abstractNumId w:val="2"/>
  </w:num>
  <w:num w:numId="6" w16cid:durableId="644160182">
    <w:abstractNumId w:val="8"/>
  </w:num>
  <w:num w:numId="7" w16cid:durableId="1901210249">
    <w:abstractNumId w:val="11"/>
  </w:num>
  <w:num w:numId="8" w16cid:durableId="1127354636">
    <w:abstractNumId w:val="1"/>
  </w:num>
  <w:num w:numId="9" w16cid:durableId="469714488">
    <w:abstractNumId w:val="10"/>
  </w:num>
  <w:num w:numId="10" w16cid:durableId="3871254">
    <w:abstractNumId w:val="4"/>
  </w:num>
  <w:num w:numId="11" w16cid:durableId="1125974502">
    <w:abstractNumId w:val="9"/>
  </w:num>
  <w:num w:numId="12" w16cid:durableId="3147201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EB9"/>
    <w:rsid w:val="00044827"/>
    <w:rsid w:val="000E16BE"/>
    <w:rsid w:val="001170DF"/>
    <w:rsid w:val="001E56DE"/>
    <w:rsid w:val="00357902"/>
    <w:rsid w:val="003A3BB0"/>
    <w:rsid w:val="003D2487"/>
    <w:rsid w:val="00436EB9"/>
    <w:rsid w:val="0044505A"/>
    <w:rsid w:val="004B2F01"/>
    <w:rsid w:val="00507C7A"/>
    <w:rsid w:val="0054542E"/>
    <w:rsid w:val="00660F07"/>
    <w:rsid w:val="00662A7E"/>
    <w:rsid w:val="00667CC1"/>
    <w:rsid w:val="006B3C7D"/>
    <w:rsid w:val="006C5E35"/>
    <w:rsid w:val="006F24B8"/>
    <w:rsid w:val="007127C1"/>
    <w:rsid w:val="007F240F"/>
    <w:rsid w:val="00807900"/>
    <w:rsid w:val="00921975"/>
    <w:rsid w:val="00950608"/>
    <w:rsid w:val="009F4DB3"/>
    <w:rsid w:val="00A10C1E"/>
    <w:rsid w:val="00A83FA8"/>
    <w:rsid w:val="00AD78E3"/>
    <w:rsid w:val="00BA46E4"/>
    <w:rsid w:val="00BC12C2"/>
    <w:rsid w:val="00BD5311"/>
    <w:rsid w:val="00CF4BB7"/>
    <w:rsid w:val="00DB2375"/>
    <w:rsid w:val="00E23195"/>
    <w:rsid w:val="00E4091C"/>
    <w:rsid w:val="00E67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7D5E505"/>
  <w15:docId w15:val="{02320211-2B62-4CBC-A47F-5F17AE3C1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fr-FR"/>
    </w:rPr>
  </w:style>
  <w:style w:type="paragraph" w:styleId="Titre1">
    <w:name w:val="heading 1"/>
    <w:basedOn w:val="Normal"/>
    <w:uiPriority w:val="1"/>
    <w:qFormat/>
    <w:pPr>
      <w:spacing w:before="119"/>
      <w:ind w:left="1388" w:hanging="537"/>
      <w:outlineLvl w:val="0"/>
    </w:pPr>
    <w:rPr>
      <w:b/>
      <w:bCs/>
    </w:rPr>
  </w:style>
  <w:style w:type="paragraph" w:styleId="Titre2">
    <w:name w:val="heading 2"/>
    <w:basedOn w:val="Normal"/>
    <w:uiPriority w:val="1"/>
    <w:qFormat/>
    <w:pPr>
      <w:spacing w:before="121"/>
      <w:ind w:left="817" w:hanging="677"/>
      <w:jc w:val="both"/>
      <w:outlineLvl w:val="1"/>
    </w:pPr>
    <w:rPr>
      <w:b/>
      <w:bCs/>
      <w:i/>
      <w:iCs/>
      <w:sz w:val="20"/>
      <w:szCs w:val="20"/>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21"/>
      <w:ind w:left="707" w:hanging="567"/>
    </w:pPr>
    <w:rPr>
      <w:sz w:val="20"/>
      <w:szCs w:val="20"/>
    </w:rPr>
  </w:style>
  <w:style w:type="paragraph" w:styleId="TM2">
    <w:name w:val="toc 2"/>
    <w:basedOn w:val="Normal"/>
    <w:uiPriority w:val="1"/>
    <w:qFormat/>
    <w:pPr>
      <w:spacing w:before="121"/>
      <w:ind w:left="1272" w:hanging="565"/>
    </w:pPr>
    <w:rPr>
      <w:sz w:val="20"/>
      <w:szCs w:val="20"/>
    </w:rPr>
  </w:style>
  <w:style w:type="paragraph" w:styleId="Corpsdetexte">
    <w:name w:val="Body Text"/>
    <w:basedOn w:val="Normal"/>
    <w:uiPriority w:val="1"/>
    <w:qFormat/>
    <w:pPr>
      <w:spacing w:before="120"/>
      <w:ind w:left="140"/>
    </w:pPr>
    <w:rPr>
      <w:sz w:val="20"/>
      <w:szCs w:val="20"/>
    </w:rPr>
  </w:style>
  <w:style w:type="paragraph" w:styleId="Paragraphedeliste">
    <w:name w:val="List Paragraph"/>
    <w:basedOn w:val="Normal"/>
    <w:uiPriority w:val="1"/>
    <w:qFormat/>
    <w:pPr>
      <w:spacing w:before="120"/>
      <w:ind w:left="861" w:hanging="360"/>
    </w:pPr>
  </w:style>
  <w:style w:type="paragraph" w:customStyle="1" w:styleId="TableParagraph">
    <w:name w:val="Table Paragraph"/>
    <w:basedOn w:val="Normal"/>
    <w:uiPriority w:val="1"/>
    <w:qFormat/>
  </w:style>
  <w:style w:type="character" w:styleId="Marquedecommentaire">
    <w:name w:val="annotation reference"/>
    <w:basedOn w:val="Policepardfaut"/>
    <w:uiPriority w:val="99"/>
    <w:semiHidden/>
    <w:unhideWhenUsed/>
    <w:rsid w:val="00CF4BB7"/>
    <w:rPr>
      <w:sz w:val="16"/>
      <w:szCs w:val="16"/>
    </w:rPr>
  </w:style>
  <w:style w:type="paragraph" w:styleId="Commentaire">
    <w:name w:val="annotation text"/>
    <w:basedOn w:val="Normal"/>
    <w:link w:val="CommentaireCar"/>
    <w:uiPriority w:val="99"/>
    <w:semiHidden/>
    <w:unhideWhenUsed/>
    <w:rsid w:val="00CF4BB7"/>
    <w:rPr>
      <w:sz w:val="20"/>
      <w:szCs w:val="20"/>
    </w:rPr>
  </w:style>
  <w:style w:type="character" w:customStyle="1" w:styleId="CommentaireCar">
    <w:name w:val="Commentaire Car"/>
    <w:basedOn w:val="Policepardfaut"/>
    <w:link w:val="Commentaire"/>
    <w:uiPriority w:val="99"/>
    <w:semiHidden/>
    <w:rsid w:val="00CF4BB7"/>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CF4BB7"/>
    <w:rPr>
      <w:b/>
      <w:bCs/>
    </w:rPr>
  </w:style>
  <w:style w:type="character" w:customStyle="1" w:styleId="ObjetducommentaireCar">
    <w:name w:val="Objet du commentaire Car"/>
    <w:basedOn w:val="CommentaireCar"/>
    <w:link w:val="Objetducommentaire"/>
    <w:uiPriority w:val="99"/>
    <w:semiHidden/>
    <w:rsid w:val="00CF4BB7"/>
    <w:rPr>
      <w:rFonts w:ascii="Calibri" w:eastAsia="Calibri" w:hAnsi="Calibri" w:cs="Calibri"/>
      <w:b/>
      <w:bCs/>
      <w:sz w:val="20"/>
      <w:szCs w:val="20"/>
      <w:lang w:val="fr-FR"/>
    </w:rPr>
  </w:style>
  <w:style w:type="paragraph" w:styleId="Textedebulles">
    <w:name w:val="Balloon Text"/>
    <w:basedOn w:val="Normal"/>
    <w:link w:val="TextedebullesCar"/>
    <w:uiPriority w:val="99"/>
    <w:semiHidden/>
    <w:unhideWhenUsed/>
    <w:rsid w:val="00CF4BB7"/>
    <w:rPr>
      <w:rFonts w:ascii="Segoe UI" w:hAnsi="Segoe UI" w:cs="Segoe UI"/>
      <w:sz w:val="18"/>
      <w:szCs w:val="18"/>
    </w:rPr>
  </w:style>
  <w:style w:type="character" w:customStyle="1" w:styleId="TextedebullesCar">
    <w:name w:val="Texte de bulles Car"/>
    <w:basedOn w:val="Policepardfaut"/>
    <w:link w:val="Textedebulles"/>
    <w:uiPriority w:val="99"/>
    <w:semiHidden/>
    <w:rsid w:val="00CF4BB7"/>
    <w:rPr>
      <w:rFonts w:ascii="Segoe UI" w:eastAsia="Calibri" w:hAnsi="Segoe UI" w:cs="Segoe UI"/>
      <w:sz w:val="18"/>
      <w:szCs w:val="18"/>
      <w:lang w:val="fr-FR"/>
    </w:rPr>
  </w:style>
  <w:style w:type="paragraph" w:styleId="En-tte">
    <w:name w:val="header"/>
    <w:basedOn w:val="Normal"/>
    <w:link w:val="En-tteCar"/>
    <w:uiPriority w:val="99"/>
    <w:unhideWhenUsed/>
    <w:rsid w:val="00CF4BB7"/>
    <w:pPr>
      <w:tabs>
        <w:tab w:val="center" w:pos="4536"/>
        <w:tab w:val="right" w:pos="9072"/>
      </w:tabs>
    </w:pPr>
  </w:style>
  <w:style w:type="character" w:customStyle="1" w:styleId="En-tteCar">
    <w:name w:val="En-tête Car"/>
    <w:basedOn w:val="Policepardfaut"/>
    <w:link w:val="En-tte"/>
    <w:uiPriority w:val="99"/>
    <w:rsid w:val="00CF4BB7"/>
    <w:rPr>
      <w:rFonts w:ascii="Calibri" w:eastAsia="Calibri" w:hAnsi="Calibri" w:cs="Calibri"/>
      <w:lang w:val="fr-FR"/>
    </w:rPr>
  </w:style>
  <w:style w:type="paragraph" w:styleId="Pieddepage">
    <w:name w:val="footer"/>
    <w:basedOn w:val="Normal"/>
    <w:link w:val="PieddepageCar"/>
    <w:uiPriority w:val="99"/>
    <w:unhideWhenUsed/>
    <w:rsid w:val="00CF4BB7"/>
    <w:pPr>
      <w:tabs>
        <w:tab w:val="center" w:pos="4536"/>
        <w:tab w:val="right" w:pos="9072"/>
      </w:tabs>
    </w:pPr>
  </w:style>
  <w:style w:type="character" w:customStyle="1" w:styleId="PieddepageCar">
    <w:name w:val="Pied de page Car"/>
    <w:basedOn w:val="Policepardfaut"/>
    <w:link w:val="Pieddepage"/>
    <w:uiPriority w:val="99"/>
    <w:rsid w:val="00CF4BB7"/>
    <w:rPr>
      <w:rFonts w:ascii="Calibri" w:eastAsia="Calibri" w:hAnsi="Calibri" w:cs="Calibri"/>
      <w:lang w:val="fr-FR"/>
    </w:rPr>
  </w:style>
  <w:style w:type="paragraph" w:styleId="Rvision">
    <w:name w:val="Revision"/>
    <w:hidden/>
    <w:uiPriority w:val="99"/>
    <w:semiHidden/>
    <w:rsid w:val="00DB2375"/>
    <w:pPr>
      <w:widowControl/>
      <w:autoSpaceDE/>
      <w:autoSpaceDN/>
    </w:pPr>
    <w:rPr>
      <w:rFonts w:ascii="Calibri" w:eastAsia="Calibr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643481">
      <w:bodyDiv w:val="1"/>
      <w:marLeft w:val="0"/>
      <w:marRight w:val="0"/>
      <w:marTop w:val="0"/>
      <w:marBottom w:val="0"/>
      <w:divBdr>
        <w:top w:val="none" w:sz="0" w:space="0" w:color="auto"/>
        <w:left w:val="none" w:sz="0" w:space="0" w:color="auto"/>
        <w:bottom w:val="none" w:sz="0" w:space="0" w:color="auto"/>
        <w:right w:val="none" w:sz="0" w:space="0" w:color="auto"/>
      </w:divBdr>
    </w:div>
    <w:div w:id="2016489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16</Pages>
  <Words>6863</Words>
  <Characters>37751</Characters>
  <Application>Microsoft Office Word</Application>
  <DocSecurity>0</DocSecurity>
  <Lines>314</Lines>
  <Paragraphs>89</Paragraphs>
  <ScaleCrop>false</ScaleCrop>
  <HeadingPairs>
    <vt:vector size="2" baseType="variant">
      <vt:variant>
        <vt:lpstr>Titre</vt:lpstr>
      </vt:variant>
      <vt:variant>
        <vt:i4>1</vt:i4>
      </vt:variant>
    </vt:vector>
  </HeadingPairs>
  <TitlesOfParts>
    <vt:vector size="1" baseType="lpstr">
      <vt:lpstr/>
    </vt:vector>
  </TitlesOfParts>
  <Company>CHU-Rennes</Company>
  <LinksUpToDate>false</LinksUpToDate>
  <CharactersWithSpaces>44525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Lucile RUBIN</dc:creator>
  <cp:lastModifiedBy>RUBIN Lucile</cp:lastModifiedBy>
  <cp:revision>18</cp:revision>
  <dcterms:created xsi:type="dcterms:W3CDTF">2025-09-10T14:18:00Z</dcterms:created>
  <dcterms:modified xsi:type="dcterms:W3CDTF">2026-01-20T09:17:00Z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2021-10-26T00:00:00Z</vt:filetime>
  </property>
  <property fmtid="{D5CDD505-2E9C-101B-9397-08002B2CF9AE}" pid="3" name="Creator">
    <vt:lpwstr>Microsoft® Word 2016</vt:lpwstr>
  </property>
  <property fmtid="{D5CDD505-2E9C-101B-9397-08002B2CF9AE}" pid="4" name="LastSaved">
    <vt:filetime>2025-09-10T00:00:00Z</vt:filetime>
  </property>
  <property fmtid="{D5CDD505-2E9C-101B-9397-08002B2CF9AE}" pid="5" name="Producer">
    <vt:lpwstr>Microsoft® Word 2016</vt:lpwstr>
  </property>
</Properties>
</file>